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AE" w:rsidRDefault="009A7F8C" w:rsidP="00A737AE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9A7F8C" w:rsidRDefault="009A7F8C" w:rsidP="00A737AE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r w:rsidR="00A737AE">
        <w:rPr>
          <w:rFonts w:ascii="Times New Roman" w:hAnsi="Times New Roman" w:cs="Times New Roman"/>
          <w:sz w:val="24"/>
          <w:szCs w:val="24"/>
        </w:rPr>
        <w:t xml:space="preserve">совместной деятельности педагога с детьми </w:t>
      </w:r>
      <w:r w:rsidR="00BC23E1">
        <w:rPr>
          <w:rFonts w:ascii="Times New Roman" w:hAnsi="Times New Roman" w:cs="Times New Roman"/>
          <w:sz w:val="24"/>
          <w:szCs w:val="24"/>
        </w:rPr>
        <w:t>общеразвивающей</w:t>
      </w:r>
      <w:r w:rsidR="00A737AE">
        <w:rPr>
          <w:rFonts w:ascii="Times New Roman" w:hAnsi="Times New Roman" w:cs="Times New Roman"/>
          <w:sz w:val="24"/>
          <w:szCs w:val="24"/>
        </w:rPr>
        <w:t xml:space="preserve"> группы № </w:t>
      </w:r>
      <w:r w:rsidR="00BC23E1">
        <w:rPr>
          <w:rFonts w:ascii="Times New Roman" w:hAnsi="Times New Roman" w:cs="Times New Roman"/>
          <w:sz w:val="24"/>
          <w:szCs w:val="24"/>
        </w:rPr>
        <w:t>5</w:t>
      </w:r>
      <w:r w:rsidR="00A737AE">
        <w:rPr>
          <w:rFonts w:ascii="Times New Roman" w:hAnsi="Times New Roman" w:cs="Times New Roman"/>
          <w:sz w:val="24"/>
          <w:szCs w:val="24"/>
        </w:rPr>
        <w:t xml:space="preserve"> (с </w:t>
      </w:r>
      <w:r w:rsidR="00BC23E1">
        <w:rPr>
          <w:rFonts w:ascii="Times New Roman" w:hAnsi="Times New Roman" w:cs="Times New Roman"/>
          <w:sz w:val="24"/>
          <w:szCs w:val="24"/>
        </w:rPr>
        <w:t>6</w:t>
      </w:r>
      <w:r w:rsidR="00A737AE">
        <w:rPr>
          <w:rFonts w:ascii="Times New Roman" w:hAnsi="Times New Roman" w:cs="Times New Roman"/>
          <w:sz w:val="24"/>
          <w:szCs w:val="24"/>
        </w:rPr>
        <w:t xml:space="preserve"> до </w:t>
      </w:r>
      <w:r w:rsidR="00BC23E1">
        <w:rPr>
          <w:rFonts w:ascii="Times New Roman" w:hAnsi="Times New Roman" w:cs="Times New Roman"/>
          <w:sz w:val="24"/>
          <w:szCs w:val="24"/>
        </w:rPr>
        <w:t>7</w:t>
      </w:r>
      <w:r w:rsidR="00A737AE">
        <w:rPr>
          <w:rFonts w:ascii="Times New Roman" w:hAnsi="Times New Roman" w:cs="Times New Roman"/>
          <w:sz w:val="24"/>
          <w:szCs w:val="24"/>
        </w:rPr>
        <w:t xml:space="preserve"> лет) на 2024-2025 учебный год.</w:t>
      </w:r>
    </w:p>
    <w:p w:rsidR="00A737AE" w:rsidRDefault="00A737AE" w:rsidP="00A737AE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3E1" w:rsidRPr="008E2C49" w:rsidRDefault="00BC23E1" w:rsidP="00BC23E1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с 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>общеразвивающей группы № 5 (с 6 до 7 лет)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образовательной программой </w:t>
      </w:r>
      <w:r w:rsidRPr="006374D7">
        <w:rPr>
          <w:rFonts w:ascii="Times New Roman" w:hAnsi="Times New Roman" w:cs="Times New Roman"/>
          <w:bCs/>
          <w:sz w:val="24"/>
          <w:szCs w:val="24"/>
        </w:rPr>
        <w:t xml:space="preserve">МБДОУ № 30 пос. Эльбан,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федеральной образовательной программой дошкольного образования, </w:t>
      </w:r>
      <w:r w:rsidRPr="006374D7">
        <w:rPr>
          <w:rFonts w:ascii="Times New Roman" w:hAnsi="Times New Roman" w:cs="Times New Roman"/>
          <w:bCs/>
          <w:sz w:val="24"/>
          <w:szCs w:val="24"/>
        </w:rPr>
        <w:t>в соответствии с ФГОС ДО</w:t>
      </w:r>
      <w:r>
        <w:rPr>
          <w:rFonts w:ascii="Times New Roman" w:hAnsi="Times New Roman" w:cs="Times New Roman"/>
          <w:bCs/>
          <w:sz w:val="24"/>
          <w:szCs w:val="24"/>
        </w:rPr>
        <w:t>, образовательных потребностей воспитанников и 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просов родителей (законных представителей)</w:t>
      </w:r>
      <w:r w:rsidRPr="006374D7">
        <w:rPr>
          <w:rFonts w:ascii="Times New Roman" w:hAnsi="Times New Roman" w:cs="Times New Roman"/>
          <w:bCs/>
          <w:sz w:val="24"/>
          <w:szCs w:val="24"/>
        </w:rPr>
        <w:t>.</w:t>
      </w:r>
    </w:p>
    <w:p w:rsidR="00BC23E1" w:rsidRPr="001D3BE9" w:rsidRDefault="00BC23E1" w:rsidP="00BC23E1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 разработке Программы учитывались следующие нормативно-правовые док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менты, регламентирующие деятельность дошкольного учреждения: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Федеральный закон  от 29.12.2012 г. № 273-ФЗ «Об образовании  в Российской Федерации»;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Минобрнауки России от 17.10.2013 г. № 1155 «Об утверждении фед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рального государственного образовательный стандарта дошкольного образования»;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Комментарии Минобрнауки России к ФГОС дошкольного образования от 28.02.2014г. № 08-249;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Минпросвещения России от 31.07.2020 № 373 «Об утверждении Порядка организации и осуществления образовательной деятельности по основным образовател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ным программам – образовательным программам дошкольного образования»;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Министерства просвещения России от 25 ноября 2022 г. № 1028 «Об у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верждении федеральной образовательной программы дошкольного образования»;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BE9">
        <w:rPr>
          <w:rStyle w:val="a3"/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 г. № 28 «Об утверждении санитарных правил СП 2.4.3648-20 "Санитарно-эпидемиологические требования к организациям воспитания и обучения, отдыха и озд</w:t>
      </w:r>
      <w:r w:rsidRPr="001D3BE9">
        <w:rPr>
          <w:rStyle w:val="a3"/>
          <w:rFonts w:ascii="Times New Roman" w:eastAsia="Calibri" w:hAnsi="Times New Roman"/>
          <w:sz w:val="24"/>
          <w:szCs w:val="24"/>
        </w:rPr>
        <w:t>о</w:t>
      </w:r>
      <w:r w:rsidRPr="001D3BE9">
        <w:rPr>
          <w:rStyle w:val="a3"/>
          <w:rFonts w:ascii="Times New Roman" w:eastAsia="Calibri" w:hAnsi="Times New Roman"/>
          <w:sz w:val="24"/>
          <w:szCs w:val="24"/>
        </w:rPr>
        <w:t>ровления детей и молодежи»</w:t>
      </w:r>
      <w:r w:rsidRPr="001D3BE9">
        <w:rPr>
          <w:rFonts w:ascii="Times New Roman" w:hAnsi="Times New Roman"/>
          <w:sz w:val="24"/>
          <w:szCs w:val="24"/>
        </w:rPr>
        <w:t>;</w:t>
      </w:r>
    </w:p>
    <w:p w:rsidR="00BC23E1" w:rsidRDefault="00BC23E1" w:rsidP="00BC23E1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Устав ДОУ, утвержден приказом начальника управления образования, молоде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ной политики и спорта администрации Амурского муниципального района Хабаровского края от 08.12.2021 № 632-Д</w:t>
      </w:r>
      <w:r>
        <w:rPr>
          <w:rFonts w:ascii="Times New Roman" w:hAnsi="Times New Roman"/>
          <w:sz w:val="24"/>
          <w:szCs w:val="24"/>
        </w:rPr>
        <w:t>;</w:t>
      </w:r>
    </w:p>
    <w:p w:rsidR="00BC23E1" w:rsidRPr="001D3BE9" w:rsidRDefault="00BC23E1" w:rsidP="00BC23E1">
      <w:pPr>
        <w:pStyle w:val="a6"/>
        <w:numPr>
          <w:ilvl w:val="0"/>
          <w:numId w:val="4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дошкольного образования МБДОУ № 30 пос. Эл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бан от 30.08.2024 № 126-Д.</w:t>
      </w:r>
    </w:p>
    <w:p w:rsidR="00BC23E1" w:rsidRPr="00C377C2" w:rsidRDefault="00BC23E1" w:rsidP="00BC23E1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7C2">
        <w:rPr>
          <w:rFonts w:ascii="Times New Roman" w:hAnsi="Times New Roman"/>
          <w:sz w:val="24"/>
          <w:szCs w:val="24"/>
        </w:rPr>
        <w:t xml:space="preserve">Программа </w:t>
      </w:r>
      <w:r w:rsidRPr="00C377C2">
        <w:rPr>
          <w:rFonts w:ascii="Times New Roman" w:hAnsi="Times New Roman"/>
          <w:bCs/>
          <w:sz w:val="24"/>
          <w:szCs w:val="24"/>
        </w:rPr>
        <w:t xml:space="preserve">обеспечивает разностороннее развитие детей в возрасте от </w:t>
      </w:r>
      <w:r>
        <w:rPr>
          <w:rFonts w:ascii="Times New Roman" w:hAnsi="Times New Roman"/>
          <w:bCs/>
          <w:sz w:val="24"/>
          <w:szCs w:val="24"/>
        </w:rPr>
        <w:t>6</w:t>
      </w:r>
      <w:r w:rsidRPr="00C377C2">
        <w:rPr>
          <w:rFonts w:ascii="Times New Roman" w:hAnsi="Times New Roman"/>
          <w:bCs/>
          <w:sz w:val="24"/>
          <w:szCs w:val="24"/>
        </w:rPr>
        <w:t xml:space="preserve"> до 7 лет с учетом их возрастных и индивидуальных особенностей по основным направлениям - ф</w:t>
      </w:r>
      <w:r w:rsidRPr="00C377C2">
        <w:rPr>
          <w:rFonts w:ascii="Times New Roman" w:hAnsi="Times New Roman"/>
          <w:bCs/>
          <w:sz w:val="24"/>
          <w:szCs w:val="24"/>
        </w:rPr>
        <w:t>и</w:t>
      </w:r>
      <w:r w:rsidRPr="00C377C2">
        <w:rPr>
          <w:rFonts w:ascii="Times New Roman" w:hAnsi="Times New Roman"/>
          <w:bCs/>
          <w:sz w:val="24"/>
          <w:szCs w:val="24"/>
        </w:rPr>
        <w:t xml:space="preserve">зическому, </w:t>
      </w:r>
      <w:r w:rsidRPr="00C377C2">
        <w:rPr>
          <w:rFonts w:ascii="Times New Roman" w:hAnsi="Times New Roman"/>
          <w:sz w:val="24"/>
          <w:szCs w:val="24"/>
        </w:rPr>
        <w:t>социально-коммуникативному, познавательному, речевому и художественно-эстетическому развитию.</w:t>
      </w:r>
    </w:p>
    <w:p w:rsidR="00BC23E1" w:rsidRDefault="00BC23E1" w:rsidP="00BC23E1">
      <w:pPr>
        <w:pStyle w:val="a6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7C2">
        <w:rPr>
          <w:rFonts w:ascii="Times New Roman" w:hAnsi="Times New Roman"/>
          <w:sz w:val="24"/>
          <w:szCs w:val="24"/>
        </w:rPr>
        <w:t>Программа реализуется на государственном языке Российской Федерации (ст. 14 ФЗ «Об образовании в РФ»).</w:t>
      </w:r>
    </w:p>
    <w:p w:rsidR="00BC23E1" w:rsidRPr="003D5E0C" w:rsidRDefault="00BC23E1" w:rsidP="00BC23E1">
      <w:pPr>
        <w:pStyle w:val="a6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 xml:space="preserve">Программа ДОУ позволяет реализовать основополагающие функции дошкольного образования: </w:t>
      </w:r>
    </w:p>
    <w:p w:rsidR="00BC23E1" w:rsidRPr="003D5E0C" w:rsidRDefault="00BC23E1" w:rsidP="00BC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</w:t>
      </w:r>
      <w:r w:rsidRPr="003D5E0C">
        <w:rPr>
          <w:rFonts w:ascii="Times New Roman" w:hAnsi="Times New Roman"/>
          <w:sz w:val="24"/>
          <w:szCs w:val="24"/>
        </w:rPr>
        <w:t>т</w:t>
      </w:r>
      <w:r w:rsidRPr="003D5E0C">
        <w:rPr>
          <w:rFonts w:ascii="Times New Roman" w:hAnsi="Times New Roman"/>
          <w:sz w:val="24"/>
          <w:szCs w:val="24"/>
        </w:rPr>
        <w:t xml:space="preserve">вующем его возрасту содержании доступными средствами; </w:t>
      </w:r>
    </w:p>
    <w:p w:rsidR="00BC23E1" w:rsidRPr="003D5E0C" w:rsidRDefault="00BC23E1" w:rsidP="00BC2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создание единого ядра содержания дошкольного образования, ориентированного на пр</w:t>
      </w:r>
      <w:r w:rsidRPr="003D5E0C">
        <w:rPr>
          <w:rFonts w:ascii="Times New Roman" w:hAnsi="Times New Roman"/>
          <w:sz w:val="24"/>
          <w:szCs w:val="24"/>
        </w:rPr>
        <w:t>и</w:t>
      </w:r>
      <w:r w:rsidRPr="003D5E0C">
        <w:rPr>
          <w:rFonts w:ascii="Times New Roman" w:hAnsi="Times New Roman"/>
          <w:sz w:val="24"/>
          <w:szCs w:val="24"/>
        </w:rPr>
        <w:t xml:space="preserve">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252623" w:rsidRDefault="00BC23E1" w:rsidP="00252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</w:t>
      </w:r>
      <w:r w:rsidRPr="003D5E0C">
        <w:rPr>
          <w:rFonts w:ascii="Times New Roman" w:hAnsi="Times New Roman"/>
          <w:sz w:val="24"/>
          <w:szCs w:val="24"/>
        </w:rPr>
        <w:t>ю</w:t>
      </w:r>
      <w:r w:rsidRPr="003D5E0C">
        <w:rPr>
          <w:rFonts w:ascii="Times New Roman" w:hAnsi="Times New Roman"/>
          <w:sz w:val="24"/>
          <w:szCs w:val="24"/>
        </w:rPr>
        <w:t>щего ребенку и его родителям (законным представителям) равные, качественные условия дошкольного образования вне зависимости от места проживания.</w:t>
      </w:r>
    </w:p>
    <w:p w:rsidR="00BC23E1" w:rsidRPr="006374D7" w:rsidRDefault="00BC23E1" w:rsidP="00252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C23E1" w:rsidRPr="006374D7" w:rsidRDefault="00BC23E1" w:rsidP="00BC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единого для Российской Федерации содержания дошкольного образов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ния и планируемых результатов освоения образовательной программы дошкольного обр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зования;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61D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33061D">
        <w:rPr>
          <w:rFonts w:ascii="Times New Roman" w:hAnsi="Times New Roman"/>
          <w:sz w:val="24"/>
          <w:szCs w:val="24"/>
        </w:rPr>
        <w:t>к</w:t>
      </w:r>
      <w:r w:rsidRPr="0033061D">
        <w:rPr>
          <w:rFonts w:ascii="Times New Roman" w:hAnsi="Times New Roman"/>
          <w:sz w:val="24"/>
          <w:szCs w:val="24"/>
        </w:rPr>
        <w:t>тивизм, взаимопомощь и взаимоуважение, историческая память и преемственность пок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лений, единство народов России;</w:t>
      </w:r>
      <w:proofErr w:type="gramEnd"/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</w:t>
      </w:r>
      <w:r w:rsidRPr="0033061D">
        <w:rPr>
          <w:rFonts w:ascii="Times New Roman" w:hAnsi="Times New Roman"/>
          <w:sz w:val="24"/>
          <w:szCs w:val="24"/>
        </w:rPr>
        <w:t>ж</w:t>
      </w:r>
      <w:r w:rsidRPr="0033061D">
        <w:rPr>
          <w:rFonts w:ascii="Times New Roman" w:hAnsi="Times New Roman"/>
          <w:sz w:val="24"/>
          <w:szCs w:val="24"/>
        </w:rPr>
        <w:t>ностей;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ционального благополучия;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тивности, самостоятельности и ответственности;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сти родителей (законных представителей) вопросах воспитания, обучения и развития, о</w:t>
      </w:r>
      <w:r w:rsidRPr="0033061D">
        <w:rPr>
          <w:rFonts w:ascii="Times New Roman" w:hAnsi="Times New Roman"/>
          <w:sz w:val="24"/>
          <w:szCs w:val="24"/>
        </w:rPr>
        <w:t>х</w:t>
      </w:r>
      <w:r w:rsidRPr="0033061D">
        <w:rPr>
          <w:rFonts w:ascii="Times New Roman" w:hAnsi="Times New Roman"/>
          <w:sz w:val="24"/>
          <w:szCs w:val="24"/>
        </w:rPr>
        <w:t xml:space="preserve">раны и укрепления здоровья детей, обеспечения их безопасности; </w:t>
      </w:r>
    </w:p>
    <w:p w:rsidR="00BC23E1" w:rsidRPr="0033061D" w:rsidRDefault="00BC23E1" w:rsidP="00BC23E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образования.</w:t>
      </w:r>
    </w:p>
    <w:p w:rsidR="00BC23E1" w:rsidRPr="003C3AA8" w:rsidRDefault="00BC23E1" w:rsidP="00BC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Приоритетное направление осуществляется через решение задачи - создание усл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вий, способствующих, реализации художественно-эстетического развития воспитанников, их творческого потенциала.</w:t>
      </w:r>
    </w:p>
    <w:p w:rsidR="0097474D" w:rsidRPr="00766DB8" w:rsidRDefault="0097474D" w:rsidP="009747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F571AA" w:rsidRDefault="00F571AA" w:rsidP="0097474D">
      <w:pPr>
        <w:tabs>
          <w:tab w:val="left" w:pos="3763"/>
        </w:tabs>
        <w:spacing w:after="0" w:line="240" w:lineRule="auto"/>
        <w:ind w:firstLine="709"/>
        <w:jc w:val="both"/>
      </w:pPr>
    </w:p>
    <w:sectPr w:rsidR="00F571AA" w:rsidSect="0009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9A1"/>
    <w:multiLevelType w:val="hybridMultilevel"/>
    <w:tmpl w:val="B042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43592"/>
    <w:multiLevelType w:val="hybridMultilevel"/>
    <w:tmpl w:val="A0EE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E0722"/>
    <w:multiLevelType w:val="hybridMultilevel"/>
    <w:tmpl w:val="3A5EAE46"/>
    <w:lvl w:ilvl="0" w:tplc="5E4A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C2D2C"/>
    <w:multiLevelType w:val="hybridMultilevel"/>
    <w:tmpl w:val="3714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E376F"/>
    <w:multiLevelType w:val="hybridMultilevel"/>
    <w:tmpl w:val="E076A850"/>
    <w:lvl w:ilvl="0" w:tplc="7680A4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DA22DF"/>
    <w:multiLevelType w:val="hybridMultilevel"/>
    <w:tmpl w:val="F350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D7F3B"/>
    <w:multiLevelType w:val="hybridMultilevel"/>
    <w:tmpl w:val="9A68ED5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6DA0B07"/>
    <w:multiLevelType w:val="hybridMultilevel"/>
    <w:tmpl w:val="9BEC37D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01EF2"/>
    <w:multiLevelType w:val="hybridMultilevel"/>
    <w:tmpl w:val="9D38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23AD6"/>
    <w:multiLevelType w:val="hybridMultilevel"/>
    <w:tmpl w:val="DA6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7F8C"/>
    <w:rsid w:val="00094E45"/>
    <w:rsid w:val="00252623"/>
    <w:rsid w:val="003C0874"/>
    <w:rsid w:val="00514415"/>
    <w:rsid w:val="00654D2E"/>
    <w:rsid w:val="00680A6E"/>
    <w:rsid w:val="0097474D"/>
    <w:rsid w:val="009A7F8C"/>
    <w:rsid w:val="00A26892"/>
    <w:rsid w:val="00A737AE"/>
    <w:rsid w:val="00AF5FF6"/>
    <w:rsid w:val="00BA54C4"/>
    <w:rsid w:val="00BB6376"/>
    <w:rsid w:val="00BC23E1"/>
    <w:rsid w:val="00F5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A7F8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A7F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Подпись таблицы Знак"/>
    <w:link w:val="a6"/>
    <w:uiPriority w:val="34"/>
    <w:qFormat/>
    <w:locked/>
    <w:rsid w:val="009A7F8C"/>
    <w:rPr>
      <w:rFonts w:ascii="Calibri" w:eastAsia="Times New Roman" w:hAnsi="Calibri" w:cs="Times New Roman"/>
    </w:rPr>
  </w:style>
  <w:style w:type="paragraph" w:styleId="a6">
    <w:name w:val="List Paragraph"/>
    <w:aliases w:val="Подпись таблицы"/>
    <w:basedOn w:val="a"/>
    <w:link w:val="a5"/>
    <w:uiPriority w:val="34"/>
    <w:qFormat/>
    <w:rsid w:val="009A7F8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2025-03-31T12:31:00Z</dcterms:created>
  <dcterms:modified xsi:type="dcterms:W3CDTF">2025-03-31T16:39:00Z</dcterms:modified>
</cp:coreProperties>
</file>