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9A" w:rsidRDefault="00CA6B9A" w:rsidP="00F61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100427" y="723569"/>
            <wp:positionH relativeFrom="margin">
              <wp:align>center</wp:align>
            </wp:positionH>
            <wp:positionV relativeFrom="margin">
              <wp:align>center</wp:align>
            </wp:positionV>
            <wp:extent cx="6453008" cy="8873655"/>
            <wp:effectExtent l="19050" t="0" r="4942" b="0"/>
            <wp:wrapSquare wrapText="bothSides"/>
            <wp:docPr id="3" name="Рисунок 1" descr="C:\Users\Professional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008" cy="88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14C" w:rsidRPr="009871E5" w:rsidRDefault="00CF514C" w:rsidP="00F611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4288">
        <w:rPr>
          <w:rFonts w:ascii="Times New Roman" w:hAnsi="Times New Roman"/>
          <w:b/>
          <w:sz w:val="24"/>
          <w:szCs w:val="24"/>
        </w:rPr>
        <w:lastRenderedPageBreak/>
        <w:t>Аналитическая   часть</w:t>
      </w:r>
    </w:p>
    <w:p w:rsidR="00CF514C" w:rsidRPr="00404288" w:rsidRDefault="00CF514C" w:rsidP="00F61131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sz w:val="24"/>
          <w:szCs w:val="24"/>
        </w:rPr>
        <w:t>Настоящий отчет подготовлен по результатам проведения самообследования мун</w:t>
      </w:r>
      <w:r w:rsidRPr="00404288">
        <w:rPr>
          <w:rFonts w:ascii="Times New Roman" w:hAnsi="Times New Roman"/>
          <w:sz w:val="24"/>
          <w:szCs w:val="24"/>
        </w:rPr>
        <w:t>и</w:t>
      </w:r>
      <w:r w:rsidRPr="00404288">
        <w:rPr>
          <w:rFonts w:ascii="Times New Roman" w:hAnsi="Times New Roman"/>
          <w:sz w:val="24"/>
          <w:szCs w:val="24"/>
        </w:rPr>
        <w:t>ципального бюджетного дошкольного образовательного учреждения детского сада № 30 поселка Эльбан Амурского муниципального района Хаб</w:t>
      </w:r>
      <w:r w:rsidR="00B1785C">
        <w:rPr>
          <w:rFonts w:ascii="Times New Roman" w:hAnsi="Times New Roman"/>
          <w:sz w:val="24"/>
          <w:szCs w:val="24"/>
        </w:rPr>
        <w:t>аровского края (далее ДОУ</w:t>
      </w:r>
      <w:r w:rsidRPr="00404288">
        <w:rPr>
          <w:rFonts w:ascii="Times New Roman" w:hAnsi="Times New Roman"/>
          <w:sz w:val="24"/>
          <w:szCs w:val="24"/>
        </w:rPr>
        <w:t>).</w:t>
      </w:r>
    </w:p>
    <w:p w:rsidR="00CF514C" w:rsidRPr="00404288" w:rsidRDefault="00CF514C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sz w:val="24"/>
          <w:szCs w:val="24"/>
        </w:rPr>
        <w:t>Данный отчет составлен согласно требованиям федерального законодательства, к</w:t>
      </w:r>
      <w:r w:rsidRPr="00404288">
        <w:rPr>
          <w:rFonts w:ascii="Times New Roman" w:hAnsi="Times New Roman"/>
          <w:sz w:val="24"/>
          <w:szCs w:val="24"/>
        </w:rPr>
        <w:t>о</w:t>
      </w:r>
      <w:r w:rsidRPr="00404288">
        <w:rPr>
          <w:rFonts w:ascii="Times New Roman" w:hAnsi="Times New Roman"/>
          <w:sz w:val="24"/>
          <w:szCs w:val="24"/>
        </w:rPr>
        <w:t>торое обязывает образовательные организации ежегодно осуществлять процедуру самоо</w:t>
      </w:r>
      <w:r w:rsidRPr="00404288">
        <w:rPr>
          <w:rFonts w:ascii="Times New Roman" w:hAnsi="Times New Roman"/>
          <w:sz w:val="24"/>
          <w:szCs w:val="24"/>
        </w:rPr>
        <w:t>б</w:t>
      </w:r>
      <w:r w:rsidRPr="00404288">
        <w:rPr>
          <w:rFonts w:ascii="Times New Roman" w:hAnsi="Times New Roman"/>
          <w:sz w:val="24"/>
          <w:szCs w:val="24"/>
        </w:rPr>
        <w:t>следования и размещать соответствующий отчет на сайте организации (статья 28 Фед</w:t>
      </w:r>
      <w:r w:rsidRPr="00404288">
        <w:rPr>
          <w:rFonts w:ascii="Times New Roman" w:hAnsi="Times New Roman"/>
          <w:sz w:val="24"/>
          <w:szCs w:val="24"/>
        </w:rPr>
        <w:t>е</w:t>
      </w:r>
      <w:r w:rsidRPr="00404288">
        <w:rPr>
          <w:rFonts w:ascii="Times New Roman" w:hAnsi="Times New Roman"/>
          <w:sz w:val="24"/>
          <w:szCs w:val="24"/>
        </w:rPr>
        <w:t>рального закона от 29 декабря 2012 г. № 273-ФЗ «Об образовании в Российской Федер</w:t>
      </w:r>
      <w:r w:rsidRPr="00404288">
        <w:rPr>
          <w:rFonts w:ascii="Times New Roman" w:hAnsi="Times New Roman"/>
          <w:sz w:val="24"/>
          <w:szCs w:val="24"/>
        </w:rPr>
        <w:t>а</w:t>
      </w:r>
      <w:r w:rsidRPr="00404288">
        <w:rPr>
          <w:rFonts w:ascii="Times New Roman" w:hAnsi="Times New Roman"/>
          <w:sz w:val="24"/>
          <w:szCs w:val="24"/>
        </w:rPr>
        <w:t>ции (с изменениями и дополнениями).</w:t>
      </w:r>
    </w:p>
    <w:p w:rsidR="00CF514C" w:rsidRPr="00404288" w:rsidRDefault="00CF514C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sz w:val="24"/>
          <w:szCs w:val="24"/>
        </w:rPr>
        <w:t>Само</w:t>
      </w:r>
      <w:r w:rsidR="003B2884">
        <w:rPr>
          <w:rFonts w:ascii="Times New Roman" w:hAnsi="Times New Roman"/>
          <w:sz w:val="24"/>
          <w:szCs w:val="24"/>
        </w:rPr>
        <w:t>о</w:t>
      </w:r>
      <w:r w:rsidRPr="00404288">
        <w:rPr>
          <w:rFonts w:ascii="Times New Roman" w:hAnsi="Times New Roman"/>
          <w:sz w:val="24"/>
          <w:szCs w:val="24"/>
        </w:rPr>
        <w:t>бследование проводилось в соответствии с требованиями: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sz w:val="24"/>
          <w:szCs w:val="24"/>
        </w:rPr>
        <w:t>- Приказа Министерства образования и науки РФ от 14 июня 2013 г. № 462 «Об утве</w:t>
      </w:r>
      <w:r w:rsidRPr="00404288">
        <w:rPr>
          <w:rFonts w:ascii="Times New Roman" w:hAnsi="Times New Roman"/>
          <w:sz w:val="24"/>
          <w:szCs w:val="24"/>
        </w:rPr>
        <w:t>р</w:t>
      </w:r>
      <w:r w:rsidRPr="00404288">
        <w:rPr>
          <w:rFonts w:ascii="Times New Roman" w:hAnsi="Times New Roman"/>
          <w:sz w:val="24"/>
          <w:szCs w:val="24"/>
        </w:rPr>
        <w:t>ждении Порядка проведения самообследования образовательной организацией»;</w:t>
      </w:r>
    </w:p>
    <w:p w:rsidR="00696D4B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554">
        <w:rPr>
          <w:rFonts w:ascii="Times New Roman" w:hAnsi="Times New Roman"/>
          <w:sz w:val="24"/>
          <w:szCs w:val="24"/>
        </w:rPr>
        <w:t>- Приказа № 1324 от 10 декабря 2013г «Об утверждении показателей деятельности обр</w:t>
      </w:r>
      <w:r w:rsidRPr="00F94554">
        <w:rPr>
          <w:rFonts w:ascii="Times New Roman" w:hAnsi="Times New Roman"/>
          <w:sz w:val="24"/>
          <w:szCs w:val="24"/>
        </w:rPr>
        <w:t>а</w:t>
      </w:r>
      <w:r w:rsidRPr="00F94554">
        <w:rPr>
          <w:rFonts w:ascii="Times New Roman" w:hAnsi="Times New Roman"/>
          <w:sz w:val="24"/>
          <w:szCs w:val="24"/>
        </w:rPr>
        <w:t xml:space="preserve">зовательной организации, подлежащей самообследованию». </w:t>
      </w:r>
    </w:p>
    <w:p w:rsidR="00CF514C" w:rsidRPr="00696D4B" w:rsidRDefault="00CF514C" w:rsidP="00696D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16CA">
        <w:rPr>
          <w:rFonts w:ascii="Times New Roman" w:hAnsi="Times New Roman"/>
          <w:sz w:val="24"/>
          <w:szCs w:val="24"/>
        </w:rPr>
        <w:t xml:space="preserve">Сроки, форма проведения самообследования, состав лиц, привлекаемых для его проведения определен приказом </w:t>
      </w:r>
      <w:r w:rsidR="00B1785C">
        <w:rPr>
          <w:rFonts w:ascii="Times New Roman" w:hAnsi="Times New Roman"/>
          <w:sz w:val="24"/>
          <w:szCs w:val="24"/>
        </w:rPr>
        <w:t>заведующего ДОУ</w:t>
      </w:r>
      <w:r w:rsidR="004A7ED4">
        <w:rPr>
          <w:rFonts w:ascii="Times New Roman" w:hAnsi="Times New Roman"/>
          <w:sz w:val="24"/>
          <w:szCs w:val="24"/>
        </w:rPr>
        <w:t xml:space="preserve"> </w:t>
      </w:r>
      <w:r w:rsidRPr="00BC6ECE">
        <w:rPr>
          <w:rFonts w:ascii="Times New Roman" w:hAnsi="Times New Roman"/>
          <w:sz w:val="24"/>
          <w:szCs w:val="24"/>
        </w:rPr>
        <w:t xml:space="preserve">от  </w:t>
      </w:r>
      <w:r w:rsidR="00A87EDD" w:rsidRPr="000A182B">
        <w:rPr>
          <w:rFonts w:ascii="Times New Roman" w:hAnsi="Times New Roman"/>
          <w:sz w:val="24"/>
          <w:szCs w:val="24"/>
        </w:rPr>
        <w:t>1</w:t>
      </w:r>
      <w:r w:rsidR="0006503F" w:rsidRPr="000A182B">
        <w:rPr>
          <w:rFonts w:ascii="Times New Roman" w:hAnsi="Times New Roman"/>
          <w:sz w:val="24"/>
          <w:szCs w:val="24"/>
        </w:rPr>
        <w:t>6</w:t>
      </w:r>
      <w:r w:rsidR="00BD7500" w:rsidRPr="000A182B">
        <w:rPr>
          <w:rFonts w:ascii="Times New Roman" w:hAnsi="Times New Roman"/>
          <w:sz w:val="24"/>
          <w:szCs w:val="24"/>
        </w:rPr>
        <w:t>.</w:t>
      </w:r>
      <w:r w:rsidR="00ED67E1" w:rsidRPr="000A182B">
        <w:rPr>
          <w:rFonts w:ascii="Times New Roman" w:hAnsi="Times New Roman"/>
          <w:sz w:val="24"/>
          <w:szCs w:val="24"/>
        </w:rPr>
        <w:t>0</w:t>
      </w:r>
      <w:r w:rsidR="00A87EDD" w:rsidRPr="000A182B">
        <w:rPr>
          <w:rFonts w:ascii="Times New Roman" w:hAnsi="Times New Roman"/>
          <w:sz w:val="24"/>
          <w:szCs w:val="24"/>
        </w:rPr>
        <w:t>2</w:t>
      </w:r>
      <w:r w:rsidR="001C1531" w:rsidRPr="000A182B">
        <w:rPr>
          <w:rFonts w:ascii="Times New Roman" w:hAnsi="Times New Roman"/>
          <w:sz w:val="24"/>
          <w:szCs w:val="24"/>
        </w:rPr>
        <w:t>.20</w:t>
      </w:r>
      <w:r w:rsidR="004C21B2" w:rsidRPr="000A182B">
        <w:rPr>
          <w:rFonts w:ascii="Times New Roman" w:hAnsi="Times New Roman"/>
          <w:sz w:val="24"/>
          <w:szCs w:val="24"/>
        </w:rPr>
        <w:t>2</w:t>
      </w:r>
      <w:r w:rsidR="00AA34CC" w:rsidRPr="000A182B">
        <w:rPr>
          <w:rFonts w:ascii="Times New Roman" w:hAnsi="Times New Roman"/>
          <w:sz w:val="24"/>
          <w:szCs w:val="24"/>
        </w:rPr>
        <w:t>3</w:t>
      </w:r>
      <w:r w:rsidR="001C1531" w:rsidRPr="000A182B">
        <w:rPr>
          <w:rFonts w:ascii="Times New Roman" w:hAnsi="Times New Roman"/>
          <w:sz w:val="24"/>
          <w:szCs w:val="24"/>
        </w:rPr>
        <w:t xml:space="preserve"> г. №   </w:t>
      </w:r>
      <w:r w:rsidR="000A182B" w:rsidRPr="000A182B">
        <w:rPr>
          <w:rFonts w:ascii="Times New Roman" w:hAnsi="Times New Roman"/>
          <w:sz w:val="24"/>
          <w:szCs w:val="24"/>
        </w:rPr>
        <w:t>5</w:t>
      </w:r>
      <w:r w:rsidR="0024265F" w:rsidRPr="000A182B">
        <w:rPr>
          <w:rFonts w:ascii="Times New Roman" w:hAnsi="Times New Roman"/>
          <w:sz w:val="24"/>
          <w:szCs w:val="24"/>
        </w:rPr>
        <w:t>4</w:t>
      </w:r>
      <w:r w:rsidRPr="000A182B">
        <w:rPr>
          <w:rFonts w:ascii="Times New Roman" w:hAnsi="Times New Roman"/>
          <w:sz w:val="24"/>
          <w:szCs w:val="24"/>
        </w:rPr>
        <w:t>-Д «О провед</w:t>
      </w:r>
      <w:r w:rsidRPr="000A182B">
        <w:rPr>
          <w:rFonts w:ascii="Times New Roman" w:hAnsi="Times New Roman"/>
          <w:sz w:val="24"/>
          <w:szCs w:val="24"/>
        </w:rPr>
        <w:t>е</w:t>
      </w:r>
      <w:r w:rsidRPr="000A182B">
        <w:rPr>
          <w:rFonts w:ascii="Times New Roman" w:hAnsi="Times New Roman"/>
          <w:sz w:val="24"/>
          <w:szCs w:val="24"/>
        </w:rPr>
        <w:t>нии самообследования»</w:t>
      </w:r>
      <w:r w:rsidR="001B6EE2" w:rsidRPr="000A182B">
        <w:rPr>
          <w:rFonts w:ascii="Times New Roman" w:hAnsi="Times New Roman"/>
          <w:sz w:val="24"/>
          <w:szCs w:val="24"/>
        </w:rPr>
        <w:t>;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sz w:val="24"/>
          <w:szCs w:val="24"/>
        </w:rPr>
        <w:t>- Постановления Правительства Российской Федерации от 05.08.2013 г. № 662 «Об ос</w:t>
      </w:r>
      <w:r w:rsidRPr="00404288">
        <w:rPr>
          <w:rFonts w:ascii="Times New Roman" w:hAnsi="Times New Roman"/>
          <w:sz w:val="24"/>
          <w:szCs w:val="24"/>
        </w:rPr>
        <w:t>у</w:t>
      </w:r>
      <w:r w:rsidRPr="00404288">
        <w:rPr>
          <w:rFonts w:ascii="Times New Roman" w:hAnsi="Times New Roman"/>
          <w:sz w:val="24"/>
          <w:szCs w:val="24"/>
        </w:rPr>
        <w:t>ществлении мониторинга системы образования».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sz w:val="24"/>
          <w:szCs w:val="24"/>
        </w:rPr>
        <w:t>Целью самообследования является  обеспечение доступности и открытости информации о деяте</w:t>
      </w:r>
      <w:r w:rsidR="00B1785C">
        <w:rPr>
          <w:rFonts w:ascii="Times New Roman" w:hAnsi="Times New Roman"/>
          <w:sz w:val="24"/>
          <w:szCs w:val="24"/>
        </w:rPr>
        <w:t>льности ДОУ.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554">
        <w:rPr>
          <w:rFonts w:ascii="Times New Roman" w:hAnsi="Times New Roman"/>
          <w:sz w:val="24"/>
          <w:szCs w:val="24"/>
        </w:rPr>
        <w:t>Сроки проведения с</w:t>
      </w:r>
      <w:r w:rsidR="001716CA" w:rsidRPr="00F94554">
        <w:rPr>
          <w:rFonts w:ascii="Times New Roman" w:hAnsi="Times New Roman"/>
          <w:sz w:val="24"/>
          <w:szCs w:val="24"/>
        </w:rPr>
        <w:t>амообследования  -</w:t>
      </w:r>
      <w:r w:rsidR="006270A3">
        <w:rPr>
          <w:rFonts w:ascii="Times New Roman" w:hAnsi="Times New Roman"/>
          <w:sz w:val="24"/>
          <w:szCs w:val="24"/>
        </w:rPr>
        <w:t xml:space="preserve"> </w:t>
      </w:r>
      <w:r w:rsidR="001716CA" w:rsidRPr="0024265F">
        <w:rPr>
          <w:rFonts w:ascii="Times New Roman" w:hAnsi="Times New Roman"/>
          <w:sz w:val="24"/>
          <w:szCs w:val="24"/>
        </w:rPr>
        <w:t xml:space="preserve">с </w:t>
      </w:r>
      <w:r w:rsidR="004C21B2" w:rsidRPr="0024265F">
        <w:rPr>
          <w:rFonts w:ascii="Times New Roman" w:hAnsi="Times New Roman"/>
          <w:sz w:val="24"/>
          <w:szCs w:val="24"/>
        </w:rPr>
        <w:t>1</w:t>
      </w:r>
      <w:r w:rsidR="00AA34CC">
        <w:rPr>
          <w:rFonts w:ascii="Times New Roman" w:hAnsi="Times New Roman"/>
          <w:sz w:val="24"/>
          <w:szCs w:val="24"/>
        </w:rPr>
        <w:t>7</w:t>
      </w:r>
      <w:r w:rsidR="001716CA" w:rsidRPr="0024265F">
        <w:rPr>
          <w:rFonts w:ascii="Times New Roman" w:hAnsi="Times New Roman"/>
          <w:sz w:val="24"/>
          <w:szCs w:val="24"/>
        </w:rPr>
        <w:t>.0</w:t>
      </w:r>
      <w:r w:rsidR="00425006" w:rsidRPr="0024265F">
        <w:rPr>
          <w:rFonts w:ascii="Times New Roman" w:hAnsi="Times New Roman"/>
          <w:sz w:val="24"/>
          <w:szCs w:val="24"/>
        </w:rPr>
        <w:t>2</w:t>
      </w:r>
      <w:r w:rsidR="001716CA" w:rsidRPr="0024265F">
        <w:rPr>
          <w:rFonts w:ascii="Times New Roman" w:hAnsi="Times New Roman"/>
          <w:sz w:val="24"/>
          <w:szCs w:val="24"/>
        </w:rPr>
        <w:t>.20</w:t>
      </w:r>
      <w:r w:rsidR="00AA6ABD" w:rsidRPr="0024265F">
        <w:rPr>
          <w:rFonts w:ascii="Times New Roman" w:hAnsi="Times New Roman"/>
          <w:sz w:val="24"/>
          <w:szCs w:val="24"/>
        </w:rPr>
        <w:t>2</w:t>
      </w:r>
      <w:r w:rsidR="00AA34CC">
        <w:rPr>
          <w:rFonts w:ascii="Times New Roman" w:hAnsi="Times New Roman"/>
          <w:sz w:val="24"/>
          <w:szCs w:val="24"/>
        </w:rPr>
        <w:t>3</w:t>
      </w:r>
      <w:r w:rsidR="001716CA" w:rsidRPr="0024265F">
        <w:rPr>
          <w:rFonts w:ascii="Times New Roman" w:hAnsi="Times New Roman"/>
          <w:sz w:val="24"/>
          <w:szCs w:val="24"/>
        </w:rPr>
        <w:t xml:space="preserve">г.  по </w:t>
      </w:r>
      <w:r w:rsidR="00425006" w:rsidRPr="0024265F">
        <w:rPr>
          <w:rFonts w:ascii="Times New Roman" w:hAnsi="Times New Roman"/>
          <w:sz w:val="24"/>
          <w:szCs w:val="24"/>
        </w:rPr>
        <w:t>30</w:t>
      </w:r>
      <w:r w:rsidR="001716CA" w:rsidRPr="0024265F">
        <w:rPr>
          <w:rFonts w:ascii="Times New Roman" w:hAnsi="Times New Roman"/>
          <w:sz w:val="24"/>
          <w:szCs w:val="24"/>
        </w:rPr>
        <w:t>.0</w:t>
      </w:r>
      <w:r w:rsidR="00425006" w:rsidRPr="0024265F">
        <w:rPr>
          <w:rFonts w:ascii="Times New Roman" w:hAnsi="Times New Roman"/>
          <w:sz w:val="24"/>
          <w:szCs w:val="24"/>
        </w:rPr>
        <w:t>3</w:t>
      </w:r>
      <w:r w:rsidR="001716CA" w:rsidRPr="0024265F">
        <w:rPr>
          <w:rFonts w:ascii="Times New Roman" w:hAnsi="Times New Roman"/>
          <w:sz w:val="24"/>
          <w:szCs w:val="24"/>
        </w:rPr>
        <w:t>.20</w:t>
      </w:r>
      <w:r w:rsidR="00AA6ABD" w:rsidRPr="0024265F">
        <w:rPr>
          <w:rFonts w:ascii="Times New Roman" w:hAnsi="Times New Roman"/>
          <w:sz w:val="24"/>
          <w:szCs w:val="24"/>
        </w:rPr>
        <w:t>2</w:t>
      </w:r>
      <w:r w:rsidR="00AA34CC">
        <w:rPr>
          <w:rFonts w:ascii="Times New Roman" w:hAnsi="Times New Roman"/>
          <w:sz w:val="24"/>
          <w:szCs w:val="24"/>
        </w:rPr>
        <w:t>3</w:t>
      </w:r>
      <w:r w:rsidRPr="0024265F">
        <w:rPr>
          <w:rFonts w:ascii="Times New Roman" w:hAnsi="Times New Roman"/>
          <w:sz w:val="24"/>
          <w:szCs w:val="24"/>
        </w:rPr>
        <w:t>г.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sz w:val="24"/>
          <w:szCs w:val="24"/>
        </w:rPr>
        <w:t>Форма проведения самообследования – отчет, включающий аналитическую часть и р</w:t>
      </w:r>
      <w:r w:rsidRPr="00404288">
        <w:rPr>
          <w:rFonts w:ascii="Times New Roman" w:hAnsi="Times New Roman"/>
          <w:sz w:val="24"/>
          <w:szCs w:val="24"/>
        </w:rPr>
        <w:t>е</w:t>
      </w:r>
      <w:r w:rsidRPr="00404288">
        <w:rPr>
          <w:rFonts w:ascii="Times New Roman" w:hAnsi="Times New Roman"/>
          <w:sz w:val="24"/>
          <w:szCs w:val="24"/>
        </w:rPr>
        <w:t xml:space="preserve">зультаты анализа показателей деятельности </w:t>
      </w:r>
      <w:r w:rsidR="00B1785C">
        <w:rPr>
          <w:rFonts w:ascii="Times New Roman" w:hAnsi="Times New Roman"/>
          <w:sz w:val="24"/>
          <w:szCs w:val="24"/>
        </w:rPr>
        <w:t>ДОУ</w:t>
      </w:r>
      <w:r w:rsidRPr="00404288">
        <w:rPr>
          <w:rFonts w:ascii="Times New Roman" w:hAnsi="Times New Roman"/>
          <w:sz w:val="24"/>
          <w:szCs w:val="24"/>
        </w:rPr>
        <w:t>.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514C" w:rsidRPr="00BA23EB" w:rsidRDefault="00CF514C" w:rsidP="00F6113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4288">
        <w:rPr>
          <w:rFonts w:ascii="Times New Roman" w:hAnsi="Times New Roman"/>
          <w:b/>
          <w:bCs/>
          <w:sz w:val="24"/>
          <w:szCs w:val="24"/>
        </w:rPr>
        <w:t>Ра</w:t>
      </w:r>
      <w:r w:rsidR="00B1785C">
        <w:rPr>
          <w:rFonts w:ascii="Times New Roman" w:hAnsi="Times New Roman"/>
          <w:b/>
          <w:bCs/>
          <w:sz w:val="24"/>
          <w:szCs w:val="24"/>
        </w:rPr>
        <w:t xml:space="preserve">здел 1. Общие сведения об </w:t>
      </w:r>
      <w:r w:rsidR="004338A7">
        <w:rPr>
          <w:rFonts w:ascii="Times New Roman" w:hAnsi="Times New Roman"/>
          <w:b/>
          <w:bCs/>
          <w:sz w:val="24"/>
          <w:szCs w:val="24"/>
        </w:rPr>
        <w:t>Учреждении</w:t>
      </w:r>
      <w:r w:rsidRPr="00404288">
        <w:rPr>
          <w:rFonts w:ascii="Times New Roman" w:hAnsi="Times New Roman"/>
          <w:b/>
          <w:bCs/>
          <w:sz w:val="24"/>
          <w:szCs w:val="24"/>
        </w:rPr>
        <w:t xml:space="preserve"> и организационно-правовом обеспечении е</w:t>
      </w:r>
      <w:r w:rsidR="00CB0A21">
        <w:rPr>
          <w:rFonts w:ascii="Times New Roman" w:hAnsi="Times New Roman"/>
          <w:b/>
          <w:bCs/>
          <w:sz w:val="24"/>
          <w:szCs w:val="24"/>
        </w:rPr>
        <w:t>го</w:t>
      </w:r>
      <w:r w:rsidRPr="00404288">
        <w:rPr>
          <w:rFonts w:ascii="Times New Roman" w:hAnsi="Times New Roman"/>
          <w:b/>
          <w:bCs/>
          <w:sz w:val="24"/>
          <w:szCs w:val="24"/>
        </w:rPr>
        <w:t xml:space="preserve"> деятельности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>Полное наименование:</w:t>
      </w:r>
      <w:r w:rsidRPr="00404288">
        <w:rPr>
          <w:rFonts w:ascii="Times New Roman" w:hAnsi="Times New Roman"/>
          <w:sz w:val="24"/>
          <w:szCs w:val="24"/>
        </w:rPr>
        <w:t xml:space="preserve"> Муниципальное бюджетное дошкольное образовательное учре</w:t>
      </w:r>
      <w:r w:rsidRPr="00404288">
        <w:rPr>
          <w:rFonts w:ascii="Times New Roman" w:hAnsi="Times New Roman"/>
          <w:sz w:val="24"/>
          <w:szCs w:val="24"/>
        </w:rPr>
        <w:t>ж</w:t>
      </w:r>
      <w:r w:rsidRPr="00404288">
        <w:rPr>
          <w:rFonts w:ascii="Times New Roman" w:hAnsi="Times New Roman"/>
          <w:sz w:val="24"/>
          <w:szCs w:val="24"/>
        </w:rPr>
        <w:t>дение детский № 30 посёлка Эльбан Амурского муниципального района Хабаровского края</w:t>
      </w:r>
    </w:p>
    <w:p w:rsidR="00404288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>Сокращенное наименование</w:t>
      </w:r>
      <w:r w:rsidRPr="00404288">
        <w:rPr>
          <w:rFonts w:ascii="Times New Roman" w:hAnsi="Times New Roman"/>
          <w:sz w:val="24"/>
          <w:szCs w:val="24"/>
        </w:rPr>
        <w:t>: МБДОУ № 30 пос. Эльбан</w:t>
      </w:r>
    </w:p>
    <w:p w:rsidR="00CF514C" w:rsidRPr="00810F03" w:rsidRDefault="00CF514C" w:rsidP="00F6113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>Юридич</w:t>
      </w:r>
      <w:r w:rsidR="00A619F3">
        <w:rPr>
          <w:rFonts w:ascii="Times New Roman" w:hAnsi="Times New Roman"/>
          <w:i/>
          <w:iCs/>
          <w:sz w:val="24"/>
          <w:szCs w:val="24"/>
        </w:rPr>
        <w:t xml:space="preserve">еский и фактический адрес: </w:t>
      </w:r>
      <w:r w:rsidR="00A619F3" w:rsidRPr="00810F03">
        <w:rPr>
          <w:rFonts w:ascii="Times New Roman" w:hAnsi="Times New Roman"/>
          <w:iCs/>
          <w:sz w:val="24"/>
          <w:szCs w:val="24"/>
        </w:rPr>
        <w:t>682610</w:t>
      </w:r>
      <w:r w:rsidRPr="00810F03">
        <w:rPr>
          <w:rFonts w:ascii="Times New Roman" w:hAnsi="Times New Roman"/>
          <w:iCs/>
          <w:sz w:val="24"/>
          <w:szCs w:val="24"/>
        </w:rPr>
        <w:t xml:space="preserve">, </w:t>
      </w:r>
      <w:r w:rsidRPr="00810F03">
        <w:rPr>
          <w:rFonts w:ascii="Times New Roman" w:hAnsi="Times New Roman"/>
          <w:sz w:val="24"/>
          <w:szCs w:val="24"/>
        </w:rPr>
        <w:t>Россия, Хабаровский край, Амурский район, п. Эльбан, ул. Мичурина, 1а</w:t>
      </w:r>
    </w:p>
    <w:p w:rsidR="00CF514C" w:rsidRPr="00810F03" w:rsidRDefault="00CF514C" w:rsidP="00F6113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>Почтовый адрес</w:t>
      </w:r>
      <w:r w:rsidRPr="00810F03">
        <w:rPr>
          <w:rFonts w:ascii="Times New Roman" w:hAnsi="Times New Roman"/>
          <w:iCs/>
          <w:sz w:val="24"/>
          <w:szCs w:val="24"/>
        </w:rPr>
        <w:t xml:space="preserve">: </w:t>
      </w:r>
      <w:r w:rsidRPr="00810F03">
        <w:rPr>
          <w:rFonts w:ascii="Times New Roman" w:hAnsi="Times New Roman"/>
          <w:sz w:val="24"/>
          <w:szCs w:val="24"/>
        </w:rPr>
        <w:t>ул. Мичурина, 1а</w:t>
      </w:r>
      <w:r w:rsidRPr="00810F03">
        <w:rPr>
          <w:rFonts w:ascii="Times New Roman" w:hAnsi="Times New Roman"/>
          <w:iCs/>
          <w:sz w:val="24"/>
          <w:szCs w:val="24"/>
        </w:rPr>
        <w:t>, пос. Эльбан, Хабаровс</w:t>
      </w:r>
      <w:r w:rsidR="00A619F3" w:rsidRPr="00810F03">
        <w:rPr>
          <w:rFonts w:ascii="Times New Roman" w:hAnsi="Times New Roman"/>
          <w:iCs/>
          <w:sz w:val="24"/>
          <w:szCs w:val="24"/>
        </w:rPr>
        <w:t>кий край, Амурский район, 682610</w:t>
      </w:r>
    </w:p>
    <w:p w:rsidR="00CF514C" w:rsidRPr="00BA23EB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 xml:space="preserve">телефон: </w:t>
      </w:r>
      <w:r w:rsidRPr="00404288">
        <w:rPr>
          <w:rFonts w:ascii="Times New Roman" w:hAnsi="Times New Roman"/>
          <w:sz w:val="24"/>
          <w:szCs w:val="24"/>
        </w:rPr>
        <w:t xml:space="preserve">8(42142) </w:t>
      </w:r>
      <w:r w:rsidR="007479A1" w:rsidRPr="00404288">
        <w:rPr>
          <w:rFonts w:ascii="Times New Roman" w:hAnsi="Times New Roman"/>
          <w:sz w:val="24"/>
          <w:szCs w:val="24"/>
        </w:rPr>
        <w:t>42-8-74</w:t>
      </w:r>
    </w:p>
    <w:p w:rsidR="00FC3A69" w:rsidRPr="00FC3A69" w:rsidRDefault="00CF514C" w:rsidP="00F6113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>Информационный сайт:</w:t>
      </w:r>
      <w:r w:rsidR="00FC3A69" w:rsidRPr="00FC3A69">
        <w:rPr>
          <w:rFonts w:ascii="Times New Roman" w:hAnsi="Times New Roman"/>
          <w:iCs/>
          <w:color w:val="0000FF"/>
          <w:sz w:val="24"/>
          <w:szCs w:val="24"/>
          <w:u w:val="single"/>
          <w:lang w:val="en-US"/>
        </w:rPr>
        <w:t>mdou</w:t>
      </w:r>
      <w:r w:rsidR="00FC3A69" w:rsidRPr="00FC3A69">
        <w:rPr>
          <w:rFonts w:ascii="Times New Roman" w:hAnsi="Times New Roman"/>
          <w:iCs/>
          <w:color w:val="0000FF"/>
          <w:sz w:val="24"/>
          <w:szCs w:val="24"/>
          <w:u w:val="single"/>
        </w:rPr>
        <w:t>30.</w:t>
      </w:r>
      <w:r w:rsidR="00FC3A69" w:rsidRPr="00FC3A69">
        <w:rPr>
          <w:rFonts w:ascii="Times New Roman" w:hAnsi="Times New Roman"/>
          <w:iCs/>
          <w:color w:val="0000FF"/>
          <w:sz w:val="24"/>
          <w:szCs w:val="24"/>
          <w:u w:val="single"/>
          <w:lang w:val="en-US"/>
        </w:rPr>
        <w:t>ucoz</w:t>
      </w:r>
      <w:r w:rsidR="00FC3A69" w:rsidRPr="00FC3A69">
        <w:rPr>
          <w:rFonts w:ascii="Times New Roman" w:hAnsi="Times New Roman"/>
          <w:iCs/>
          <w:color w:val="0000FF"/>
          <w:sz w:val="24"/>
          <w:szCs w:val="24"/>
          <w:u w:val="single"/>
        </w:rPr>
        <w:t>.</w:t>
      </w:r>
      <w:r w:rsidR="00FC3A69" w:rsidRPr="00FC3A69">
        <w:rPr>
          <w:rFonts w:ascii="Times New Roman" w:hAnsi="Times New Roman"/>
          <w:iCs/>
          <w:color w:val="0000FF"/>
          <w:sz w:val="24"/>
          <w:szCs w:val="24"/>
          <w:u w:val="single"/>
          <w:lang w:val="en-US"/>
        </w:rPr>
        <w:t>ru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>Электронный адрес:</w:t>
      </w:r>
      <w:hyperlink r:id="rId9" w:history="1">
        <w:r w:rsidR="007479A1" w:rsidRPr="00404288">
          <w:rPr>
            <w:rStyle w:val="a4"/>
            <w:rFonts w:ascii="Times New Roman" w:hAnsi="Times New Roman"/>
            <w:sz w:val="24"/>
            <w:szCs w:val="24"/>
            <w:lang w:val="en-US"/>
          </w:rPr>
          <w:t>emdou</w:t>
        </w:r>
        <w:r w:rsidR="007479A1" w:rsidRPr="00404288">
          <w:rPr>
            <w:rStyle w:val="a4"/>
            <w:rFonts w:ascii="Times New Roman" w:hAnsi="Times New Roman"/>
            <w:sz w:val="24"/>
            <w:szCs w:val="24"/>
          </w:rPr>
          <w:t>@</w:t>
        </w:r>
        <w:r w:rsidR="007479A1" w:rsidRPr="00404288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7479A1" w:rsidRPr="00404288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 xml:space="preserve">Тип: </w:t>
      </w:r>
      <w:r w:rsidRPr="00404288">
        <w:rPr>
          <w:rFonts w:ascii="Times New Roman" w:hAnsi="Times New Roman"/>
          <w:sz w:val="24"/>
          <w:szCs w:val="24"/>
        </w:rPr>
        <w:t>дошкольное образовательное учреждение</w:t>
      </w:r>
      <w:r w:rsidR="00404288">
        <w:rPr>
          <w:rFonts w:ascii="Times New Roman" w:hAnsi="Times New Roman"/>
          <w:sz w:val="24"/>
          <w:szCs w:val="24"/>
        </w:rPr>
        <w:t>, функционирует с 1973 года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>Организационно-правовая форма:</w:t>
      </w:r>
      <w:r w:rsidRPr="00404288">
        <w:rPr>
          <w:rFonts w:ascii="Times New Roman" w:hAnsi="Times New Roman"/>
          <w:sz w:val="24"/>
          <w:szCs w:val="24"/>
        </w:rPr>
        <w:t xml:space="preserve"> муниципальное бюджетное  учреждение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>Режим работы:</w:t>
      </w:r>
      <w:r w:rsidRPr="00404288">
        <w:rPr>
          <w:rFonts w:ascii="Times New Roman" w:hAnsi="Times New Roman"/>
          <w:sz w:val="24"/>
          <w:szCs w:val="24"/>
        </w:rPr>
        <w:t xml:space="preserve">  учреждение функционирует в режиме полного дня (12-часового преб</w:t>
      </w:r>
      <w:r w:rsidRPr="00404288">
        <w:rPr>
          <w:rFonts w:ascii="Times New Roman" w:hAnsi="Times New Roman"/>
          <w:sz w:val="24"/>
          <w:szCs w:val="24"/>
        </w:rPr>
        <w:t>ы</w:t>
      </w:r>
      <w:r w:rsidRPr="00404288">
        <w:rPr>
          <w:rFonts w:ascii="Times New Roman" w:hAnsi="Times New Roman"/>
          <w:sz w:val="24"/>
          <w:szCs w:val="24"/>
        </w:rPr>
        <w:t>вания),</w:t>
      </w:r>
      <w:r w:rsidR="00AA34CC">
        <w:rPr>
          <w:rFonts w:ascii="Times New Roman" w:hAnsi="Times New Roman"/>
          <w:sz w:val="24"/>
          <w:szCs w:val="24"/>
        </w:rPr>
        <w:t xml:space="preserve"> </w:t>
      </w:r>
      <w:r w:rsidRPr="00404288">
        <w:rPr>
          <w:rFonts w:ascii="Times New Roman" w:hAnsi="Times New Roman"/>
          <w:sz w:val="24"/>
          <w:szCs w:val="24"/>
        </w:rPr>
        <w:t xml:space="preserve">с </w:t>
      </w:r>
      <w:r w:rsidR="00810F03">
        <w:rPr>
          <w:rFonts w:ascii="Times New Roman" w:hAnsi="Times New Roman"/>
          <w:sz w:val="24"/>
          <w:szCs w:val="24"/>
        </w:rPr>
        <w:t>0</w:t>
      </w:r>
      <w:r w:rsidRPr="00404288">
        <w:rPr>
          <w:rFonts w:ascii="Times New Roman" w:hAnsi="Times New Roman"/>
          <w:sz w:val="24"/>
          <w:szCs w:val="24"/>
        </w:rPr>
        <w:t>7.00 до 19.00 часов, в режиме 5-дневной рабочей недели.</w:t>
      </w:r>
    </w:p>
    <w:p w:rsidR="00CF514C" w:rsidRPr="00287127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>Руководитель организации:</w:t>
      </w:r>
      <w:r w:rsidR="007163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5E21" w:rsidRPr="00404288">
        <w:rPr>
          <w:rFonts w:ascii="Times New Roman" w:hAnsi="Times New Roman"/>
          <w:sz w:val="24"/>
          <w:szCs w:val="24"/>
        </w:rPr>
        <w:t>заведующий Аринина Марина Петровна</w:t>
      </w:r>
      <w:r w:rsidR="00CB0A21">
        <w:rPr>
          <w:rFonts w:ascii="Times New Roman" w:hAnsi="Times New Roman"/>
          <w:sz w:val="24"/>
          <w:szCs w:val="24"/>
        </w:rPr>
        <w:t>.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>Учредитель</w:t>
      </w:r>
      <w:r w:rsidRPr="00404288">
        <w:rPr>
          <w:rFonts w:ascii="Times New Roman" w:hAnsi="Times New Roman"/>
          <w:sz w:val="24"/>
          <w:szCs w:val="24"/>
        </w:rPr>
        <w:t xml:space="preserve">: </w:t>
      </w:r>
      <w:r w:rsidRPr="007E2C78">
        <w:rPr>
          <w:rFonts w:ascii="Times New Roman" w:hAnsi="Times New Roman"/>
          <w:sz w:val="24"/>
          <w:szCs w:val="24"/>
        </w:rPr>
        <w:t>управление образования</w:t>
      </w:r>
      <w:r w:rsidR="00204BB7" w:rsidRPr="007E2C78">
        <w:rPr>
          <w:rFonts w:ascii="Times New Roman" w:hAnsi="Times New Roman"/>
          <w:sz w:val="24"/>
          <w:szCs w:val="24"/>
        </w:rPr>
        <w:t>, молодежной политики и спорта</w:t>
      </w:r>
      <w:r w:rsidRPr="007E2C78">
        <w:rPr>
          <w:rFonts w:ascii="Times New Roman" w:hAnsi="Times New Roman"/>
          <w:sz w:val="24"/>
          <w:szCs w:val="24"/>
        </w:rPr>
        <w:t xml:space="preserve"> администрации Амурского муниципального района Хабаровского района.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bCs/>
          <w:i/>
          <w:sz w:val="24"/>
          <w:szCs w:val="24"/>
        </w:rPr>
        <w:lastRenderedPageBreak/>
        <w:t>Адрес:</w:t>
      </w:r>
      <w:r w:rsidRPr="00404288">
        <w:rPr>
          <w:rFonts w:ascii="Times New Roman" w:hAnsi="Times New Roman"/>
          <w:sz w:val="24"/>
          <w:szCs w:val="24"/>
        </w:rPr>
        <w:t>682640, Хабаровский край, г.Амурск, пр.Комсомольский, 2 а</w:t>
      </w:r>
    </w:p>
    <w:p w:rsidR="00CF514C" w:rsidRPr="00404288" w:rsidRDefault="00CF514C" w:rsidP="00F61131">
      <w:pPr>
        <w:spacing w:after="0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bCs/>
          <w:i/>
          <w:sz w:val="24"/>
          <w:szCs w:val="24"/>
        </w:rPr>
        <w:t>Телефон</w:t>
      </w:r>
      <w:r w:rsidRPr="00D82E2B">
        <w:rPr>
          <w:rFonts w:ascii="Times New Roman" w:hAnsi="Times New Roman"/>
          <w:bCs/>
          <w:i/>
          <w:sz w:val="24"/>
          <w:szCs w:val="24"/>
        </w:rPr>
        <w:t>:</w:t>
      </w:r>
      <w:r w:rsidRPr="00D82E2B">
        <w:rPr>
          <w:rFonts w:ascii="Times New Roman" w:hAnsi="Times New Roman"/>
          <w:sz w:val="24"/>
          <w:szCs w:val="24"/>
        </w:rPr>
        <w:t xml:space="preserve"> (42142) </w:t>
      </w:r>
      <w:r w:rsidR="00C275E0" w:rsidRPr="00D82E2B">
        <w:rPr>
          <w:rFonts w:ascii="Times New Roman" w:hAnsi="Times New Roman"/>
          <w:sz w:val="24"/>
          <w:szCs w:val="24"/>
        </w:rPr>
        <w:t>99-8-17</w:t>
      </w:r>
      <w:r w:rsidRPr="00D82E2B">
        <w:rPr>
          <w:rFonts w:ascii="Times New Roman" w:hAnsi="Times New Roman"/>
          <w:sz w:val="24"/>
          <w:szCs w:val="24"/>
        </w:rPr>
        <w:t xml:space="preserve">, </w:t>
      </w:r>
      <w:r w:rsidR="00C275E0" w:rsidRPr="00D82E2B">
        <w:rPr>
          <w:rFonts w:ascii="Times New Roman" w:hAnsi="Times New Roman"/>
          <w:sz w:val="24"/>
          <w:szCs w:val="24"/>
        </w:rPr>
        <w:t>99-8-18</w:t>
      </w:r>
      <w:r w:rsidRPr="00404288">
        <w:rPr>
          <w:rFonts w:ascii="Times New Roman" w:hAnsi="Times New Roman"/>
          <w:sz w:val="24"/>
          <w:szCs w:val="24"/>
        </w:rPr>
        <w:br/>
      </w:r>
      <w:r w:rsidRPr="00404288">
        <w:rPr>
          <w:rFonts w:ascii="Times New Roman" w:hAnsi="Times New Roman"/>
          <w:bCs/>
          <w:i/>
          <w:sz w:val="24"/>
          <w:szCs w:val="24"/>
        </w:rPr>
        <w:t>Факс:</w:t>
      </w:r>
      <w:r w:rsidRPr="002740FB">
        <w:rPr>
          <w:rFonts w:ascii="Times New Roman" w:hAnsi="Times New Roman"/>
          <w:sz w:val="24"/>
          <w:szCs w:val="24"/>
        </w:rPr>
        <w:t xml:space="preserve">(42142) </w:t>
      </w:r>
      <w:r w:rsidR="00D82E2B" w:rsidRPr="002740FB">
        <w:rPr>
          <w:rFonts w:ascii="Times New Roman" w:hAnsi="Times New Roman"/>
          <w:sz w:val="24"/>
          <w:szCs w:val="24"/>
        </w:rPr>
        <w:t>2</w:t>
      </w:r>
      <w:r w:rsidRPr="002740FB">
        <w:rPr>
          <w:rFonts w:ascii="Times New Roman" w:hAnsi="Times New Roman"/>
          <w:sz w:val="24"/>
          <w:szCs w:val="24"/>
        </w:rPr>
        <w:t>-</w:t>
      </w:r>
      <w:r w:rsidR="00C275E0" w:rsidRPr="002740FB">
        <w:rPr>
          <w:rFonts w:ascii="Times New Roman" w:hAnsi="Times New Roman"/>
          <w:sz w:val="24"/>
          <w:szCs w:val="24"/>
        </w:rPr>
        <w:t>8</w:t>
      </w:r>
      <w:r w:rsidRPr="002740FB">
        <w:rPr>
          <w:rFonts w:ascii="Times New Roman" w:hAnsi="Times New Roman"/>
          <w:sz w:val="24"/>
          <w:szCs w:val="24"/>
        </w:rPr>
        <w:t>-1</w:t>
      </w:r>
      <w:r w:rsidR="00C275E0" w:rsidRPr="002740FB">
        <w:rPr>
          <w:rFonts w:ascii="Times New Roman" w:hAnsi="Times New Roman"/>
          <w:sz w:val="24"/>
          <w:szCs w:val="24"/>
        </w:rPr>
        <w:t>8</w:t>
      </w:r>
    </w:p>
    <w:p w:rsidR="00CF514C" w:rsidRPr="00BA23EB" w:rsidRDefault="00CF514C" w:rsidP="00F61131">
      <w:pPr>
        <w:spacing w:after="0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bCs/>
          <w:i/>
          <w:sz w:val="24"/>
          <w:szCs w:val="24"/>
        </w:rPr>
        <w:t xml:space="preserve">Адрес сайта:   </w:t>
      </w:r>
      <w:hyperlink r:id="rId10" w:tgtFrame="_blank" w:history="1">
        <w:r w:rsidRPr="00404288">
          <w:rPr>
            <w:rStyle w:val="a4"/>
            <w:rFonts w:ascii="Times New Roman" w:hAnsi="Times New Roman"/>
            <w:sz w:val="24"/>
            <w:szCs w:val="24"/>
          </w:rPr>
          <w:t>http://upramr.ucoz.ru/</w:t>
        </w:r>
      </w:hyperlink>
      <w:r w:rsidRPr="00404288">
        <w:rPr>
          <w:rFonts w:ascii="Times New Roman" w:hAnsi="Times New Roman"/>
          <w:sz w:val="24"/>
          <w:szCs w:val="24"/>
        </w:rPr>
        <w:br/>
      </w:r>
      <w:r w:rsidRPr="00404288">
        <w:rPr>
          <w:rFonts w:ascii="Times New Roman" w:hAnsi="Times New Roman"/>
          <w:bCs/>
          <w:i/>
          <w:sz w:val="24"/>
          <w:szCs w:val="24"/>
        </w:rPr>
        <w:t xml:space="preserve">Электронная почта:  </w:t>
      </w:r>
      <w:hyperlink r:id="rId11" w:history="1">
        <w:r w:rsidRPr="00404288">
          <w:rPr>
            <w:rStyle w:val="a4"/>
            <w:rFonts w:ascii="Times New Roman" w:hAnsi="Times New Roman"/>
            <w:sz w:val="24"/>
            <w:szCs w:val="24"/>
          </w:rPr>
          <w:t>upramr@edu.27.ru</w:t>
        </w:r>
      </w:hyperlink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 xml:space="preserve">Система договорных отношений, регламентирующих деятельность </w:t>
      </w:r>
      <w:r w:rsidR="00B1785C">
        <w:rPr>
          <w:rFonts w:ascii="Times New Roman" w:hAnsi="Times New Roman"/>
          <w:i/>
          <w:iCs/>
          <w:sz w:val="24"/>
          <w:szCs w:val="24"/>
        </w:rPr>
        <w:t>ДОУ</w:t>
      </w:r>
      <w:r w:rsidRPr="00404288">
        <w:rPr>
          <w:rFonts w:ascii="Times New Roman" w:hAnsi="Times New Roman"/>
          <w:i/>
          <w:iCs/>
          <w:sz w:val="24"/>
          <w:szCs w:val="24"/>
        </w:rPr>
        <w:t xml:space="preserve"> представлена:</w:t>
      </w:r>
    </w:p>
    <w:p w:rsidR="00CF514C" w:rsidRPr="00F94554" w:rsidRDefault="00CF514C" w:rsidP="000F5C4F">
      <w:pPr>
        <w:pStyle w:val="a8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4554">
        <w:rPr>
          <w:rFonts w:ascii="Times New Roman" w:hAnsi="Times New Roman"/>
          <w:sz w:val="24"/>
          <w:szCs w:val="24"/>
        </w:rPr>
        <w:t xml:space="preserve">Трудовым договором с руководителем Учреждения; </w:t>
      </w:r>
    </w:p>
    <w:p w:rsidR="00CF514C" w:rsidRPr="00F94554" w:rsidRDefault="00CF514C" w:rsidP="000F5C4F">
      <w:pPr>
        <w:pStyle w:val="a8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4554">
        <w:rPr>
          <w:rFonts w:ascii="Times New Roman" w:hAnsi="Times New Roman"/>
          <w:sz w:val="24"/>
          <w:szCs w:val="24"/>
        </w:rPr>
        <w:t xml:space="preserve">Коллективным договором; </w:t>
      </w:r>
    </w:p>
    <w:p w:rsidR="00CF514C" w:rsidRPr="00F94554" w:rsidRDefault="00CF514C" w:rsidP="000F5C4F">
      <w:pPr>
        <w:pStyle w:val="a8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4554">
        <w:rPr>
          <w:rFonts w:ascii="Times New Roman" w:hAnsi="Times New Roman"/>
          <w:sz w:val="24"/>
          <w:szCs w:val="24"/>
        </w:rPr>
        <w:t>Договором с родителями (законными представителями) воспитанников;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 xml:space="preserve">Наличие и реквизиты документов  </w:t>
      </w:r>
      <w:r w:rsidR="00B1785C">
        <w:rPr>
          <w:rFonts w:ascii="Times New Roman" w:hAnsi="Times New Roman"/>
          <w:i/>
          <w:iCs/>
          <w:sz w:val="24"/>
          <w:szCs w:val="24"/>
        </w:rPr>
        <w:t>ДОУ</w:t>
      </w:r>
      <w:r w:rsidRPr="00404288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CF514C" w:rsidRPr="00404288" w:rsidRDefault="001716CA" w:rsidP="000F5C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на осуществление</w:t>
      </w:r>
      <w:r w:rsidR="00CF514C" w:rsidRPr="00404288">
        <w:rPr>
          <w:rFonts w:ascii="Times New Roman" w:hAnsi="Times New Roman"/>
          <w:sz w:val="24"/>
          <w:szCs w:val="24"/>
        </w:rPr>
        <w:t xml:space="preserve"> образовательной деятельности выдана Министерством образования и науки Хабаровского края от </w:t>
      </w:r>
      <w:r>
        <w:rPr>
          <w:rFonts w:ascii="Times New Roman" w:hAnsi="Times New Roman"/>
          <w:sz w:val="24"/>
          <w:szCs w:val="24"/>
        </w:rPr>
        <w:t>11.03.2016</w:t>
      </w:r>
      <w:r w:rsidR="00CF514C" w:rsidRPr="00404288">
        <w:rPr>
          <w:rFonts w:ascii="Times New Roman" w:hAnsi="Times New Roman"/>
          <w:sz w:val="24"/>
          <w:szCs w:val="24"/>
        </w:rPr>
        <w:t xml:space="preserve">г.  </w:t>
      </w:r>
      <w:r w:rsidR="007479A1" w:rsidRPr="00404288">
        <w:rPr>
          <w:rFonts w:ascii="Times New Roman" w:hAnsi="Times New Roman"/>
          <w:sz w:val="24"/>
          <w:szCs w:val="24"/>
        </w:rPr>
        <w:t xml:space="preserve">регистрационный номер </w:t>
      </w:r>
      <w:r>
        <w:rPr>
          <w:rFonts w:ascii="Times New Roman" w:hAnsi="Times New Roman"/>
          <w:sz w:val="24"/>
          <w:szCs w:val="24"/>
        </w:rPr>
        <w:t xml:space="preserve"> 0001349,</w:t>
      </w:r>
      <w:r w:rsidR="00CF514C" w:rsidRPr="00404288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27Л01, </w:t>
      </w:r>
      <w:r w:rsidR="00CF514C" w:rsidRPr="00404288">
        <w:rPr>
          <w:rFonts w:ascii="Times New Roman" w:hAnsi="Times New Roman"/>
          <w:sz w:val="24"/>
          <w:szCs w:val="24"/>
        </w:rPr>
        <w:t>на право ведения бессрочно;</w:t>
      </w:r>
    </w:p>
    <w:p w:rsidR="00E3775E" w:rsidRPr="00FA5727" w:rsidRDefault="00E3775E" w:rsidP="000F5C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5727">
        <w:rPr>
          <w:rFonts w:ascii="Times New Roman" w:hAnsi="Times New Roman"/>
          <w:sz w:val="24"/>
          <w:szCs w:val="24"/>
        </w:rPr>
        <w:t>Свидетельство о внесении в Единый государственный реестр юридических лиц о юридическом лице серия 27  №001778824 от 29.12.2011года</w:t>
      </w:r>
    </w:p>
    <w:p w:rsidR="004D5EE4" w:rsidRPr="00FA5727" w:rsidRDefault="00E3775E" w:rsidP="000F5C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5727">
        <w:rPr>
          <w:rFonts w:ascii="Times New Roman" w:hAnsi="Times New Roman"/>
          <w:sz w:val="24"/>
          <w:szCs w:val="24"/>
        </w:rPr>
        <w:t>Свидетельство о постановке на учет российской организации в налоговом органе по месту ее нахождения серия 27 №001949006 от 14.05.1997 года</w:t>
      </w:r>
      <w:r w:rsidR="004D5EE4" w:rsidRPr="00FA5727">
        <w:rPr>
          <w:rFonts w:ascii="Times New Roman" w:hAnsi="Times New Roman"/>
          <w:sz w:val="24"/>
          <w:szCs w:val="24"/>
        </w:rPr>
        <w:t>;</w:t>
      </w:r>
    </w:p>
    <w:p w:rsidR="00E3775E" w:rsidRPr="00BF0670" w:rsidRDefault="00E3775E" w:rsidP="000F5C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288">
        <w:rPr>
          <w:rFonts w:ascii="Times New Roman" w:hAnsi="Times New Roman"/>
          <w:sz w:val="24"/>
          <w:szCs w:val="24"/>
        </w:rPr>
        <w:t>Свидетельство о государственной регистрации права</w:t>
      </w:r>
      <w:r w:rsidR="004D5EE4" w:rsidRPr="00404288">
        <w:rPr>
          <w:rFonts w:ascii="Times New Roman" w:hAnsi="Times New Roman"/>
          <w:sz w:val="24"/>
          <w:szCs w:val="24"/>
        </w:rPr>
        <w:t xml:space="preserve"> пользования зданием, помещ</w:t>
      </w:r>
      <w:r w:rsidR="004D5EE4" w:rsidRPr="00404288">
        <w:rPr>
          <w:rFonts w:ascii="Times New Roman" w:hAnsi="Times New Roman"/>
          <w:sz w:val="24"/>
          <w:szCs w:val="24"/>
        </w:rPr>
        <w:t>е</w:t>
      </w:r>
      <w:r w:rsidR="004D5EE4" w:rsidRPr="00404288">
        <w:rPr>
          <w:rFonts w:ascii="Times New Roman" w:hAnsi="Times New Roman"/>
          <w:sz w:val="24"/>
          <w:szCs w:val="24"/>
        </w:rPr>
        <w:t xml:space="preserve">ниями, площадями </w:t>
      </w:r>
      <w:r w:rsidRPr="00404288">
        <w:rPr>
          <w:rFonts w:ascii="Times New Roman" w:hAnsi="Times New Roman"/>
          <w:sz w:val="24"/>
          <w:szCs w:val="24"/>
        </w:rPr>
        <w:t>от 05.03.2012</w:t>
      </w:r>
      <w:r w:rsidR="00204BB7">
        <w:rPr>
          <w:rFonts w:ascii="Times New Roman" w:hAnsi="Times New Roman"/>
          <w:sz w:val="24"/>
          <w:szCs w:val="24"/>
        </w:rPr>
        <w:t>года 27-</w:t>
      </w:r>
      <w:r w:rsidRPr="00404288">
        <w:rPr>
          <w:rFonts w:ascii="Times New Roman" w:hAnsi="Times New Roman"/>
          <w:sz w:val="24"/>
          <w:szCs w:val="24"/>
        </w:rPr>
        <w:t xml:space="preserve">АВ, </w:t>
      </w:r>
      <w:r w:rsidRPr="00BF0670">
        <w:rPr>
          <w:rFonts w:ascii="Times New Roman" w:hAnsi="Times New Roman"/>
          <w:sz w:val="24"/>
          <w:szCs w:val="24"/>
        </w:rPr>
        <w:t>№ 637443</w:t>
      </w:r>
      <w:r w:rsidR="004D5EE4" w:rsidRPr="00BF0670">
        <w:rPr>
          <w:rFonts w:ascii="Times New Roman" w:hAnsi="Times New Roman"/>
          <w:sz w:val="24"/>
          <w:szCs w:val="24"/>
        </w:rPr>
        <w:t>;</w:t>
      </w:r>
    </w:p>
    <w:p w:rsidR="00CF514C" w:rsidRPr="00513BA9" w:rsidRDefault="00F94554" w:rsidP="000F5C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3BA9">
        <w:rPr>
          <w:rFonts w:ascii="Times New Roman" w:hAnsi="Times New Roman"/>
          <w:sz w:val="24"/>
          <w:szCs w:val="24"/>
        </w:rPr>
        <w:t>Устав ДОУ</w:t>
      </w:r>
      <w:r w:rsidR="001C1531" w:rsidRPr="00513BA9">
        <w:rPr>
          <w:rFonts w:ascii="Times New Roman" w:hAnsi="Times New Roman"/>
          <w:sz w:val="24"/>
          <w:szCs w:val="24"/>
        </w:rPr>
        <w:t xml:space="preserve">, </w:t>
      </w:r>
      <w:r w:rsidR="0006503F">
        <w:rPr>
          <w:rFonts w:ascii="Times New Roman" w:hAnsi="Times New Roman"/>
          <w:sz w:val="24"/>
          <w:szCs w:val="24"/>
        </w:rPr>
        <w:t>утвержден приказом управления образования администрации Амурского муниципального района Хабаровского края от 19.11.2020 № 508-Д</w:t>
      </w:r>
      <w:r w:rsidR="00CF514C" w:rsidRPr="00513BA9">
        <w:rPr>
          <w:rFonts w:ascii="Times New Roman" w:hAnsi="Times New Roman"/>
          <w:sz w:val="24"/>
          <w:szCs w:val="24"/>
        </w:rPr>
        <w:t>;</w:t>
      </w:r>
    </w:p>
    <w:p w:rsidR="00CF514C" w:rsidRPr="0019547D" w:rsidRDefault="00CF514C" w:rsidP="000F5C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547D">
        <w:rPr>
          <w:rFonts w:ascii="Times New Roman" w:hAnsi="Times New Roman"/>
          <w:sz w:val="24"/>
          <w:szCs w:val="24"/>
        </w:rPr>
        <w:t xml:space="preserve">Лицензия на осуществление медицинской </w:t>
      </w:r>
      <w:r w:rsidR="001716CA" w:rsidRPr="0019547D">
        <w:rPr>
          <w:rFonts w:ascii="Times New Roman" w:hAnsi="Times New Roman"/>
          <w:sz w:val="24"/>
          <w:szCs w:val="24"/>
        </w:rPr>
        <w:t>деятельности № ЛО – 27-01-001837 от 12.08.2015</w:t>
      </w:r>
      <w:r w:rsidRPr="0019547D">
        <w:rPr>
          <w:rFonts w:ascii="Times New Roman" w:hAnsi="Times New Roman"/>
          <w:sz w:val="24"/>
          <w:szCs w:val="24"/>
        </w:rPr>
        <w:t>г. на право ведения бессрочно.</w:t>
      </w:r>
    </w:p>
    <w:p w:rsidR="00CF514C" w:rsidRPr="00BA23EB" w:rsidRDefault="00CF514C" w:rsidP="000F5C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5727">
        <w:rPr>
          <w:rFonts w:ascii="Times New Roman" w:hAnsi="Times New Roman"/>
          <w:sz w:val="24"/>
          <w:szCs w:val="24"/>
        </w:rPr>
        <w:t>Локальные акты, определенные Уставом, приказы заведующего учреждения, Правила внутреннего трудового распорядка, штатное расписание, Договор между учрежден</w:t>
      </w:r>
      <w:r w:rsidRPr="00FA5727">
        <w:rPr>
          <w:rFonts w:ascii="Times New Roman" w:hAnsi="Times New Roman"/>
          <w:sz w:val="24"/>
          <w:szCs w:val="24"/>
        </w:rPr>
        <w:t>и</w:t>
      </w:r>
      <w:r w:rsidRPr="00FA5727">
        <w:rPr>
          <w:rFonts w:ascii="Times New Roman" w:hAnsi="Times New Roman"/>
          <w:sz w:val="24"/>
          <w:szCs w:val="24"/>
        </w:rPr>
        <w:t>ем и родителями (законными представителями</w:t>
      </w:r>
      <w:r w:rsidR="00735825">
        <w:rPr>
          <w:rFonts w:ascii="Times New Roman" w:hAnsi="Times New Roman"/>
          <w:sz w:val="24"/>
          <w:szCs w:val="24"/>
        </w:rPr>
        <w:t>)</w:t>
      </w:r>
      <w:r w:rsidRPr="00FA5727">
        <w:rPr>
          <w:rFonts w:ascii="Times New Roman" w:hAnsi="Times New Roman"/>
          <w:sz w:val="24"/>
          <w:szCs w:val="24"/>
        </w:rPr>
        <w:t>, Положения об организации работы по охране труда и обеспечению безопасности образовательного процесса, Положение об общем собрании работников, Положение о педагогическом совете, Положение о Родительском собрании, Коллективный договор, иные локальные акты, принятые в установленном порядке и в рамках имеющихся у учреждения полномочий.</w:t>
      </w:r>
    </w:p>
    <w:p w:rsidR="00CF514C" w:rsidRPr="00404288" w:rsidRDefault="00CF514C" w:rsidP="00F6113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04288">
        <w:rPr>
          <w:rFonts w:ascii="Times New Roman" w:hAnsi="Times New Roman"/>
          <w:i/>
          <w:iCs/>
          <w:sz w:val="24"/>
          <w:szCs w:val="24"/>
        </w:rPr>
        <w:t xml:space="preserve">Условия приема воспитанников в </w:t>
      </w:r>
      <w:r w:rsidR="00B1785C">
        <w:rPr>
          <w:rFonts w:ascii="Times New Roman" w:hAnsi="Times New Roman"/>
          <w:i/>
          <w:iCs/>
          <w:sz w:val="24"/>
          <w:szCs w:val="24"/>
        </w:rPr>
        <w:t>ДОУ.</w:t>
      </w:r>
    </w:p>
    <w:p w:rsidR="00135FBF" w:rsidRDefault="00B1785C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 ДОУ</w:t>
      </w:r>
      <w:r w:rsidR="00CF514C" w:rsidRPr="00404288">
        <w:rPr>
          <w:rFonts w:ascii="Times New Roman" w:hAnsi="Times New Roman"/>
          <w:sz w:val="24"/>
          <w:szCs w:val="24"/>
        </w:rPr>
        <w:t xml:space="preserve"> осуществляется в соответствии с порядком</w:t>
      </w:r>
      <w:r w:rsidR="00810F03">
        <w:rPr>
          <w:rFonts w:ascii="Times New Roman" w:hAnsi="Times New Roman"/>
          <w:sz w:val="24"/>
          <w:szCs w:val="24"/>
        </w:rPr>
        <w:t xml:space="preserve"> и правилами приема на обучение </w:t>
      </w:r>
      <w:r w:rsidR="00CF514C" w:rsidRPr="00404288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образования, Административным регламентом предоставления муниципальной услуги, утвержденным Постановлением Администрации Амурского муниципального района. Отношения между родителями во</w:t>
      </w:r>
      <w:r w:rsidR="00CF514C" w:rsidRPr="00404288">
        <w:rPr>
          <w:rFonts w:ascii="Times New Roman" w:hAnsi="Times New Roman"/>
          <w:sz w:val="24"/>
          <w:szCs w:val="24"/>
        </w:rPr>
        <w:t>с</w:t>
      </w:r>
      <w:r w:rsidR="00CF514C" w:rsidRPr="00404288">
        <w:rPr>
          <w:rFonts w:ascii="Times New Roman" w:hAnsi="Times New Roman"/>
          <w:sz w:val="24"/>
          <w:szCs w:val="24"/>
        </w:rPr>
        <w:t>питанников и законными представителями строятся на договорной основе.</w:t>
      </w:r>
      <w:r w:rsidR="00A87116">
        <w:rPr>
          <w:rFonts w:ascii="Times New Roman" w:hAnsi="Times New Roman"/>
          <w:sz w:val="24"/>
          <w:szCs w:val="24"/>
        </w:rPr>
        <w:t xml:space="preserve"> Ведется жу</w:t>
      </w:r>
      <w:r w:rsidR="00A87116">
        <w:rPr>
          <w:rFonts w:ascii="Times New Roman" w:hAnsi="Times New Roman"/>
          <w:sz w:val="24"/>
          <w:szCs w:val="24"/>
        </w:rPr>
        <w:t>р</w:t>
      </w:r>
      <w:r w:rsidR="00A87116">
        <w:rPr>
          <w:rFonts w:ascii="Times New Roman" w:hAnsi="Times New Roman"/>
          <w:sz w:val="24"/>
          <w:szCs w:val="24"/>
        </w:rPr>
        <w:t>нал движения детей.</w:t>
      </w:r>
    </w:p>
    <w:p w:rsidR="00BA23EB" w:rsidRPr="009871E5" w:rsidRDefault="00BA23EB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5EE4" w:rsidRPr="00404288" w:rsidRDefault="004D5EE4" w:rsidP="00F6113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4288">
        <w:rPr>
          <w:rFonts w:ascii="Times New Roman" w:hAnsi="Times New Roman"/>
          <w:b/>
          <w:bCs/>
          <w:color w:val="000000"/>
          <w:sz w:val="24"/>
          <w:szCs w:val="24"/>
        </w:rPr>
        <w:t>Раздел 2. Организация и содержание образовательной деятельности</w:t>
      </w:r>
    </w:p>
    <w:p w:rsidR="00BA23EB" w:rsidRDefault="00BA23EB" w:rsidP="00F61131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4D5EE4" w:rsidRPr="00903326" w:rsidRDefault="004D5EE4" w:rsidP="00F61131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903326">
        <w:rPr>
          <w:rFonts w:ascii="Times New Roman" w:hAnsi="Times New Roman"/>
          <w:b/>
          <w:iCs/>
          <w:sz w:val="24"/>
          <w:szCs w:val="24"/>
        </w:rPr>
        <w:t>2.1.Контингент  воспитанников и его структура.</w:t>
      </w:r>
    </w:p>
    <w:p w:rsidR="004D5EE4" w:rsidRPr="00903326" w:rsidRDefault="004D5EE4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326">
        <w:rPr>
          <w:rFonts w:ascii="Times New Roman" w:hAnsi="Times New Roman"/>
          <w:iCs/>
          <w:sz w:val="24"/>
          <w:szCs w:val="24"/>
        </w:rPr>
        <w:t>Общее количество групп</w:t>
      </w:r>
      <w:r w:rsidR="000E4169">
        <w:rPr>
          <w:rFonts w:ascii="Times New Roman" w:hAnsi="Times New Roman"/>
          <w:iCs/>
          <w:sz w:val="24"/>
          <w:szCs w:val="24"/>
        </w:rPr>
        <w:t xml:space="preserve"> </w:t>
      </w:r>
      <w:r w:rsidRPr="00903326">
        <w:rPr>
          <w:rFonts w:ascii="Times New Roman" w:hAnsi="Times New Roman"/>
          <w:sz w:val="24"/>
          <w:szCs w:val="24"/>
        </w:rPr>
        <w:t xml:space="preserve">и детей – 6 / </w:t>
      </w:r>
      <w:r w:rsidR="00F47D1F">
        <w:rPr>
          <w:rFonts w:ascii="Times New Roman" w:hAnsi="Times New Roman"/>
          <w:sz w:val="24"/>
          <w:szCs w:val="24"/>
        </w:rPr>
        <w:t>128</w:t>
      </w:r>
      <w:r w:rsidRPr="00903326">
        <w:rPr>
          <w:rFonts w:ascii="Times New Roman" w:hAnsi="Times New Roman"/>
          <w:sz w:val="24"/>
          <w:szCs w:val="24"/>
        </w:rPr>
        <w:t>, из них:</w:t>
      </w:r>
    </w:p>
    <w:p w:rsidR="006F5485" w:rsidRDefault="004D5EE4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326">
        <w:rPr>
          <w:rFonts w:ascii="Times New Roman" w:hAnsi="Times New Roman"/>
          <w:sz w:val="24"/>
          <w:szCs w:val="24"/>
        </w:rPr>
        <w:t xml:space="preserve">- </w:t>
      </w:r>
      <w:r w:rsidR="006F5485">
        <w:rPr>
          <w:rFonts w:ascii="Times New Roman" w:hAnsi="Times New Roman"/>
          <w:sz w:val="24"/>
          <w:szCs w:val="24"/>
        </w:rPr>
        <w:t>1</w:t>
      </w:r>
      <w:r w:rsidRPr="00903326">
        <w:rPr>
          <w:rFonts w:ascii="Times New Roman" w:hAnsi="Times New Roman"/>
          <w:sz w:val="24"/>
          <w:szCs w:val="24"/>
        </w:rPr>
        <w:t xml:space="preserve"> групп</w:t>
      </w:r>
      <w:r w:rsidR="006F5485">
        <w:rPr>
          <w:rFonts w:ascii="Times New Roman" w:hAnsi="Times New Roman"/>
          <w:sz w:val="24"/>
          <w:szCs w:val="24"/>
        </w:rPr>
        <w:t>а</w:t>
      </w:r>
      <w:r w:rsidRPr="00903326">
        <w:rPr>
          <w:rFonts w:ascii="Times New Roman" w:hAnsi="Times New Roman"/>
          <w:sz w:val="24"/>
          <w:szCs w:val="24"/>
        </w:rPr>
        <w:t xml:space="preserve"> </w:t>
      </w:r>
      <w:r w:rsidR="00135FBF" w:rsidRPr="00903326">
        <w:rPr>
          <w:rFonts w:ascii="Times New Roman" w:hAnsi="Times New Roman"/>
          <w:sz w:val="24"/>
          <w:szCs w:val="24"/>
        </w:rPr>
        <w:t xml:space="preserve">- </w:t>
      </w:r>
      <w:r w:rsidRPr="00903326">
        <w:rPr>
          <w:rFonts w:ascii="Times New Roman" w:hAnsi="Times New Roman"/>
          <w:sz w:val="24"/>
          <w:szCs w:val="24"/>
        </w:rPr>
        <w:t xml:space="preserve"> раннего возраста (с 1</w:t>
      </w:r>
      <w:r w:rsidR="006F5485">
        <w:rPr>
          <w:rFonts w:ascii="Times New Roman" w:hAnsi="Times New Roman"/>
          <w:sz w:val="24"/>
          <w:szCs w:val="24"/>
        </w:rPr>
        <w:t xml:space="preserve"> </w:t>
      </w:r>
      <w:r w:rsidRPr="00903326">
        <w:rPr>
          <w:rFonts w:ascii="Times New Roman" w:hAnsi="Times New Roman"/>
          <w:sz w:val="24"/>
          <w:szCs w:val="24"/>
        </w:rPr>
        <w:t>до 3 лет)</w:t>
      </w:r>
      <w:r w:rsidR="006F5485">
        <w:rPr>
          <w:rFonts w:ascii="Times New Roman" w:hAnsi="Times New Roman"/>
          <w:sz w:val="24"/>
          <w:szCs w:val="24"/>
        </w:rPr>
        <w:t>;</w:t>
      </w:r>
    </w:p>
    <w:p w:rsidR="004D5EE4" w:rsidRPr="00903326" w:rsidRDefault="006F5485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группа – разновозрастная (с 2 до 4 лет);</w:t>
      </w:r>
      <w:r w:rsidR="004D5EE4" w:rsidRPr="00903326">
        <w:rPr>
          <w:rFonts w:ascii="Times New Roman" w:hAnsi="Times New Roman"/>
          <w:sz w:val="24"/>
          <w:szCs w:val="24"/>
        </w:rPr>
        <w:t xml:space="preserve"> </w:t>
      </w:r>
    </w:p>
    <w:p w:rsidR="004D5EE4" w:rsidRPr="00903326" w:rsidRDefault="004D5EE4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326">
        <w:rPr>
          <w:rFonts w:ascii="Times New Roman" w:hAnsi="Times New Roman"/>
          <w:sz w:val="24"/>
          <w:szCs w:val="24"/>
        </w:rPr>
        <w:t>- 4 группы</w:t>
      </w:r>
      <w:r w:rsidR="00135FBF" w:rsidRPr="00903326">
        <w:rPr>
          <w:rFonts w:ascii="Times New Roman" w:hAnsi="Times New Roman"/>
          <w:sz w:val="24"/>
          <w:szCs w:val="24"/>
        </w:rPr>
        <w:t xml:space="preserve"> - </w:t>
      </w:r>
      <w:r w:rsidRPr="00903326">
        <w:rPr>
          <w:rFonts w:ascii="Times New Roman" w:hAnsi="Times New Roman"/>
          <w:sz w:val="24"/>
          <w:szCs w:val="24"/>
        </w:rPr>
        <w:t xml:space="preserve"> дошкольного возраста (с </w:t>
      </w:r>
      <w:r w:rsidR="006F5485">
        <w:rPr>
          <w:rFonts w:ascii="Times New Roman" w:hAnsi="Times New Roman"/>
          <w:sz w:val="24"/>
          <w:szCs w:val="24"/>
        </w:rPr>
        <w:t>4</w:t>
      </w:r>
      <w:r w:rsidRPr="00903326">
        <w:rPr>
          <w:rFonts w:ascii="Times New Roman" w:hAnsi="Times New Roman"/>
          <w:sz w:val="24"/>
          <w:szCs w:val="24"/>
        </w:rPr>
        <w:t xml:space="preserve"> до 7 лет) (Табл.1).</w:t>
      </w:r>
    </w:p>
    <w:p w:rsidR="004D5EE4" w:rsidRPr="00193A69" w:rsidRDefault="004D5EE4" w:rsidP="00F611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3A69">
        <w:rPr>
          <w:rFonts w:ascii="Times New Roman" w:hAnsi="Times New Roman"/>
          <w:sz w:val="24"/>
          <w:szCs w:val="24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3"/>
        <w:gridCol w:w="2268"/>
        <w:gridCol w:w="1985"/>
      </w:tblGrid>
      <w:tr w:rsidR="004D5EE4" w:rsidRPr="00203697" w:rsidTr="004D5EE4">
        <w:tc>
          <w:tcPr>
            <w:tcW w:w="5103" w:type="dxa"/>
          </w:tcPr>
          <w:p w:rsidR="004D5EE4" w:rsidRPr="00F2148A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ступень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5EE4" w:rsidRPr="00F2148A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Установленное к</w:t>
            </w: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мест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EE4" w:rsidRPr="00F2148A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="000E4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детей</w:t>
            </w:r>
          </w:p>
        </w:tc>
      </w:tr>
      <w:tr w:rsidR="004D5EE4" w:rsidRPr="00203697" w:rsidTr="004D5EE4">
        <w:tc>
          <w:tcPr>
            <w:tcW w:w="5103" w:type="dxa"/>
          </w:tcPr>
          <w:p w:rsidR="004D5EE4" w:rsidRPr="00F2148A" w:rsidRDefault="002C4386" w:rsidP="00EF5F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4D5EE4"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руппа</w:t>
            </w:r>
            <w:r w:rsidR="000E4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общеразвивающей направленности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(ранний возраст)</w:t>
            </w:r>
            <w:r w:rsidR="000E4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72CE5"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с 1</w:t>
            </w: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 w:rsidR="000E416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D5EE4"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5EE4" w:rsidRPr="006F5485" w:rsidRDefault="00FA5727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48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EE4" w:rsidRPr="00F2148A" w:rsidRDefault="00F2148A" w:rsidP="000E4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E416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D5EE4" w:rsidRPr="00203697" w:rsidTr="004D5EE4">
        <w:trPr>
          <w:trHeight w:val="226"/>
        </w:trPr>
        <w:tc>
          <w:tcPr>
            <w:tcW w:w="5103" w:type="dxa"/>
            <w:tcBorders>
              <w:bottom w:val="single" w:sz="4" w:space="0" w:color="auto"/>
            </w:tcBorders>
          </w:tcPr>
          <w:p w:rsidR="004D5EE4" w:rsidRPr="00F2148A" w:rsidRDefault="000E4169" w:rsidP="000E41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общеразвивающей направленности (разновозрастная)</w:t>
            </w: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D5EE4" w:rsidRPr="006F5485" w:rsidRDefault="006F5485" w:rsidP="006F54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48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D5EE4" w:rsidRPr="00F2148A" w:rsidRDefault="000E4169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4265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4D5EE4" w:rsidRPr="00203697" w:rsidTr="004D5EE4">
        <w:trPr>
          <w:trHeight w:val="225"/>
        </w:trPr>
        <w:tc>
          <w:tcPr>
            <w:tcW w:w="5103" w:type="dxa"/>
            <w:tcBorders>
              <w:top w:val="single" w:sz="4" w:space="0" w:color="auto"/>
            </w:tcBorders>
          </w:tcPr>
          <w:p w:rsidR="004D5EE4" w:rsidRPr="00F2148A" w:rsidRDefault="000E4169" w:rsidP="00EF5F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>компенсирующей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направленности для детей 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>с ТНР с</w:t>
            </w: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</w:t>
            </w: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D5EE4" w:rsidRPr="006F5485" w:rsidRDefault="006F5485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48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D5EE4" w:rsidRPr="00F2148A" w:rsidRDefault="000E4169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0E4169" w:rsidRPr="00203697" w:rsidTr="004D5EE4">
        <w:tc>
          <w:tcPr>
            <w:tcW w:w="5103" w:type="dxa"/>
          </w:tcPr>
          <w:p w:rsidR="000E4169" w:rsidRDefault="000E4169" w:rsidP="00EF5FED">
            <w:pPr>
              <w:spacing w:after="0"/>
            </w:pP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общеразвивающей направленности 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>(средняя)</w:t>
            </w: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4169" w:rsidRPr="006F5485" w:rsidRDefault="000E4169" w:rsidP="000E4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48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169" w:rsidRPr="00F2148A" w:rsidRDefault="000E4169" w:rsidP="000E4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0E4169" w:rsidRPr="00203697" w:rsidTr="004D5EE4">
        <w:tc>
          <w:tcPr>
            <w:tcW w:w="5103" w:type="dxa"/>
          </w:tcPr>
          <w:p w:rsidR="000E4169" w:rsidRDefault="000E4169" w:rsidP="00EF5FED">
            <w:pPr>
              <w:spacing w:after="0"/>
            </w:pP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общеразвивающей направленности 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>(старшая)</w:t>
            </w: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4169" w:rsidRPr="006F5485" w:rsidRDefault="000E4169" w:rsidP="000E4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48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169" w:rsidRPr="00F2148A" w:rsidRDefault="000E4169" w:rsidP="000E4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4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E4169" w:rsidRPr="00203697" w:rsidTr="004D5EE4">
        <w:tc>
          <w:tcPr>
            <w:tcW w:w="5103" w:type="dxa"/>
          </w:tcPr>
          <w:p w:rsidR="000E4169" w:rsidRDefault="000E4169" w:rsidP="006F5485">
            <w:pPr>
              <w:spacing w:after="0"/>
            </w:pP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общеразвивающей направленности 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>(подготовительна</w:t>
            </w:r>
            <w:r w:rsidR="006F5485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EF5FE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r w:rsidR="006F548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 w:rsidR="006F548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D36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4169" w:rsidRPr="006F5485" w:rsidRDefault="000E4169" w:rsidP="000E4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48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169" w:rsidRPr="00F2148A" w:rsidRDefault="000E4169" w:rsidP="000E4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4D5EE4" w:rsidRPr="00203697" w:rsidTr="004D5EE4">
        <w:tc>
          <w:tcPr>
            <w:tcW w:w="5103" w:type="dxa"/>
          </w:tcPr>
          <w:p w:rsidR="004D5EE4" w:rsidRPr="00F2148A" w:rsidRDefault="004D5EE4" w:rsidP="000E41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Всего: 6 групп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5EE4" w:rsidRPr="00F2148A" w:rsidRDefault="00FA5727" w:rsidP="00F611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EE4" w:rsidRPr="00F2148A" w:rsidRDefault="000E4169" w:rsidP="00F611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128</w:t>
            </w:r>
          </w:p>
        </w:tc>
      </w:tr>
    </w:tbl>
    <w:p w:rsidR="004D5EE4" w:rsidRPr="00193A69" w:rsidRDefault="004D5EE4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A69">
        <w:rPr>
          <w:rFonts w:ascii="Times New Roman" w:hAnsi="Times New Roman"/>
          <w:sz w:val="24"/>
          <w:szCs w:val="24"/>
        </w:rPr>
        <w:t xml:space="preserve">Проектная мощность: </w:t>
      </w:r>
      <w:r w:rsidR="00BF0670" w:rsidRPr="00193A69">
        <w:rPr>
          <w:rFonts w:ascii="Times New Roman" w:hAnsi="Times New Roman"/>
          <w:sz w:val="24"/>
          <w:szCs w:val="24"/>
        </w:rPr>
        <w:t>140 детей</w:t>
      </w:r>
      <w:r w:rsidR="00135FBF" w:rsidRPr="00193A69">
        <w:rPr>
          <w:rFonts w:ascii="Times New Roman" w:hAnsi="Times New Roman"/>
          <w:sz w:val="24"/>
          <w:szCs w:val="24"/>
        </w:rPr>
        <w:t>.</w:t>
      </w:r>
    </w:p>
    <w:p w:rsidR="004D5EE4" w:rsidRPr="00D10A85" w:rsidRDefault="00404288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A85">
        <w:rPr>
          <w:rFonts w:ascii="Times New Roman" w:hAnsi="Times New Roman"/>
          <w:sz w:val="24"/>
          <w:szCs w:val="24"/>
        </w:rPr>
        <w:t xml:space="preserve">Процентное соотношение детей по полу составляет:  </w:t>
      </w:r>
      <w:r w:rsidR="00B97C9F">
        <w:rPr>
          <w:rFonts w:ascii="Times New Roman" w:hAnsi="Times New Roman"/>
          <w:sz w:val="24"/>
          <w:szCs w:val="24"/>
        </w:rPr>
        <w:t>5</w:t>
      </w:r>
      <w:r w:rsidR="0071631A">
        <w:rPr>
          <w:rFonts w:ascii="Times New Roman" w:hAnsi="Times New Roman"/>
          <w:sz w:val="24"/>
          <w:szCs w:val="24"/>
        </w:rPr>
        <w:t>2</w:t>
      </w:r>
      <w:r w:rsidRPr="00D10A85">
        <w:rPr>
          <w:rFonts w:ascii="Times New Roman" w:hAnsi="Times New Roman"/>
          <w:sz w:val="24"/>
          <w:szCs w:val="24"/>
        </w:rPr>
        <w:t xml:space="preserve">% мальчиков,   </w:t>
      </w:r>
      <w:r w:rsidR="00B97C9F">
        <w:rPr>
          <w:rFonts w:ascii="Times New Roman" w:hAnsi="Times New Roman"/>
          <w:sz w:val="24"/>
          <w:szCs w:val="24"/>
        </w:rPr>
        <w:t>4</w:t>
      </w:r>
      <w:r w:rsidR="0071631A">
        <w:rPr>
          <w:rFonts w:ascii="Times New Roman" w:hAnsi="Times New Roman"/>
          <w:sz w:val="24"/>
          <w:szCs w:val="24"/>
        </w:rPr>
        <w:t>8</w:t>
      </w:r>
      <w:r w:rsidRPr="00D10A85">
        <w:rPr>
          <w:rFonts w:ascii="Times New Roman" w:hAnsi="Times New Roman"/>
          <w:sz w:val="24"/>
          <w:szCs w:val="24"/>
        </w:rPr>
        <w:t>% девочек.</w:t>
      </w:r>
    </w:p>
    <w:p w:rsidR="00404288" w:rsidRDefault="00D3476D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76D">
        <w:rPr>
          <w:rFonts w:ascii="Times New Roman" w:hAnsi="Times New Roman"/>
          <w:sz w:val="24"/>
          <w:szCs w:val="24"/>
        </w:rPr>
        <w:t>100</w:t>
      </w:r>
      <w:r w:rsidR="00404288" w:rsidRPr="00D3476D">
        <w:rPr>
          <w:rFonts w:ascii="Times New Roman" w:hAnsi="Times New Roman"/>
          <w:sz w:val="24"/>
          <w:szCs w:val="24"/>
        </w:rPr>
        <w:t xml:space="preserve"> % воспитанников живут рядом с детским садом.</w:t>
      </w:r>
    </w:p>
    <w:p w:rsidR="004D5EE4" w:rsidRDefault="004338A7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8A7">
        <w:rPr>
          <w:rFonts w:ascii="Times New Roman" w:hAnsi="Times New Roman"/>
          <w:sz w:val="24"/>
          <w:szCs w:val="24"/>
        </w:rPr>
        <w:t xml:space="preserve">Язык </w:t>
      </w:r>
      <w:r>
        <w:rPr>
          <w:rFonts w:ascii="Times New Roman" w:hAnsi="Times New Roman"/>
          <w:sz w:val="24"/>
          <w:szCs w:val="24"/>
        </w:rPr>
        <w:t>обучения: русский.</w:t>
      </w:r>
    </w:p>
    <w:p w:rsidR="004338A7" w:rsidRDefault="004338A7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очная.</w:t>
      </w:r>
    </w:p>
    <w:p w:rsidR="004338A7" w:rsidRPr="004338A7" w:rsidRDefault="004338A7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5EE4" w:rsidRPr="00AE279A" w:rsidRDefault="004D5EE4" w:rsidP="00F6113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279A">
        <w:rPr>
          <w:rFonts w:ascii="Times New Roman" w:hAnsi="Times New Roman"/>
          <w:b/>
          <w:bCs/>
          <w:color w:val="000000"/>
          <w:sz w:val="24"/>
          <w:szCs w:val="24"/>
        </w:rPr>
        <w:t xml:space="preserve">2.2. </w:t>
      </w:r>
      <w:r w:rsidR="00BB2F53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4338A7">
        <w:rPr>
          <w:rFonts w:ascii="Times New Roman" w:hAnsi="Times New Roman"/>
          <w:b/>
          <w:bCs/>
          <w:color w:val="000000"/>
          <w:sz w:val="24"/>
          <w:szCs w:val="24"/>
        </w:rPr>
        <w:t>одержание и о</w:t>
      </w:r>
      <w:r w:rsidRPr="00AE279A">
        <w:rPr>
          <w:rFonts w:ascii="Times New Roman" w:hAnsi="Times New Roman"/>
          <w:b/>
          <w:bCs/>
          <w:color w:val="000000"/>
          <w:sz w:val="24"/>
          <w:szCs w:val="24"/>
        </w:rPr>
        <w:t>ценка организации образовательной деятельности в учреждении</w:t>
      </w:r>
      <w:r w:rsidR="004338A7">
        <w:rPr>
          <w:rFonts w:ascii="Times New Roman" w:hAnsi="Times New Roman"/>
          <w:b/>
          <w:bCs/>
          <w:color w:val="000000"/>
          <w:sz w:val="24"/>
          <w:szCs w:val="24"/>
        </w:rPr>
        <w:t>, учебного процесса</w:t>
      </w:r>
      <w:r w:rsidRPr="00AE279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250D8" w:rsidRDefault="00B1785C" w:rsidP="00F61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10A85">
        <w:rPr>
          <w:rFonts w:ascii="Times New Roman" w:hAnsi="Times New Roman"/>
          <w:color w:val="000000"/>
          <w:sz w:val="24"/>
          <w:szCs w:val="24"/>
        </w:rPr>
        <w:t>В своей работе ДОУ</w:t>
      </w:r>
      <w:r w:rsidR="004D5EE4" w:rsidRPr="00D10A85">
        <w:rPr>
          <w:rFonts w:ascii="Times New Roman" w:hAnsi="Times New Roman"/>
          <w:color w:val="000000"/>
          <w:sz w:val="24"/>
          <w:szCs w:val="24"/>
        </w:rPr>
        <w:t xml:space="preserve"> руководствуется основными федеральными, региональными и муниципальными нормативно-правовыми актами, так же  разработана документация ре</w:t>
      </w:r>
      <w:r w:rsidR="004D5EE4" w:rsidRPr="00D10A85">
        <w:rPr>
          <w:rFonts w:ascii="Times New Roman" w:hAnsi="Times New Roman"/>
          <w:color w:val="000000"/>
          <w:sz w:val="24"/>
          <w:szCs w:val="24"/>
        </w:rPr>
        <w:t>г</w:t>
      </w:r>
      <w:r w:rsidR="004D5EE4" w:rsidRPr="00D10A85">
        <w:rPr>
          <w:rFonts w:ascii="Times New Roman" w:hAnsi="Times New Roman"/>
          <w:color w:val="000000"/>
          <w:sz w:val="24"/>
          <w:szCs w:val="24"/>
        </w:rPr>
        <w:t xml:space="preserve">ламентирующая осуществление воспитательно-образовательной деятельности: годовой план работы, образовательная программа </w:t>
      </w:r>
      <w:r w:rsidRPr="00D10A85">
        <w:rPr>
          <w:rFonts w:ascii="Times New Roman" w:hAnsi="Times New Roman"/>
          <w:color w:val="000000"/>
          <w:sz w:val="24"/>
          <w:szCs w:val="24"/>
        </w:rPr>
        <w:t>ДОУ</w:t>
      </w:r>
      <w:r w:rsidR="004D5EE4" w:rsidRPr="00D10A85">
        <w:rPr>
          <w:rFonts w:ascii="Times New Roman" w:hAnsi="Times New Roman"/>
          <w:color w:val="000000"/>
          <w:sz w:val="24"/>
          <w:szCs w:val="24"/>
        </w:rPr>
        <w:t>, рабочие программы педагогов, календа</w:t>
      </w:r>
      <w:r w:rsidR="004D5EE4" w:rsidRPr="00D10A85">
        <w:rPr>
          <w:rFonts w:ascii="Times New Roman" w:hAnsi="Times New Roman"/>
          <w:color w:val="000000"/>
          <w:sz w:val="24"/>
          <w:szCs w:val="24"/>
        </w:rPr>
        <w:t>р</w:t>
      </w:r>
      <w:r w:rsidR="004D5EE4" w:rsidRPr="00D10A85">
        <w:rPr>
          <w:rFonts w:ascii="Times New Roman" w:hAnsi="Times New Roman"/>
          <w:color w:val="000000"/>
          <w:sz w:val="24"/>
          <w:szCs w:val="24"/>
        </w:rPr>
        <w:t>ный учебный график, учебный план, планы кружковой работы.</w:t>
      </w:r>
    </w:p>
    <w:p w:rsidR="001F65A3" w:rsidRPr="00EB6AF2" w:rsidRDefault="004D5EE4" w:rsidP="00716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0D8">
        <w:rPr>
          <w:rFonts w:ascii="Times New Roman" w:hAnsi="Times New Roman"/>
          <w:sz w:val="24"/>
          <w:szCs w:val="24"/>
          <w:lang w:eastAsia="en-US"/>
        </w:rPr>
        <w:t xml:space="preserve">Воспитательно-образовательный процесс в </w:t>
      </w:r>
      <w:r w:rsidR="00B1785C" w:rsidRPr="004250D8">
        <w:rPr>
          <w:rFonts w:ascii="Times New Roman" w:hAnsi="Times New Roman"/>
          <w:sz w:val="24"/>
          <w:szCs w:val="24"/>
          <w:lang w:eastAsia="en-US"/>
        </w:rPr>
        <w:t>ДОУ</w:t>
      </w:r>
      <w:r w:rsidRPr="004250D8">
        <w:rPr>
          <w:rFonts w:ascii="Times New Roman" w:hAnsi="Times New Roman"/>
          <w:sz w:val="24"/>
          <w:szCs w:val="24"/>
          <w:lang w:eastAsia="en-US"/>
        </w:rPr>
        <w:t xml:space="preserve"> осуществлялся согласно образов</w:t>
      </w:r>
      <w:r w:rsidRPr="004250D8">
        <w:rPr>
          <w:rFonts w:ascii="Times New Roman" w:hAnsi="Times New Roman"/>
          <w:sz w:val="24"/>
          <w:szCs w:val="24"/>
          <w:lang w:eastAsia="en-US"/>
        </w:rPr>
        <w:t>а</w:t>
      </w:r>
      <w:r w:rsidRPr="004250D8">
        <w:rPr>
          <w:rFonts w:ascii="Times New Roman" w:hAnsi="Times New Roman"/>
          <w:sz w:val="24"/>
          <w:szCs w:val="24"/>
          <w:lang w:eastAsia="en-US"/>
        </w:rPr>
        <w:t>тельной программы, разработанной в соответствии с ФГОС ДО</w:t>
      </w:r>
      <w:r w:rsidR="007163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10A85">
        <w:rPr>
          <w:rFonts w:ascii="Times New Roman" w:hAnsi="Times New Roman"/>
          <w:sz w:val="24"/>
          <w:szCs w:val="24"/>
          <w:lang w:eastAsia="ar-SA"/>
        </w:rPr>
        <w:t>на основе примерной    основной образовательной программы «</w:t>
      </w:r>
      <w:r w:rsidR="00674C9B">
        <w:rPr>
          <w:rFonts w:ascii="Times New Roman" w:hAnsi="Times New Roman"/>
          <w:sz w:val="24"/>
          <w:szCs w:val="24"/>
          <w:lang w:eastAsia="ar-SA"/>
        </w:rPr>
        <w:t>От рождения до школы</w:t>
      </w:r>
      <w:r w:rsidR="00D10A85">
        <w:rPr>
          <w:rFonts w:ascii="Times New Roman" w:hAnsi="Times New Roman"/>
          <w:sz w:val="24"/>
          <w:szCs w:val="24"/>
          <w:lang w:eastAsia="ar-SA"/>
        </w:rPr>
        <w:t>»,</w:t>
      </w:r>
      <w:r w:rsidR="001F65A3">
        <w:rPr>
          <w:rFonts w:ascii="Times New Roman" w:hAnsi="Times New Roman"/>
          <w:sz w:val="24"/>
          <w:szCs w:val="24"/>
          <w:lang w:eastAsia="ar-SA"/>
        </w:rPr>
        <w:t xml:space="preserve"> 2019 г.,</w:t>
      </w:r>
      <w:r w:rsidR="00716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F65A3" w:rsidRPr="00EB6AF2">
        <w:rPr>
          <w:rFonts w:ascii="Times New Roman" w:hAnsi="Times New Roman"/>
          <w:sz w:val="24"/>
          <w:szCs w:val="24"/>
          <w:lang w:eastAsia="ar-SA"/>
        </w:rPr>
        <w:t>под редакцией: Н. Е. Вераксы, Т. С. Комаровой, Э. М. Дорофеевой.</w:t>
      </w:r>
    </w:p>
    <w:p w:rsidR="001A1176" w:rsidRPr="001E4F50" w:rsidRDefault="001A1176" w:rsidP="001A11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4F50">
        <w:rPr>
          <w:rFonts w:ascii="Times New Roman" w:hAnsi="Times New Roman"/>
          <w:color w:val="000000"/>
          <w:sz w:val="24"/>
          <w:szCs w:val="24"/>
        </w:rPr>
        <w:t xml:space="preserve">Содержание и механизмы, заложенные в программу «От рождения до школы», обеспечивают полноценное </w:t>
      </w:r>
      <w:r w:rsidR="00D3476D" w:rsidRPr="001E4F50">
        <w:rPr>
          <w:rFonts w:ascii="Times New Roman" w:hAnsi="Times New Roman"/>
          <w:color w:val="000000"/>
          <w:sz w:val="24"/>
          <w:szCs w:val="24"/>
        </w:rPr>
        <w:t>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</w:t>
      </w:r>
      <w:r w:rsidR="00D6648C" w:rsidRPr="001E4F50">
        <w:rPr>
          <w:rFonts w:ascii="Times New Roman" w:hAnsi="Times New Roman"/>
          <w:color w:val="000000"/>
          <w:sz w:val="24"/>
          <w:szCs w:val="24"/>
        </w:rPr>
        <w:t>эстетического и физического развития на фоне эмоционального благоп</w:t>
      </w:r>
      <w:r w:rsidR="00D6648C" w:rsidRPr="001E4F50">
        <w:rPr>
          <w:rFonts w:ascii="Times New Roman" w:hAnsi="Times New Roman"/>
          <w:color w:val="000000"/>
          <w:sz w:val="24"/>
          <w:szCs w:val="24"/>
        </w:rPr>
        <w:t>о</w:t>
      </w:r>
      <w:r w:rsidR="00D6648C" w:rsidRPr="001E4F50">
        <w:rPr>
          <w:rFonts w:ascii="Times New Roman" w:hAnsi="Times New Roman"/>
          <w:color w:val="000000"/>
          <w:sz w:val="24"/>
          <w:szCs w:val="24"/>
        </w:rPr>
        <w:t>лучия и положительного отношения к миру, к себе и к другим</w:t>
      </w:r>
      <w:r w:rsidR="001E4F50" w:rsidRPr="001E4F50">
        <w:rPr>
          <w:rFonts w:ascii="Times New Roman" w:hAnsi="Times New Roman"/>
          <w:color w:val="000000"/>
          <w:sz w:val="24"/>
          <w:szCs w:val="24"/>
        </w:rPr>
        <w:t xml:space="preserve"> людям.</w:t>
      </w:r>
    </w:p>
    <w:p w:rsidR="00927460" w:rsidRPr="009A3361" w:rsidRDefault="00927460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3361">
        <w:rPr>
          <w:rFonts w:ascii="Times New Roman" w:hAnsi="Times New Roman"/>
          <w:sz w:val="24"/>
          <w:szCs w:val="24"/>
        </w:rPr>
        <w:t>Используемые в учреждении парциальные программы:</w:t>
      </w:r>
    </w:p>
    <w:p w:rsidR="00E7239C" w:rsidRPr="009A3361" w:rsidRDefault="00E7239C" w:rsidP="000F5C4F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A3361">
        <w:rPr>
          <w:rFonts w:ascii="Times New Roman" w:hAnsi="Times New Roman"/>
          <w:sz w:val="24"/>
          <w:szCs w:val="24"/>
        </w:rPr>
        <w:t>программа для детей раннего возраста (1-3 лет) «Первые шаги» Е.Ю. Смирнова, Л.Н. Галигузова, С.Ю. Мещерекова;</w:t>
      </w:r>
    </w:p>
    <w:p w:rsidR="00E7239C" w:rsidRPr="009A3361" w:rsidRDefault="00E7239C" w:rsidP="009A336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3361">
        <w:rPr>
          <w:rFonts w:ascii="Times New Roman" w:hAnsi="Times New Roman"/>
          <w:sz w:val="24"/>
          <w:szCs w:val="24"/>
        </w:rPr>
        <w:t>Социально-коммуникативное развитие:</w:t>
      </w:r>
    </w:p>
    <w:p w:rsidR="00E7239C" w:rsidRDefault="00E7239C" w:rsidP="000F5C4F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A3361">
        <w:rPr>
          <w:rFonts w:ascii="Times New Roman" w:hAnsi="Times New Roman"/>
          <w:sz w:val="24"/>
          <w:szCs w:val="24"/>
        </w:rPr>
        <w:t>Белая К. Ю. «Формирование основ безопасности у дошкольников» (3-7 лет)</w:t>
      </w:r>
      <w:r w:rsidR="00B521E2">
        <w:rPr>
          <w:rFonts w:ascii="Times New Roman" w:hAnsi="Times New Roman"/>
          <w:sz w:val="24"/>
          <w:szCs w:val="24"/>
        </w:rPr>
        <w:t>;</w:t>
      </w:r>
    </w:p>
    <w:p w:rsidR="00B521E2" w:rsidRPr="009A3361" w:rsidRDefault="00B521E2" w:rsidP="000F5C4F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="00BE12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BE12AB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атова «Экономическое воспитание дошкольников</w:t>
      </w:r>
      <w:r w:rsidR="00BE12AB">
        <w:rPr>
          <w:rFonts w:ascii="Times New Roman" w:hAnsi="Times New Roman"/>
          <w:sz w:val="24"/>
          <w:szCs w:val="24"/>
        </w:rPr>
        <w:t>: формирование предпосылок финансовой грамотности».</w:t>
      </w:r>
    </w:p>
    <w:p w:rsidR="00E7239C" w:rsidRPr="009A3361" w:rsidRDefault="00E7239C" w:rsidP="009A3361">
      <w:pPr>
        <w:pStyle w:val="a8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3361">
        <w:rPr>
          <w:rFonts w:ascii="Times New Roman" w:hAnsi="Times New Roman"/>
          <w:sz w:val="24"/>
          <w:szCs w:val="24"/>
        </w:rPr>
        <w:t>Познавательное развитие:</w:t>
      </w:r>
    </w:p>
    <w:p w:rsidR="009A3361" w:rsidRDefault="00E7239C" w:rsidP="000F5C4F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45D78">
        <w:rPr>
          <w:rFonts w:ascii="Times New Roman" w:hAnsi="Times New Roman"/>
          <w:bCs/>
          <w:sz w:val="24"/>
          <w:szCs w:val="24"/>
        </w:rPr>
        <w:lastRenderedPageBreak/>
        <w:t>«Приобщение детей к истокам русской народной культуры» О. Л. Князева, М. Д. Мах</w:t>
      </w:r>
      <w:r w:rsidRPr="00C45D78">
        <w:rPr>
          <w:rFonts w:ascii="Times New Roman" w:hAnsi="Times New Roman"/>
          <w:bCs/>
          <w:sz w:val="24"/>
          <w:szCs w:val="24"/>
        </w:rPr>
        <w:t>а</w:t>
      </w:r>
      <w:r w:rsidRPr="00C45D78">
        <w:rPr>
          <w:rFonts w:ascii="Times New Roman" w:hAnsi="Times New Roman"/>
          <w:bCs/>
          <w:sz w:val="24"/>
          <w:szCs w:val="24"/>
        </w:rPr>
        <w:t xml:space="preserve">нева; </w:t>
      </w:r>
    </w:p>
    <w:p w:rsidR="00E7239C" w:rsidRPr="009A3361" w:rsidRDefault="00E7239C" w:rsidP="000F5C4F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3361">
        <w:rPr>
          <w:rFonts w:ascii="Times New Roman" w:hAnsi="Times New Roman"/>
          <w:bCs/>
          <w:sz w:val="24"/>
          <w:szCs w:val="24"/>
        </w:rPr>
        <w:t xml:space="preserve">С. Н. Николаева «Юный эколог» для работы с детьми 3-7 лет. </w:t>
      </w:r>
    </w:p>
    <w:p w:rsidR="009A3361" w:rsidRDefault="00E7239C" w:rsidP="009A3361">
      <w:pPr>
        <w:pStyle w:val="a8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3361">
        <w:rPr>
          <w:rFonts w:ascii="Times New Roman" w:hAnsi="Times New Roman"/>
          <w:sz w:val="24"/>
          <w:szCs w:val="24"/>
        </w:rPr>
        <w:t>Речевое развитие:</w:t>
      </w:r>
    </w:p>
    <w:p w:rsidR="00E7239C" w:rsidRPr="009A3361" w:rsidRDefault="00E7239C" w:rsidP="000F5C4F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3361">
        <w:rPr>
          <w:rFonts w:ascii="Times New Roman" w:hAnsi="Times New Roman"/>
          <w:sz w:val="24"/>
          <w:szCs w:val="24"/>
        </w:rPr>
        <w:t>Л. Е. Журова</w:t>
      </w:r>
      <w:r w:rsidR="009A3361">
        <w:rPr>
          <w:rFonts w:ascii="Times New Roman" w:hAnsi="Times New Roman"/>
          <w:sz w:val="24"/>
          <w:szCs w:val="24"/>
        </w:rPr>
        <w:t>.</w:t>
      </w:r>
      <w:r w:rsidRPr="009A3361">
        <w:rPr>
          <w:rFonts w:ascii="Times New Roman" w:hAnsi="Times New Roman"/>
          <w:sz w:val="24"/>
          <w:szCs w:val="24"/>
        </w:rPr>
        <w:t xml:space="preserve"> Обучение грамоте в детском саду.</w:t>
      </w:r>
    </w:p>
    <w:p w:rsidR="00E7239C" w:rsidRPr="009A3361" w:rsidRDefault="00E7239C" w:rsidP="009A3361">
      <w:pPr>
        <w:pStyle w:val="a8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3361">
        <w:rPr>
          <w:rFonts w:ascii="Times New Roman" w:hAnsi="Times New Roman"/>
          <w:sz w:val="24"/>
          <w:szCs w:val="24"/>
        </w:rPr>
        <w:t>Художественно-эстетическое развитие:</w:t>
      </w:r>
    </w:p>
    <w:p w:rsidR="00E7239C" w:rsidRPr="009A3361" w:rsidRDefault="00E7239C" w:rsidP="000F5C4F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3361">
        <w:rPr>
          <w:rFonts w:ascii="Times New Roman" w:hAnsi="Times New Roman"/>
          <w:bCs/>
          <w:sz w:val="24"/>
          <w:szCs w:val="24"/>
        </w:rPr>
        <w:t>«Театр – Творчество – Дети» под редакцией Н.Ф. Сорокиной, Л.Г. Миланович</w:t>
      </w:r>
      <w:r w:rsidR="009A3361" w:rsidRPr="009A3361">
        <w:rPr>
          <w:rFonts w:ascii="Times New Roman" w:hAnsi="Times New Roman"/>
          <w:bCs/>
          <w:sz w:val="24"/>
          <w:szCs w:val="24"/>
        </w:rPr>
        <w:t>.</w:t>
      </w:r>
    </w:p>
    <w:p w:rsidR="00ED2247" w:rsidRDefault="00ED2247" w:rsidP="00F61131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Реализация содержания всех образовательных областей основывается на следу</w:t>
      </w:r>
      <w:r>
        <w:rPr>
          <w:rFonts w:ascii="Times New Roman" w:hAnsi="Times New Roman"/>
          <w:i/>
          <w:sz w:val="24"/>
          <w:szCs w:val="24"/>
        </w:rPr>
        <w:t>ю</w:t>
      </w:r>
      <w:r>
        <w:rPr>
          <w:rFonts w:ascii="Times New Roman" w:hAnsi="Times New Roman"/>
          <w:i/>
          <w:sz w:val="24"/>
          <w:szCs w:val="24"/>
        </w:rPr>
        <w:t>щих принципах:</w:t>
      </w:r>
    </w:p>
    <w:p w:rsidR="00ED2247" w:rsidRDefault="00ED2247" w:rsidP="000F5C4F">
      <w:pPr>
        <w:pStyle w:val="a8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ED2247" w:rsidRDefault="00ED2247" w:rsidP="000F5C4F">
      <w:pPr>
        <w:pStyle w:val="a8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своего образования, становится субъектом образования (далее - индивидуализ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 дошкольного образования).</w:t>
      </w:r>
    </w:p>
    <w:p w:rsidR="00ED2247" w:rsidRDefault="00ED2247" w:rsidP="000F5C4F">
      <w:pPr>
        <w:pStyle w:val="a8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ED2247" w:rsidRDefault="00ED2247" w:rsidP="000F5C4F">
      <w:pPr>
        <w:pStyle w:val="a8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деятельности.</w:t>
      </w:r>
    </w:p>
    <w:p w:rsidR="00ED2247" w:rsidRDefault="00ED2247" w:rsidP="000F5C4F">
      <w:pPr>
        <w:pStyle w:val="a8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ДОУ с семьей.</w:t>
      </w:r>
    </w:p>
    <w:p w:rsidR="00ED2247" w:rsidRDefault="00ED2247" w:rsidP="000F5C4F">
      <w:pPr>
        <w:pStyle w:val="a8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дарства.</w:t>
      </w:r>
    </w:p>
    <w:p w:rsidR="00ED2247" w:rsidRDefault="00ED2247" w:rsidP="000F5C4F">
      <w:pPr>
        <w:pStyle w:val="a8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видах деятельности.</w:t>
      </w:r>
    </w:p>
    <w:p w:rsidR="00ED2247" w:rsidRDefault="00ED2247" w:rsidP="000F5C4F">
      <w:pPr>
        <w:pStyle w:val="a8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ний, методов возрасту и особенностям развития).</w:t>
      </w:r>
    </w:p>
    <w:p w:rsidR="00ED2247" w:rsidRDefault="00ED2247" w:rsidP="000F5C4F">
      <w:pPr>
        <w:pStyle w:val="a8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этнокультурной ситуации развития детей.</w:t>
      </w:r>
    </w:p>
    <w:p w:rsidR="009C569B" w:rsidRPr="009C569B" w:rsidRDefault="009C569B" w:rsidP="00F61131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69B">
        <w:rPr>
          <w:rFonts w:ascii="Times New Roman" w:hAnsi="Times New Roman"/>
          <w:sz w:val="24"/>
          <w:szCs w:val="24"/>
        </w:rPr>
        <w:t>Цель</w:t>
      </w:r>
      <w:r w:rsidRPr="009C569B">
        <w:rPr>
          <w:rFonts w:ascii="Times New Roman" w:hAnsi="Times New Roman"/>
          <w:bCs/>
          <w:sz w:val="24"/>
          <w:szCs w:val="24"/>
        </w:rPr>
        <w:t xml:space="preserve"> деятельности учреждения по реализации Программы</w:t>
      </w:r>
      <w:r w:rsidRPr="00573C88">
        <w:rPr>
          <w:rFonts w:ascii="Times New Roman" w:hAnsi="Times New Roman"/>
          <w:sz w:val="24"/>
          <w:szCs w:val="24"/>
        </w:rPr>
        <w:t xml:space="preserve">: </w:t>
      </w:r>
      <w:r w:rsidR="009A3361">
        <w:rPr>
          <w:rFonts w:ascii="Times New Roman" w:hAnsi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</w:t>
      </w:r>
      <w:r w:rsidR="009A3361">
        <w:rPr>
          <w:rFonts w:ascii="Times New Roman" w:hAnsi="Times New Roman"/>
          <w:sz w:val="24"/>
          <w:szCs w:val="24"/>
        </w:rPr>
        <w:t>о</w:t>
      </w:r>
      <w:r w:rsidR="009A3361">
        <w:rPr>
          <w:rFonts w:ascii="Times New Roman" w:hAnsi="Times New Roman"/>
          <w:sz w:val="24"/>
          <w:szCs w:val="24"/>
        </w:rPr>
        <w:t>стей, исторических и национально-культурных традиций</w:t>
      </w:r>
      <w:r w:rsidRPr="00573C88">
        <w:rPr>
          <w:rFonts w:ascii="Times New Roman" w:hAnsi="Times New Roman"/>
          <w:sz w:val="24"/>
          <w:szCs w:val="24"/>
        </w:rPr>
        <w:t>.</w:t>
      </w:r>
    </w:p>
    <w:p w:rsidR="009C569B" w:rsidRPr="009C569B" w:rsidRDefault="009C569B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569B">
        <w:rPr>
          <w:rFonts w:ascii="Times New Roman" w:hAnsi="Times New Roman"/>
          <w:sz w:val="24"/>
          <w:szCs w:val="24"/>
        </w:rPr>
        <w:t xml:space="preserve">Для достижения цели программы решаются следующие задачи: </w:t>
      </w:r>
    </w:p>
    <w:p w:rsidR="009C569B" w:rsidRPr="00573C88" w:rsidRDefault="009C569B" w:rsidP="000F5C4F">
      <w:pPr>
        <w:pStyle w:val="a8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73C88">
        <w:rPr>
          <w:rFonts w:ascii="Times New Roman" w:hAnsi="Times New Roman"/>
          <w:sz w:val="24"/>
          <w:szCs w:val="24"/>
        </w:rPr>
        <w:t>храна и укрепление физического и психического здоровья детей, в том числе их эм</w:t>
      </w:r>
      <w:r w:rsidRPr="00573C88">
        <w:rPr>
          <w:rFonts w:ascii="Times New Roman" w:hAnsi="Times New Roman"/>
          <w:sz w:val="24"/>
          <w:szCs w:val="24"/>
        </w:rPr>
        <w:t>о</w:t>
      </w:r>
      <w:r w:rsidRPr="00573C88">
        <w:rPr>
          <w:rFonts w:ascii="Times New Roman" w:hAnsi="Times New Roman"/>
          <w:sz w:val="24"/>
          <w:szCs w:val="24"/>
        </w:rPr>
        <w:t>ционального благополучия;</w:t>
      </w:r>
    </w:p>
    <w:p w:rsidR="009C569B" w:rsidRPr="00573C88" w:rsidRDefault="009C569B" w:rsidP="000F5C4F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3C88">
        <w:rPr>
          <w:rFonts w:ascii="Times New Roman" w:hAnsi="Times New Roman"/>
          <w:sz w:val="24"/>
          <w:szCs w:val="24"/>
        </w:rPr>
        <w:t>Обеспечение</w:t>
      </w:r>
      <w:r w:rsidR="0071631A">
        <w:rPr>
          <w:rFonts w:ascii="Times New Roman" w:hAnsi="Times New Roman"/>
          <w:sz w:val="24"/>
          <w:szCs w:val="24"/>
        </w:rPr>
        <w:t xml:space="preserve"> </w:t>
      </w:r>
      <w:r w:rsidRPr="00573C88">
        <w:rPr>
          <w:rFonts w:ascii="Times New Roman" w:hAnsi="Times New Roman"/>
          <w:sz w:val="24"/>
          <w:szCs w:val="24"/>
        </w:rPr>
        <w:t>равных возможностей для полноценного развития каждого ребенкав п</w:t>
      </w:r>
      <w:r w:rsidRPr="00573C88">
        <w:rPr>
          <w:rFonts w:ascii="Times New Roman" w:hAnsi="Times New Roman"/>
          <w:sz w:val="24"/>
          <w:szCs w:val="24"/>
        </w:rPr>
        <w:t>е</w:t>
      </w:r>
      <w:r w:rsidRPr="00573C88">
        <w:rPr>
          <w:rFonts w:ascii="Times New Roman" w:hAnsi="Times New Roman"/>
          <w:sz w:val="24"/>
          <w:szCs w:val="24"/>
        </w:rPr>
        <w:t>риод дошкольного детства независимо от места жительства, пола, нации, языка, соц</w:t>
      </w:r>
      <w:r w:rsidRPr="00573C88">
        <w:rPr>
          <w:rFonts w:ascii="Times New Roman" w:hAnsi="Times New Roman"/>
          <w:sz w:val="24"/>
          <w:szCs w:val="24"/>
        </w:rPr>
        <w:t>и</w:t>
      </w:r>
      <w:r w:rsidRPr="00573C88">
        <w:rPr>
          <w:rFonts w:ascii="Times New Roman" w:hAnsi="Times New Roman"/>
          <w:sz w:val="24"/>
          <w:szCs w:val="24"/>
        </w:rPr>
        <w:t>ального статуса, психофизиологических и других особенностей (в том числе огран</w:t>
      </w:r>
      <w:r w:rsidRPr="00573C88">
        <w:rPr>
          <w:rFonts w:ascii="Times New Roman" w:hAnsi="Times New Roman"/>
          <w:sz w:val="24"/>
          <w:szCs w:val="24"/>
        </w:rPr>
        <w:t>и</w:t>
      </w:r>
      <w:r w:rsidRPr="00573C88">
        <w:rPr>
          <w:rFonts w:ascii="Times New Roman" w:hAnsi="Times New Roman"/>
          <w:sz w:val="24"/>
          <w:szCs w:val="24"/>
        </w:rPr>
        <w:t>ченных возможностей здоровья);</w:t>
      </w:r>
    </w:p>
    <w:p w:rsidR="009C569B" w:rsidRPr="00573C88" w:rsidRDefault="009C569B" w:rsidP="000F5C4F">
      <w:pPr>
        <w:pStyle w:val="a8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C88">
        <w:rPr>
          <w:rFonts w:ascii="Times New Roman" w:hAnsi="Times New Roman"/>
          <w:sz w:val="24"/>
          <w:szCs w:val="24"/>
        </w:rPr>
        <w:t>Обеспечения</w:t>
      </w:r>
      <w:r w:rsidR="00B442A2">
        <w:rPr>
          <w:rFonts w:ascii="Times New Roman" w:hAnsi="Times New Roman"/>
          <w:sz w:val="24"/>
          <w:szCs w:val="24"/>
        </w:rPr>
        <w:t xml:space="preserve"> </w:t>
      </w:r>
      <w:r w:rsidRPr="00573C88">
        <w:rPr>
          <w:rFonts w:ascii="Times New Roman" w:hAnsi="Times New Roman"/>
          <w:sz w:val="24"/>
          <w:szCs w:val="24"/>
        </w:rPr>
        <w:t>преемственности целей, задач и содержания образования, реализуемых в рамках образовательных программ различных уровней (далее - преемственность о</w:t>
      </w:r>
      <w:r w:rsidRPr="00573C88">
        <w:rPr>
          <w:rFonts w:ascii="Times New Roman" w:hAnsi="Times New Roman"/>
          <w:sz w:val="24"/>
          <w:szCs w:val="24"/>
        </w:rPr>
        <w:t>с</w:t>
      </w:r>
      <w:r w:rsidRPr="00573C88">
        <w:rPr>
          <w:rFonts w:ascii="Times New Roman" w:hAnsi="Times New Roman"/>
          <w:sz w:val="24"/>
          <w:szCs w:val="24"/>
        </w:rPr>
        <w:t>новных образовательных программ дошкольного и начального общего образования);</w:t>
      </w:r>
    </w:p>
    <w:p w:rsidR="009C569B" w:rsidRPr="00573C88" w:rsidRDefault="009C569B" w:rsidP="000F5C4F">
      <w:pPr>
        <w:pStyle w:val="a8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C88">
        <w:rPr>
          <w:rFonts w:ascii="Times New Roman" w:hAnsi="Times New Roman"/>
          <w:sz w:val="24"/>
          <w:szCs w:val="24"/>
        </w:rPr>
        <w:t>Создания</w:t>
      </w:r>
      <w:r w:rsidR="00F82082">
        <w:rPr>
          <w:rFonts w:ascii="Times New Roman" w:hAnsi="Times New Roman"/>
          <w:sz w:val="24"/>
          <w:szCs w:val="24"/>
        </w:rPr>
        <w:t xml:space="preserve"> </w:t>
      </w:r>
      <w:r w:rsidRPr="00573C88">
        <w:rPr>
          <w:rFonts w:ascii="Times New Roman" w:hAnsi="Times New Roman"/>
          <w:sz w:val="24"/>
          <w:szCs w:val="24"/>
        </w:rPr>
        <w:t>благоприятных условий развития детей в соответствии с их возрастными и индивидуальными особенностями и склонностями, развития способностей и творч</w:t>
      </w:r>
      <w:r w:rsidRPr="00573C88">
        <w:rPr>
          <w:rFonts w:ascii="Times New Roman" w:hAnsi="Times New Roman"/>
          <w:sz w:val="24"/>
          <w:szCs w:val="24"/>
        </w:rPr>
        <w:t>е</w:t>
      </w:r>
      <w:r w:rsidRPr="00573C88">
        <w:rPr>
          <w:rFonts w:ascii="Times New Roman" w:hAnsi="Times New Roman"/>
          <w:sz w:val="24"/>
          <w:szCs w:val="24"/>
        </w:rPr>
        <w:t>ского потенциала каждого ребенка как субъекта отношений с самим собой, другими детьми, взрослыми и миром;</w:t>
      </w:r>
    </w:p>
    <w:p w:rsidR="009C569B" w:rsidRPr="00573C88" w:rsidRDefault="009C569B" w:rsidP="000F5C4F">
      <w:pPr>
        <w:pStyle w:val="a8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C88">
        <w:rPr>
          <w:rFonts w:ascii="Times New Roman" w:hAnsi="Times New Roman"/>
          <w:sz w:val="24"/>
          <w:szCs w:val="24"/>
        </w:rPr>
        <w:t>Объединения</w:t>
      </w:r>
      <w:r w:rsidR="00F06F51">
        <w:rPr>
          <w:rFonts w:ascii="Times New Roman" w:hAnsi="Times New Roman"/>
          <w:sz w:val="24"/>
          <w:szCs w:val="24"/>
        </w:rPr>
        <w:t xml:space="preserve"> </w:t>
      </w:r>
      <w:r w:rsidR="00E31E9D">
        <w:rPr>
          <w:rFonts w:ascii="Times New Roman" w:hAnsi="Times New Roman"/>
          <w:sz w:val="24"/>
          <w:szCs w:val="24"/>
        </w:rPr>
        <w:t>о</w:t>
      </w:r>
      <w:r w:rsidRPr="00573C88">
        <w:rPr>
          <w:rFonts w:ascii="Times New Roman" w:hAnsi="Times New Roman"/>
          <w:sz w:val="24"/>
          <w:szCs w:val="24"/>
        </w:rPr>
        <w:t>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C569B" w:rsidRPr="00573C88" w:rsidRDefault="009C569B" w:rsidP="000F5C4F">
      <w:pPr>
        <w:pStyle w:val="a8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C88">
        <w:rPr>
          <w:rFonts w:ascii="Times New Roman" w:hAnsi="Times New Roman"/>
          <w:sz w:val="24"/>
          <w:szCs w:val="24"/>
        </w:rPr>
        <w:lastRenderedPageBreak/>
        <w:t>Формирования</w:t>
      </w:r>
      <w:r w:rsidR="0094637C">
        <w:rPr>
          <w:rFonts w:ascii="Times New Roman" w:hAnsi="Times New Roman"/>
          <w:sz w:val="24"/>
          <w:szCs w:val="24"/>
        </w:rPr>
        <w:t xml:space="preserve"> </w:t>
      </w:r>
      <w:r w:rsidRPr="00573C88">
        <w:rPr>
          <w:rFonts w:ascii="Times New Roman" w:hAnsi="Times New Roman"/>
          <w:sz w:val="24"/>
          <w:szCs w:val="24"/>
        </w:rPr>
        <w:t>общей культуры личности детей, в том числе ценностей здорового о</w:t>
      </w:r>
      <w:r w:rsidRPr="00573C88">
        <w:rPr>
          <w:rFonts w:ascii="Times New Roman" w:hAnsi="Times New Roman"/>
          <w:sz w:val="24"/>
          <w:szCs w:val="24"/>
        </w:rPr>
        <w:t>б</w:t>
      </w:r>
      <w:r w:rsidRPr="00573C88">
        <w:rPr>
          <w:rFonts w:ascii="Times New Roman" w:hAnsi="Times New Roman"/>
          <w:sz w:val="24"/>
          <w:szCs w:val="24"/>
        </w:rPr>
        <w:t>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C569B" w:rsidRPr="00573C88" w:rsidRDefault="009C569B" w:rsidP="000F5C4F">
      <w:pPr>
        <w:pStyle w:val="a8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C88">
        <w:rPr>
          <w:rFonts w:ascii="Times New Roman" w:hAnsi="Times New Roman"/>
          <w:sz w:val="24"/>
          <w:szCs w:val="24"/>
        </w:rPr>
        <w:t>Обеспечения</w:t>
      </w:r>
      <w:r w:rsidR="009059F0">
        <w:rPr>
          <w:rFonts w:ascii="Times New Roman" w:hAnsi="Times New Roman"/>
          <w:sz w:val="24"/>
          <w:szCs w:val="24"/>
        </w:rPr>
        <w:t xml:space="preserve"> </w:t>
      </w:r>
      <w:r w:rsidRPr="00573C88">
        <w:rPr>
          <w:rFonts w:ascii="Times New Roman" w:hAnsi="Times New Roman"/>
          <w:sz w:val="24"/>
          <w:szCs w:val="24"/>
        </w:rPr>
        <w:t>вариативности и разнообразия содержания Программ и организационных форм дошкольного образования, возможности формирования Программ различной н</w:t>
      </w:r>
      <w:r w:rsidRPr="00573C88">
        <w:rPr>
          <w:rFonts w:ascii="Times New Roman" w:hAnsi="Times New Roman"/>
          <w:sz w:val="24"/>
          <w:szCs w:val="24"/>
        </w:rPr>
        <w:t>а</w:t>
      </w:r>
      <w:r w:rsidRPr="00573C88">
        <w:rPr>
          <w:rFonts w:ascii="Times New Roman" w:hAnsi="Times New Roman"/>
          <w:sz w:val="24"/>
          <w:szCs w:val="24"/>
        </w:rPr>
        <w:t>правленности с учетом образовательных потребностей, способностей и состояния зд</w:t>
      </w:r>
      <w:r w:rsidRPr="00573C88">
        <w:rPr>
          <w:rFonts w:ascii="Times New Roman" w:hAnsi="Times New Roman"/>
          <w:sz w:val="24"/>
          <w:szCs w:val="24"/>
        </w:rPr>
        <w:t>о</w:t>
      </w:r>
      <w:r w:rsidRPr="00573C88">
        <w:rPr>
          <w:rFonts w:ascii="Times New Roman" w:hAnsi="Times New Roman"/>
          <w:sz w:val="24"/>
          <w:szCs w:val="24"/>
        </w:rPr>
        <w:t>ровья детей;</w:t>
      </w:r>
    </w:p>
    <w:p w:rsidR="009C569B" w:rsidRPr="00573C88" w:rsidRDefault="009C569B" w:rsidP="000F5C4F">
      <w:pPr>
        <w:pStyle w:val="a8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C88">
        <w:rPr>
          <w:rFonts w:ascii="Times New Roman" w:hAnsi="Times New Roman"/>
          <w:sz w:val="24"/>
          <w:szCs w:val="24"/>
        </w:rPr>
        <w:t>Формирования</w:t>
      </w:r>
      <w:r w:rsidR="009059F0">
        <w:rPr>
          <w:rFonts w:ascii="Times New Roman" w:hAnsi="Times New Roman"/>
          <w:sz w:val="24"/>
          <w:szCs w:val="24"/>
        </w:rPr>
        <w:t xml:space="preserve"> </w:t>
      </w:r>
      <w:r w:rsidRPr="00573C88">
        <w:rPr>
          <w:rFonts w:ascii="Times New Roman" w:hAnsi="Times New Roman"/>
          <w:sz w:val="24"/>
          <w:szCs w:val="24"/>
        </w:rPr>
        <w:t>социокультурной среды, соответствующей возрастным, индивидуал</w:t>
      </w:r>
      <w:r w:rsidRPr="00573C88">
        <w:rPr>
          <w:rFonts w:ascii="Times New Roman" w:hAnsi="Times New Roman"/>
          <w:sz w:val="24"/>
          <w:szCs w:val="24"/>
        </w:rPr>
        <w:t>ь</w:t>
      </w:r>
      <w:r w:rsidRPr="00573C88">
        <w:rPr>
          <w:rFonts w:ascii="Times New Roman" w:hAnsi="Times New Roman"/>
          <w:sz w:val="24"/>
          <w:szCs w:val="24"/>
        </w:rPr>
        <w:t>ным, психологическим и физиологическим особенностям детей;</w:t>
      </w:r>
    </w:p>
    <w:p w:rsidR="001A0E95" w:rsidRDefault="009C569B" w:rsidP="000F5C4F">
      <w:pPr>
        <w:pStyle w:val="a8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C88">
        <w:rPr>
          <w:rFonts w:ascii="Times New Roman" w:hAnsi="Times New Roman"/>
          <w:sz w:val="24"/>
          <w:szCs w:val="24"/>
        </w:rPr>
        <w:t>Обеспечения</w:t>
      </w:r>
      <w:r w:rsidR="009059F0">
        <w:rPr>
          <w:rFonts w:ascii="Times New Roman" w:hAnsi="Times New Roman"/>
          <w:sz w:val="24"/>
          <w:szCs w:val="24"/>
        </w:rPr>
        <w:t xml:space="preserve"> </w:t>
      </w:r>
      <w:r w:rsidRPr="00573C88">
        <w:rPr>
          <w:rFonts w:ascii="Times New Roman" w:hAnsi="Times New Roman"/>
          <w:sz w:val="24"/>
          <w:szCs w:val="24"/>
        </w:rPr>
        <w:t>психолого-педагогической поддержки семьи и повышения компетентн</w:t>
      </w:r>
      <w:r w:rsidRPr="00573C88">
        <w:rPr>
          <w:rFonts w:ascii="Times New Roman" w:hAnsi="Times New Roman"/>
          <w:sz w:val="24"/>
          <w:szCs w:val="24"/>
        </w:rPr>
        <w:t>о</w:t>
      </w:r>
      <w:r w:rsidRPr="00573C88">
        <w:rPr>
          <w:rFonts w:ascii="Times New Roman" w:hAnsi="Times New Roman"/>
          <w:sz w:val="24"/>
          <w:szCs w:val="24"/>
        </w:rPr>
        <w:t>сти родителей (законных представителей) в вопросах развития и образования, охраны и укрепления здоровья детей.</w:t>
      </w:r>
    </w:p>
    <w:p w:rsidR="001F53F5" w:rsidRPr="001F53F5" w:rsidRDefault="004D5EE4" w:rsidP="00F6113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4347">
        <w:rPr>
          <w:rFonts w:ascii="Times New Roman" w:hAnsi="Times New Roman"/>
          <w:b/>
          <w:sz w:val="24"/>
          <w:szCs w:val="24"/>
          <w:lang w:eastAsia="en-US"/>
        </w:rPr>
        <w:t>2.3.</w:t>
      </w:r>
      <w:r w:rsidR="001F53F5" w:rsidRPr="00FF6731">
        <w:rPr>
          <w:rFonts w:ascii="Times New Roman" w:hAnsi="Times New Roman"/>
          <w:b/>
          <w:sz w:val="24"/>
          <w:szCs w:val="24"/>
        </w:rPr>
        <w:t xml:space="preserve">Дополнительные образовательные услуги, </w:t>
      </w:r>
      <w:r w:rsidR="001F53F5" w:rsidRPr="00FF6731">
        <w:rPr>
          <w:rFonts w:ascii="Times New Roman" w:hAnsi="Times New Roman"/>
          <w:b/>
          <w:bCs/>
          <w:sz w:val="24"/>
          <w:szCs w:val="24"/>
        </w:rPr>
        <w:t xml:space="preserve">реализуемые </w:t>
      </w:r>
      <w:r w:rsidR="001F53F5" w:rsidRPr="00FF6731">
        <w:rPr>
          <w:rFonts w:ascii="Times New Roman" w:hAnsi="Times New Roman"/>
          <w:b/>
          <w:sz w:val="24"/>
          <w:szCs w:val="24"/>
        </w:rPr>
        <w:t>образовательным  учр</w:t>
      </w:r>
      <w:r w:rsidR="001F53F5" w:rsidRPr="00FF6731">
        <w:rPr>
          <w:rFonts w:ascii="Times New Roman" w:hAnsi="Times New Roman"/>
          <w:b/>
          <w:sz w:val="24"/>
          <w:szCs w:val="24"/>
        </w:rPr>
        <w:t>е</w:t>
      </w:r>
      <w:r w:rsidR="001F53F5" w:rsidRPr="00FF6731">
        <w:rPr>
          <w:rFonts w:ascii="Times New Roman" w:hAnsi="Times New Roman"/>
          <w:b/>
          <w:sz w:val="24"/>
          <w:szCs w:val="24"/>
        </w:rPr>
        <w:t>ждением.</w:t>
      </w:r>
    </w:p>
    <w:p w:rsidR="001F53F5" w:rsidRPr="0077424C" w:rsidRDefault="001F53F5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424C">
        <w:rPr>
          <w:rFonts w:ascii="Times New Roman" w:hAnsi="Times New Roman"/>
          <w:sz w:val="24"/>
          <w:szCs w:val="24"/>
        </w:rPr>
        <w:t>С целью улучшения качества образовательного процесса, мотивации детей к п</w:t>
      </w:r>
      <w:r w:rsidRPr="0077424C">
        <w:rPr>
          <w:rFonts w:ascii="Times New Roman" w:hAnsi="Times New Roman"/>
          <w:sz w:val="24"/>
          <w:szCs w:val="24"/>
        </w:rPr>
        <w:t>о</w:t>
      </w:r>
      <w:r w:rsidRPr="0077424C">
        <w:rPr>
          <w:rFonts w:ascii="Times New Roman" w:hAnsi="Times New Roman"/>
          <w:sz w:val="24"/>
          <w:szCs w:val="24"/>
        </w:rPr>
        <w:t xml:space="preserve">знанию и творчеству, развитию их способностей в различных видах деятельности в </w:t>
      </w:r>
      <w:r w:rsidRPr="00355014">
        <w:rPr>
          <w:rFonts w:ascii="Times New Roman" w:hAnsi="Times New Roman"/>
          <w:sz w:val="24"/>
          <w:szCs w:val="24"/>
        </w:rPr>
        <w:t>ДОУ</w:t>
      </w:r>
      <w:r w:rsidRPr="0077424C">
        <w:rPr>
          <w:rFonts w:ascii="Times New Roman" w:hAnsi="Times New Roman"/>
          <w:sz w:val="24"/>
          <w:szCs w:val="24"/>
        </w:rPr>
        <w:t xml:space="preserve"> организована кружковая работа. </w:t>
      </w:r>
    </w:p>
    <w:p w:rsidR="001F53F5" w:rsidRPr="0077424C" w:rsidRDefault="001F53F5" w:rsidP="00F611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B39CF">
        <w:rPr>
          <w:rFonts w:ascii="Times New Roman" w:hAnsi="Times New Roman"/>
          <w:sz w:val="24"/>
          <w:szCs w:val="24"/>
        </w:rPr>
        <w:t>2</w:t>
      </w: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126"/>
        <w:gridCol w:w="3402"/>
        <w:gridCol w:w="1764"/>
      </w:tblGrid>
      <w:tr w:rsidR="001F53F5" w:rsidRPr="00242756" w:rsidTr="00554CE6">
        <w:tc>
          <w:tcPr>
            <w:tcW w:w="2235" w:type="dxa"/>
          </w:tcPr>
          <w:p w:rsidR="001F53F5" w:rsidRPr="000B67C7" w:rsidRDefault="001F53F5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Кружки </w:t>
            </w:r>
          </w:p>
        </w:tc>
        <w:tc>
          <w:tcPr>
            <w:tcW w:w="2126" w:type="dxa"/>
          </w:tcPr>
          <w:p w:rsidR="001F53F5" w:rsidRPr="000B67C7" w:rsidRDefault="001F53F5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</w:t>
            </w:r>
          </w:p>
          <w:p w:rsidR="001F53F5" w:rsidRPr="000B67C7" w:rsidRDefault="001F53F5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C7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402" w:type="dxa"/>
          </w:tcPr>
          <w:p w:rsidR="001F53F5" w:rsidRPr="000B67C7" w:rsidRDefault="001F53F5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</w:t>
            </w:r>
          </w:p>
          <w:p w:rsidR="001F53F5" w:rsidRPr="000B67C7" w:rsidRDefault="001F53F5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C7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</w:t>
            </w:r>
          </w:p>
        </w:tc>
        <w:tc>
          <w:tcPr>
            <w:tcW w:w="1764" w:type="dxa"/>
          </w:tcPr>
          <w:p w:rsidR="001F53F5" w:rsidRPr="000B67C7" w:rsidRDefault="001F53F5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C7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обучающихся</w:t>
            </w:r>
          </w:p>
        </w:tc>
      </w:tr>
      <w:tr w:rsidR="001F53F5" w:rsidRPr="00242756" w:rsidTr="00554CE6">
        <w:tc>
          <w:tcPr>
            <w:tcW w:w="2235" w:type="dxa"/>
          </w:tcPr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75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Сударушка</w:t>
            </w:r>
            <w:r w:rsidRPr="0024275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F53F5" w:rsidRPr="00242756" w:rsidRDefault="001F53F5" w:rsidP="002F27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(декоративно-прикладно</w:t>
            </w:r>
            <w:r w:rsidR="004F103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иску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</w:t>
            </w:r>
            <w:r w:rsidR="004F103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(группа № </w:t>
            </w:r>
            <w:r w:rsidR="002F27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9059F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9059F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9F73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>лет))</w:t>
            </w:r>
          </w:p>
        </w:tc>
        <w:tc>
          <w:tcPr>
            <w:tcW w:w="2126" w:type="dxa"/>
          </w:tcPr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1F53F5" w:rsidRPr="00242756" w:rsidRDefault="00B224DA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дополнительного образования</w:t>
            </w:r>
            <w:r w:rsidR="001F53F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F53F5" w:rsidRPr="00242756" w:rsidRDefault="001F53F5" w:rsidP="0026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0348">
              <w:rPr>
                <w:rFonts w:ascii="Times New Roman" w:hAnsi="Times New Roman"/>
                <w:sz w:val="24"/>
                <w:szCs w:val="24"/>
                <w:lang w:eastAsia="en-US"/>
              </w:rPr>
              <w:t>Г.С. Швайко «Занятия по из</w:t>
            </w:r>
            <w:r w:rsidRPr="002F034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F03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бразительной деятельности в детском саду» для детей </w:t>
            </w:r>
            <w:r w:rsidR="00261E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2F034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61EC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2F03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4" w:type="dxa"/>
          </w:tcPr>
          <w:p w:rsidR="001F53F5" w:rsidRPr="00242756" w:rsidRDefault="001A1A62" w:rsidP="00016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A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16E1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F53F5" w:rsidRPr="00242756" w:rsidTr="00554CE6">
        <w:tc>
          <w:tcPr>
            <w:tcW w:w="2235" w:type="dxa"/>
          </w:tcPr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75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Скоморошки</w:t>
            </w:r>
            <w:r w:rsidRPr="0024275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75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856B56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ая </w:t>
            </w:r>
            <w:r w:rsidRPr="00856B56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4275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(группа № 4, гру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>па № 5 (5-7 лет))</w:t>
            </w:r>
          </w:p>
        </w:tc>
        <w:tc>
          <w:tcPr>
            <w:tcW w:w="2126" w:type="dxa"/>
          </w:tcPr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1F53F5" w:rsidRPr="00242756" w:rsidRDefault="0095389B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дополнительного образования</w:t>
            </w:r>
            <w:r w:rsidR="001F53F5" w:rsidRPr="00242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FE8">
              <w:rPr>
                <w:rFonts w:ascii="Times New Roman" w:hAnsi="Times New Roman"/>
                <w:sz w:val="24"/>
                <w:szCs w:val="24"/>
                <w:lang w:eastAsia="en-US"/>
              </w:rPr>
              <w:t>Н.Ф. Сорокин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«Театр-творчество-дети».</w:t>
            </w:r>
          </w:p>
        </w:tc>
        <w:tc>
          <w:tcPr>
            <w:tcW w:w="1764" w:type="dxa"/>
          </w:tcPr>
          <w:p w:rsidR="001F53F5" w:rsidRPr="00242756" w:rsidRDefault="001F53F5" w:rsidP="00B0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5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06E34" w:rsidRPr="00DB05C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3F5" w:rsidRPr="00242756" w:rsidTr="00554CE6">
        <w:tc>
          <w:tcPr>
            <w:tcW w:w="2235" w:type="dxa"/>
          </w:tcPr>
          <w:p w:rsidR="001F53F5" w:rsidRPr="00242756" w:rsidRDefault="001F53F5" w:rsidP="002F27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E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4F1038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к</w:t>
            </w:r>
            <w:r w:rsidR="004F103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4F1038">
              <w:rPr>
                <w:rFonts w:ascii="Times New Roman" w:hAnsi="Times New Roman"/>
                <w:sz w:val="24"/>
                <w:szCs w:val="24"/>
                <w:lang w:eastAsia="en-US"/>
              </w:rPr>
              <w:t>русель</w:t>
            </w:r>
            <w:r w:rsidRPr="00483EC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483ECC">
              <w:rPr>
                <w:rFonts w:ascii="Times New Roman" w:hAnsi="Times New Roman"/>
                <w:sz w:val="24"/>
                <w:szCs w:val="24"/>
                <w:lang w:eastAsia="en-US"/>
              </w:rPr>
              <w:t>оздоров</w:t>
            </w:r>
            <w:r w:rsidRPr="00483EC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3ECC">
              <w:rPr>
                <w:rFonts w:ascii="Times New Roman" w:hAnsi="Times New Roman"/>
                <w:sz w:val="24"/>
                <w:szCs w:val="24"/>
                <w:lang w:eastAsia="en-US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483E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гимнаст</w:t>
            </w:r>
            <w:r w:rsidRPr="00483EC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3EC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</w:t>
            </w:r>
            <w:r w:rsidR="007D19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(группа № </w:t>
            </w:r>
            <w:r w:rsidR="002F27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2F278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F2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>лет))</w:t>
            </w:r>
          </w:p>
        </w:tc>
        <w:tc>
          <w:tcPr>
            <w:tcW w:w="2126" w:type="dxa"/>
          </w:tcPr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3402" w:type="dxa"/>
          </w:tcPr>
          <w:p w:rsidR="001F53F5" w:rsidRPr="00242756" w:rsidRDefault="0095389B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дополнительного образования</w:t>
            </w:r>
            <w:r w:rsidR="001F53F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</w:tcPr>
          <w:p w:rsidR="001F53F5" w:rsidRPr="00242756" w:rsidRDefault="00B06E34" w:rsidP="00016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A6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16E1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F53F5" w:rsidRPr="00242756" w:rsidTr="00554CE6">
        <w:tc>
          <w:tcPr>
            <w:tcW w:w="2235" w:type="dxa"/>
          </w:tcPr>
          <w:p w:rsidR="001F53F5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36">
              <w:rPr>
                <w:rFonts w:ascii="Times New Roman" w:hAnsi="Times New Roman"/>
                <w:sz w:val="24"/>
                <w:szCs w:val="24"/>
              </w:rPr>
              <w:t>«Секреты раст</w:t>
            </w:r>
            <w:r w:rsidRPr="00197436">
              <w:rPr>
                <w:rFonts w:ascii="Times New Roman" w:hAnsi="Times New Roman"/>
                <w:sz w:val="24"/>
                <w:szCs w:val="24"/>
              </w:rPr>
              <w:t>е</w:t>
            </w:r>
            <w:r w:rsidRPr="00197436">
              <w:rPr>
                <w:rFonts w:ascii="Times New Roman" w:hAnsi="Times New Roman"/>
                <w:sz w:val="24"/>
                <w:szCs w:val="24"/>
              </w:rPr>
              <w:t>ний»</w:t>
            </w:r>
          </w:p>
          <w:p w:rsidR="001F53F5" w:rsidRPr="00242756" w:rsidRDefault="001F53F5" w:rsidP="007D19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97436">
              <w:rPr>
                <w:rFonts w:ascii="Times New Roman" w:hAnsi="Times New Roman"/>
                <w:sz w:val="24"/>
                <w:szCs w:val="24"/>
              </w:rPr>
              <w:t>опытно-экспериментальн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97436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ь)</w:t>
            </w:r>
            <w:r w:rsidR="007D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(группа № </w:t>
            </w:r>
            <w:r w:rsidR="007D19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7D194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D19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>лет))</w:t>
            </w:r>
          </w:p>
        </w:tc>
        <w:tc>
          <w:tcPr>
            <w:tcW w:w="2126" w:type="dxa"/>
          </w:tcPr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ECC"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</w:t>
            </w:r>
            <w:r w:rsidR="009059F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83ECC">
              <w:rPr>
                <w:rFonts w:ascii="Times New Roman" w:hAnsi="Times New Roman"/>
                <w:sz w:val="24"/>
                <w:szCs w:val="24"/>
                <w:lang w:eastAsia="en-US"/>
              </w:rPr>
              <w:t>научн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ое</w:t>
            </w:r>
          </w:p>
        </w:tc>
        <w:tc>
          <w:tcPr>
            <w:tcW w:w="3402" w:type="dxa"/>
          </w:tcPr>
          <w:p w:rsidR="001F53F5" w:rsidRPr="00242756" w:rsidRDefault="0095389B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дополнительного образования детей</w:t>
            </w:r>
            <w:r w:rsidR="001F53F5" w:rsidRPr="00242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F53F5" w:rsidRPr="00242756" w:rsidRDefault="0095389B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Н. Николаева</w:t>
            </w:r>
            <w:r w:rsidR="001F53F5" w:rsidRPr="001974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Юный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 w:rsidR="001F53F5" w:rsidRPr="001974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64" w:type="dxa"/>
          </w:tcPr>
          <w:p w:rsidR="001F53F5" w:rsidRPr="00242756" w:rsidRDefault="001A1A62" w:rsidP="00016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A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16E1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F53F5" w:rsidRPr="00242756" w:rsidTr="00554CE6">
        <w:tc>
          <w:tcPr>
            <w:tcW w:w="2235" w:type="dxa"/>
          </w:tcPr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E7088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r w:rsidR="00CE7088">
              <w:rPr>
                <w:rFonts w:ascii="Times New Roman" w:hAnsi="Times New Roman"/>
                <w:sz w:val="24"/>
                <w:szCs w:val="24"/>
              </w:rPr>
              <w:lastRenderedPageBreak/>
              <w:t>Фанкластик</w:t>
            </w:r>
            <w:r w:rsidRPr="0019743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E7088">
              <w:rPr>
                <w:rFonts w:ascii="Times New Roman" w:hAnsi="Times New Roman"/>
                <w:sz w:val="24"/>
                <w:szCs w:val="24"/>
              </w:rPr>
              <w:t>ко</w:t>
            </w:r>
            <w:r w:rsidR="00CE7088">
              <w:rPr>
                <w:rFonts w:ascii="Times New Roman" w:hAnsi="Times New Roman"/>
                <w:sz w:val="24"/>
                <w:szCs w:val="24"/>
              </w:rPr>
              <w:t>н</w:t>
            </w:r>
            <w:r w:rsidR="00CE7088">
              <w:rPr>
                <w:rFonts w:ascii="Times New Roman" w:hAnsi="Times New Roman"/>
                <w:sz w:val="24"/>
                <w:szCs w:val="24"/>
              </w:rPr>
              <w:t>структивная де</w:t>
            </w:r>
            <w:r w:rsidR="00CE7088">
              <w:rPr>
                <w:rFonts w:ascii="Times New Roman" w:hAnsi="Times New Roman"/>
                <w:sz w:val="24"/>
                <w:szCs w:val="24"/>
              </w:rPr>
              <w:t>я</w:t>
            </w:r>
            <w:r w:rsidR="00CE7088">
              <w:rPr>
                <w:rFonts w:ascii="Times New Roman" w:hAnsi="Times New Roman"/>
                <w:sz w:val="24"/>
                <w:szCs w:val="24"/>
              </w:rPr>
              <w:t>тельность и техн</w:t>
            </w:r>
            <w:r w:rsidR="00CE7088">
              <w:rPr>
                <w:rFonts w:ascii="Times New Roman" w:hAnsi="Times New Roman"/>
                <w:sz w:val="24"/>
                <w:szCs w:val="24"/>
              </w:rPr>
              <w:t>и</w:t>
            </w:r>
            <w:r w:rsidR="00CE7088">
              <w:rPr>
                <w:rFonts w:ascii="Times New Roman" w:hAnsi="Times New Roman"/>
                <w:sz w:val="24"/>
                <w:szCs w:val="24"/>
              </w:rPr>
              <w:t>ческое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16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(группа № </w:t>
            </w:r>
            <w:r w:rsidR="007D19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7D19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D194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A1A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5389B">
              <w:rPr>
                <w:rFonts w:ascii="Times New Roman" w:hAnsi="Times New Roman"/>
                <w:sz w:val="24"/>
                <w:szCs w:val="24"/>
                <w:lang w:eastAsia="en-US"/>
              </w:rPr>
              <w:t>лет))</w:t>
            </w:r>
          </w:p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3F5" w:rsidRPr="00242756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Техническое </w:t>
            </w:r>
          </w:p>
        </w:tc>
        <w:tc>
          <w:tcPr>
            <w:tcW w:w="3402" w:type="dxa"/>
          </w:tcPr>
          <w:p w:rsidR="001F53F5" w:rsidRPr="00242756" w:rsidRDefault="0095389B" w:rsidP="00F61131">
            <w:pPr>
              <w:pStyle w:val="15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Программа дополнительного </w:t>
            </w:r>
            <w:r>
              <w:rPr>
                <w:szCs w:val="24"/>
              </w:rPr>
              <w:lastRenderedPageBreak/>
              <w:t>образования</w:t>
            </w:r>
            <w:r w:rsidR="001F53F5" w:rsidRPr="00242756">
              <w:rPr>
                <w:szCs w:val="24"/>
              </w:rPr>
              <w:t>.</w:t>
            </w:r>
          </w:p>
          <w:p w:rsidR="001F53F5" w:rsidRDefault="001F53F5" w:rsidP="00F61131">
            <w:pPr>
              <w:pStyle w:val="15"/>
              <w:spacing w:line="276" w:lineRule="auto"/>
              <w:jc w:val="both"/>
              <w:rPr>
                <w:szCs w:val="24"/>
              </w:rPr>
            </w:pPr>
            <w:r w:rsidRPr="00197436">
              <w:rPr>
                <w:szCs w:val="24"/>
              </w:rPr>
              <w:t>Н. М. Карпов</w:t>
            </w:r>
            <w:r>
              <w:rPr>
                <w:szCs w:val="24"/>
              </w:rPr>
              <w:t>а</w:t>
            </w:r>
            <w:r w:rsidRPr="00197436">
              <w:rPr>
                <w:szCs w:val="24"/>
              </w:rPr>
              <w:t>, И. В. Логинов</w:t>
            </w:r>
            <w:r>
              <w:rPr>
                <w:szCs w:val="24"/>
              </w:rPr>
              <w:t>а</w:t>
            </w:r>
            <w:r w:rsidRPr="00197436">
              <w:rPr>
                <w:szCs w:val="24"/>
              </w:rPr>
              <w:t xml:space="preserve">  «ТИКО-конструирование» </w:t>
            </w:r>
          </w:p>
          <w:p w:rsidR="001F53F5" w:rsidRPr="00242756" w:rsidRDefault="001F53F5" w:rsidP="00F61131">
            <w:pPr>
              <w:pStyle w:val="15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64" w:type="dxa"/>
          </w:tcPr>
          <w:p w:rsidR="001F53F5" w:rsidRPr="00242756" w:rsidRDefault="001A1A62" w:rsidP="00016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A6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016E1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F53F5" w:rsidRPr="00242756" w:rsidTr="00554CE6">
        <w:tc>
          <w:tcPr>
            <w:tcW w:w="2235" w:type="dxa"/>
          </w:tcPr>
          <w:p w:rsidR="001F53F5" w:rsidRPr="00197436" w:rsidRDefault="001F53F5" w:rsidP="007D19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«Умники и умн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цы» (интеллект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ально-развивающий по играм В. В. Воск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бовича)</w:t>
            </w:r>
            <w:r w:rsidR="005601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(группа № </w:t>
            </w:r>
            <w:r w:rsidR="007D19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601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(5-6 лет))</w:t>
            </w:r>
          </w:p>
        </w:tc>
        <w:tc>
          <w:tcPr>
            <w:tcW w:w="2126" w:type="dxa"/>
          </w:tcPr>
          <w:p w:rsidR="001F53F5" w:rsidRDefault="001F53F5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Техническое </w:t>
            </w:r>
          </w:p>
        </w:tc>
        <w:tc>
          <w:tcPr>
            <w:tcW w:w="3402" w:type="dxa"/>
          </w:tcPr>
          <w:p w:rsidR="001F53F5" w:rsidRPr="00242756" w:rsidRDefault="005601CF" w:rsidP="00F61131">
            <w:pPr>
              <w:pStyle w:val="15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Программа дополнительного образования</w:t>
            </w:r>
            <w:r w:rsidR="001F53F5" w:rsidRPr="00242756">
              <w:rPr>
                <w:szCs w:val="24"/>
              </w:rPr>
              <w:t>.</w:t>
            </w:r>
          </w:p>
          <w:p w:rsidR="001F53F5" w:rsidRPr="00242756" w:rsidRDefault="001F53F5" w:rsidP="00F61131">
            <w:pPr>
              <w:pStyle w:val="15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64" w:type="dxa"/>
          </w:tcPr>
          <w:p w:rsidR="001F53F5" w:rsidRDefault="007D1945" w:rsidP="00B0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038" w:rsidRPr="00242756" w:rsidTr="00554CE6">
        <w:tc>
          <w:tcPr>
            <w:tcW w:w="2235" w:type="dxa"/>
          </w:tcPr>
          <w:p w:rsidR="004F1038" w:rsidRDefault="004F1038" w:rsidP="00207F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«Умные шашки» (интеллектуальной направленности)</w:t>
            </w:r>
            <w:r w:rsidR="005601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(группа № 4, гру</w:t>
            </w:r>
            <w:r w:rsidR="005601C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5601CF">
              <w:rPr>
                <w:rFonts w:ascii="Times New Roman" w:hAnsi="Times New Roman"/>
                <w:sz w:val="24"/>
                <w:szCs w:val="24"/>
                <w:lang w:eastAsia="en-US"/>
              </w:rPr>
              <w:t>па № 5 (5-7 лет))</w:t>
            </w:r>
          </w:p>
        </w:tc>
        <w:tc>
          <w:tcPr>
            <w:tcW w:w="2126" w:type="dxa"/>
          </w:tcPr>
          <w:p w:rsidR="004F1038" w:rsidRDefault="004F1038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Техническое </w:t>
            </w:r>
          </w:p>
        </w:tc>
        <w:tc>
          <w:tcPr>
            <w:tcW w:w="3402" w:type="dxa"/>
          </w:tcPr>
          <w:p w:rsidR="004F1038" w:rsidRPr="00242756" w:rsidRDefault="005601CF" w:rsidP="004F1038">
            <w:pPr>
              <w:pStyle w:val="15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Программа дополнительного образования</w:t>
            </w:r>
            <w:r w:rsidR="004F1038" w:rsidRPr="00242756">
              <w:rPr>
                <w:szCs w:val="24"/>
              </w:rPr>
              <w:t>.</w:t>
            </w:r>
          </w:p>
          <w:p w:rsidR="004F1038" w:rsidRPr="00242756" w:rsidRDefault="004F1038" w:rsidP="00F61131">
            <w:pPr>
              <w:pStyle w:val="15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64" w:type="dxa"/>
          </w:tcPr>
          <w:p w:rsidR="004F1038" w:rsidRDefault="00B06E34" w:rsidP="00314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1EC3" w:rsidRPr="00242756" w:rsidTr="00554CE6">
        <w:tc>
          <w:tcPr>
            <w:tcW w:w="2235" w:type="dxa"/>
          </w:tcPr>
          <w:p w:rsidR="00261EC3" w:rsidRDefault="00261EC3" w:rsidP="00207F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«ТИКО-мастера»</w:t>
            </w:r>
            <w:r w:rsidR="00CE2E1A">
              <w:rPr>
                <w:rFonts w:ascii="Times New Roman" w:hAnsi="Times New Roman"/>
                <w:sz w:val="24"/>
                <w:szCs w:val="24"/>
              </w:rPr>
              <w:t xml:space="preserve"> (научно-технической</w:t>
            </w:r>
            <w:r w:rsidR="0058466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584660">
              <w:rPr>
                <w:rFonts w:ascii="Times New Roman" w:hAnsi="Times New Roman"/>
                <w:sz w:val="24"/>
                <w:szCs w:val="24"/>
              </w:rPr>
              <w:t>а</w:t>
            </w:r>
            <w:r w:rsidR="00584660">
              <w:rPr>
                <w:rFonts w:ascii="Times New Roman" w:hAnsi="Times New Roman"/>
                <w:sz w:val="24"/>
                <w:szCs w:val="24"/>
              </w:rPr>
              <w:t>правленности)</w:t>
            </w:r>
          </w:p>
        </w:tc>
        <w:tc>
          <w:tcPr>
            <w:tcW w:w="2126" w:type="dxa"/>
          </w:tcPr>
          <w:p w:rsidR="00261EC3" w:rsidRDefault="00261EC3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Техническое </w:t>
            </w:r>
          </w:p>
        </w:tc>
        <w:tc>
          <w:tcPr>
            <w:tcW w:w="3402" w:type="dxa"/>
          </w:tcPr>
          <w:p w:rsidR="00016E17" w:rsidRPr="00242756" w:rsidRDefault="00016E17" w:rsidP="00016E17">
            <w:pPr>
              <w:pStyle w:val="15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Программа дополнительного образования</w:t>
            </w:r>
            <w:r w:rsidRPr="00242756">
              <w:rPr>
                <w:szCs w:val="24"/>
              </w:rPr>
              <w:t>.</w:t>
            </w:r>
          </w:p>
          <w:p w:rsidR="00261EC3" w:rsidRDefault="00016E17" w:rsidP="00016E17">
            <w:pPr>
              <w:pStyle w:val="15"/>
              <w:spacing w:line="276" w:lineRule="auto"/>
              <w:jc w:val="both"/>
              <w:rPr>
                <w:szCs w:val="24"/>
              </w:rPr>
            </w:pPr>
            <w:r w:rsidRPr="00197436">
              <w:rPr>
                <w:szCs w:val="24"/>
              </w:rPr>
              <w:t>Н. М. Карпов</w:t>
            </w:r>
            <w:r>
              <w:rPr>
                <w:szCs w:val="24"/>
              </w:rPr>
              <w:t>а</w:t>
            </w:r>
            <w:r w:rsidRPr="00197436">
              <w:rPr>
                <w:szCs w:val="24"/>
              </w:rPr>
              <w:t>, И. В. Логинов</w:t>
            </w:r>
            <w:r>
              <w:rPr>
                <w:szCs w:val="24"/>
              </w:rPr>
              <w:t>а</w:t>
            </w:r>
            <w:r w:rsidRPr="00197436">
              <w:rPr>
                <w:szCs w:val="24"/>
              </w:rPr>
              <w:t xml:space="preserve">  «ТИКО-конструирование»</w:t>
            </w:r>
          </w:p>
        </w:tc>
        <w:tc>
          <w:tcPr>
            <w:tcW w:w="1764" w:type="dxa"/>
          </w:tcPr>
          <w:p w:rsidR="00261EC3" w:rsidRPr="001A1A62" w:rsidRDefault="00016E17" w:rsidP="00314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1F53F5" w:rsidRPr="00ED7F0A" w:rsidRDefault="001F53F5" w:rsidP="00F6113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50C0" w:rsidRDefault="001F53F5" w:rsidP="001850C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D7F0A">
        <w:rPr>
          <w:rFonts w:ascii="Times New Roman" w:hAnsi="Times New Roman"/>
          <w:sz w:val="24"/>
          <w:szCs w:val="24"/>
          <w:lang w:eastAsia="en-US"/>
        </w:rPr>
        <w:t>Охват детей кружковой работо</w:t>
      </w:r>
      <w:r>
        <w:rPr>
          <w:rFonts w:ascii="Times New Roman" w:hAnsi="Times New Roman"/>
          <w:sz w:val="24"/>
          <w:szCs w:val="24"/>
          <w:lang w:eastAsia="en-US"/>
        </w:rPr>
        <w:t xml:space="preserve">й в отчетном году составил  </w:t>
      </w:r>
      <w:r w:rsidR="008A0E0B">
        <w:rPr>
          <w:rFonts w:ascii="Times New Roman" w:hAnsi="Times New Roman"/>
          <w:sz w:val="24"/>
          <w:szCs w:val="24"/>
          <w:lang w:eastAsia="en-US"/>
        </w:rPr>
        <w:t>8</w:t>
      </w:r>
      <w:r w:rsidR="001A1A62">
        <w:rPr>
          <w:rFonts w:ascii="Times New Roman" w:hAnsi="Times New Roman"/>
          <w:sz w:val="24"/>
          <w:szCs w:val="24"/>
          <w:lang w:eastAsia="en-US"/>
        </w:rPr>
        <w:t>6,</w:t>
      </w:r>
      <w:r w:rsidR="008A0E0B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%.</w:t>
      </w:r>
    </w:p>
    <w:p w:rsidR="001F53F5" w:rsidRPr="00F121BE" w:rsidRDefault="001F53F5" w:rsidP="001850C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D7F0A">
        <w:rPr>
          <w:rFonts w:ascii="Times New Roman" w:hAnsi="Times New Roman"/>
          <w:sz w:val="24"/>
          <w:szCs w:val="24"/>
          <w:lang w:eastAsia="en-US"/>
        </w:rPr>
        <w:t xml:space="preserve">Результаты деятельности </w:t>
      </w:r>
      <w:r w:rsidR="005601CF">
        <w:rPr>
          <w:rFonts w:ascii="Times New Roman" w:hAnsi="Times New Roman"/>
          <w:sz w:val="24"/>
          <w:szCs w:val="24"/>
          <w:lang w:eastAsia="en-US"/>
        </w:rPr>
        <w:t>дополнительного образования детей (</w:t>
      </w:r>
      <w:r w:rsidRPr="00ED7F0A">
        <w:rPr>
          <w:rFonts w:ascii="Times New Roman" w:hAnsi="Times New Roman"/>
          <w:sz w:val="24"/>
          <w:szCs w:val="24"/>
          <w:lang w:eastAsia="en-US"/>
        </w:rPr>
        <w:t>кружковой работы</w:t>
      </w:r>
      <w:r w:rsidR="005601CF">
        <w:rPr>
          <w:rFonts w:ascii="Times New Roman" w:hAnsi="Times New Roman"/>
          <w:sz w:val="24"/>
          <w:szCs w:val="24"/>
          <w:lang w:eastAsia="en-US"/>
        </w:rPr>
        <w:t>)</w:t>
      </w:r>
      <w:r w:rsidRPr="00ED7F0A">
        <w:rPr>
          <w:rFonts w:ascii="Times New Roman" w:hAnsi="Times New Roman"/>
          <w:sz w:val="24"/>
          <w:szCs w:val="24"/>
          <w:lang w:eastAsia="en-US"/>
        </w:rPr>
        <w:t xml:space="preserve"> выражаются в оформлении коллективных выставок, в проведении отчетных концертов для детей и</w:t>
      </w:r>
      <w:r>
        <w:rPr>
          <w:rFonts w:ascii="Times New Roman" w:hAnsi="Times New Roman"/>
          <w:sz w:val="24"/>
          <w:szCs w:val="24"/>
          <w:lang w:eastAsia="en-US"/>
        </w:rPr>
        <w:t xml:space="preserve"> родителей. </w:t>
      </w:r>
    </w:p>
    <w:p w:rsidR="00DB2750" w:rsidRDefault="001F53F5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1166F3" w:rsidRPr="00B1785C" w:rsidRDefault="004D5EE4" w:rsidP="00F6113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B1785C">
        <w:rPr>
          <w:rFonts w:ascii="Times New Roman" w:hAnsi="Times New Roman"/>
          <w:b/>
          <w:color w:val="000000"/>
          <w:sz w:val="24"/>
          <w:szCs w:val="24"/>
        </w:rPr>
        <w:t>Раздел 3. Результаты освоения образовательной программы.</w:t>
      </w:r>
    </w:p>
    <w:p w:rsidR="00B1785C" w:rsidRPr="00BC6ECE" w:rsidRDefault="004D5EE4" w:rsidP="00F61131">
      <w:pPr>
        <w:spacing w:after="0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C6ECE">
        <w:rPr>
          <w:rFonts w:ascii="Times New Roman" w:hAnsi="Times New Roman"/>
          <w:color w:val="000000"/>
          <w:sz w:val="24"/>
          <w:szCs w:val="24"/>
        </w:rPr>
        <w:t xml:space="preserve">Итоговая диагностика проводилась по пяти образовательным областям согласно ФГОС дошкольного образования. Отслеживание уровней </w:t>
      </w:r>
      <w:r w:rsidR="00204D5E" w:rsidRPr="00BC6ECE">
        <w:rPr>
          <w:rFonts w:ascii="Times New Roman" w:hAnsi="Times New Roman"/>
          <w:color w:val="000000"/>
          <w:sz w:val="24"/>
          <w:szCs w:val="24"/>
        </w:rPr>
        <w:t xml:space="preserve">развития детей </w:t>
      </w:r>
      <w:r w:rsidR="006A1293" w:rsidRPr="00BC6ECE">
        <w:rPr>
          <w:rFonts w:ascii="Times New Roman" w:hAnsi="Times New Roman"/>
          <w:color w:val="000000"/>
          <w:sz w:val="24"/>
          <w:szCs w:val="24"/>
        </w:rPr>
        <w:t xml:space="preserve">осуществлялось </w:t>
      </w:r>
      <w:r w:rsidRPr="00BC6ECE">
        <w:rPr>
          <w:rFonts w:ascii="Times New Roman" w:hAnsi="Times New Roman"/>
          <w:color w:val="000000"/>
          <w:sz w:val="24"/>
          <w:szCs w:val="24"/>
        </w:rPr>
        <w:t>на основе педагогической диагностики</w:t>
      </w:r>
      <w:r w:rsidR="00B1785C" w:rsidRPr="00BC6ECE">
        <w:rPr>
          <w:rFonts w:ascii="Times New Roman" w:hAnsi="Times New Roman"/>
          <w:color w:val="000000"/>
          <w:sz w:val="24"/>
          <w:szCs w:val="24"/>
        </w:rPr>
        <w:t>,</w:t>
      </w:r>
      <w:r w:rsidRPr="00BC6ECE">
        <w:rPr>
          <w:rFonts w:ascii="Times New Roman" w:hAnsi="Times New Roman"/>
          <w:color w:val="000000"/>
          <w:sz w:val="24"/>
          <w:szCs w:val="24"/>
        </w:rPr>
        <w:t xml:space="preserve"> методом наблюдения. Результаты педагогического анализа показывают, что больший процент детей с высоким и средним уровнями разв</w:t>
      </w:r>
      <w:r w:rsidRPr="00BC6ECE">
        <w:rPr>
          <w:rFonts w:ascii="Times New Roman" w:hAnsi="Times New Roman"/>
          <w:color w:val="000000"/>
          <w:sz w:val="24"/>
          <w:szCs w:val="24"/>
        </w:rPr>
        <w:t>и</w:t>
      </w:r>
      <w:r w:rsidRPr="00BC6ECE">
        <w:rPr>
          <w:rFonts w:ascii="Times New Roman" w:hAnsi="Times New Roman"/>
          <w:color w:val="000000"/>
          <w:sz w:val="24"/>
          <w:szCs w:val="24"/>
        </w:rPr>
        <w:t>тия. Это говорит об эффективности педагогической деятельности в целом по ДОУ.</w:t>
      </w:r>
    </w:p>
    <w:p w:rsidR="002B4B87" w:rsidRDefault="002B4B87" w:rsidP="00F61131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4D5EE4" w:rsidRPr="00BC6ECE" w:rsidRDefault="00F47327" w:rsidP="00F61131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Разновозрастная группа</w:t>
      </w:r>
      <w:r w:rsidR="004D5EE4" w:rsidRPr="00BC6ECE">
        <w:rPr>
          <w:rFonts w:ascii="Times New Roman" w:hAnsi="Times New Roman"/>
          <w:sz w:val="24"/>
          <w:szCs w:val="24"/>
          <w:lang w:eastAsia="en-US"/>
        </w:rPr>
        <w:t xml:space="preserve"> с 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4D5EE4" w:rsidRPr="00BC6ECE">
        <w:rPr>
          <w:rFonts w:ascii="Times New Roman" w:hAnsi="Times New Roman"/>
          <w:sz w:val="24"/>
          <w:szCs w:val="24"/>
          <w:lang w:eastAsia="en-US"/>
        </w:rPr>
        <w:t>-4 лет:</w:t>
      </w:r>
    </w:p>
    <w:p w:rsidR="004D5EE4" w:rsidRPr="00BC6ECE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C6ECE">
        <w:rPr>
          <w:rFonts w:ascii="Times New Roman" w:hAnsi="Times New Roman"/>
          <w:sz w:val="24"/>
          <w:szCs w:val="24"/>
          <w:lang w:eastAsia="en-US"/>
        </w:rPr>
        <w:t xml:space="preserve">Таблица </w:t>
      </w:r>
      <w:r w:rsidR="007B39CF" w:rsidRPr="00BC6ECE">
        <w:rPr>
          <w:rFonts w:ascii="Times New Roman" w:hAnsi="Times New Roman"/>
          <w:sz w:val="24"/>
          <w:szCs w:val="24"/>
          <w:lang w:eastAsia="en-US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1435"/>
        <w:gridCol w:w="2058"/>
        <w:gridCol w:w="1855"/>
        <w:gridCol w:w="1912"/>
        <w:gridCol w:w="1119"/>
      </w:tblGrid>
      <w:tr w:rsidR="004D5EE4" w:rsidRPr="00BC6ECE" w:rsidTr="00BC6ECE">
        <w:tc>
          <w:tcPr>
            <w:tcW w:w="9237" w:type="dxa"/>
            <w:gridSpan w:val="6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воспитательно-образовательной работы</w:t>
            </w:r>
          </w:p>
        </w:tc>
      </w:tr>
      <w:tr w:rsidR="004D5EE4" w:rsidRPr="00BC6ECE" w:rsidTr="00BC6ECE">
        <w:tc>
          <w:tcPr>
            <w:tcW w:w="1068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00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814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701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842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412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575CDF" w:rsidRPr="00BC6ECE" w:rsidTr="00AB14B0">
        <w:trPr>
          <w:trHeight w:val="300"/>
        </w:trPr>
        <w:tc>
          <w:tcPr>
            <w:tcW w:w="1068" w:type="dxa"/>
            <w:shd w:val="clear" w:color="auto" w:fill="auto"/>
          </w:tcPr>
          <w:p w:rsidR="00575CDF" w:rsidRPr="00BC6ECE" w:rsidRDefault="00575CDF" w:rsidP="00575CDF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400" w:type="dxa"/>
          </w:tcPr>
          <w:p w:rsidR="00575CDF" w:rsidRPr="00385C5C" w:rsidRDefault="00C25C29" w:rsidP="00692C2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</w:t>
            </w:r>
            <w:r w:rsidR="00575CDF" w:rsidRPr="00385C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692C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="00575CDF" w:rsidRPr="00385C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14" w:type="dxa"/>
            <w:shd w:val="clear" w:color="auto" w:fill="auto"/>
          </w:tcPr>
          <w:p w:rsidR="00575CDF" w:rsidRPr="003A702B" w:rsidRDefault="00C25C29" w:rsidP="00692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692C2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575CDF" w:rsidRPr="003A702B" w:rsidRDefault="00575CDF" w:rsidP="00575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75CDF" w:rsidRPr="003A702B" w:rsidRDefault="00C25C29" w:rsidP="00692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692C2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%) </w:t>
            </w:r>
          </w:p>
        </w:tc>
        <w:tc>
          <w:tcPr>
            <w:tcW w:w="1412" w:type="dxa"/>
            <w:shd w:val="clear" w:color="auto" w:fill="auto"/>
          </w:tcPr>
          <w:p w:rsidR="00575CDF" w:rsidRPr="003A702B" w:rsidRDefault="00575CDF" w:rsidP="00575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5CDF" w:rsidRPr="00BC6ECE" w:rsidTr="00AB14B0">
        <w:trPr>
          <w:trHeight w:val="111"/>
        </w:trPr>
        <w:tc>
          <w:tcPr>
            <w:tcW w:w="1068" w:type="dxa"/>
            <w:shd w:val="clear" w:color="auto" w:fill="auto"/>
          </w:tcPr>
          <w:p w:rsidR="00575CDF" w:rsidRPr="00BC6ECE" w:rsidRDefault="00575CDF" w:rsidP="00575CDF">
            <w:pPr>
              <w:spacing w:after="0"/>
              <w:ind w:right="-1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400" w:type="dxa"/>
          </w:tcPr>
          <w:p w:rsidR="00575CDF" w:rsidRPr="00385C5C" w:rsidRDefault="00C25C29" w:rsidP="00692C2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</w:t>
            </w:r>
            <w:r w:rsidR="00575CDF" w:rsidRPr="00385C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692C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  <w:r w:rsidR="00575CDF" w:rsidRPr="00385C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14" w:type="dxa"/>
            <w:shd w:val="clear" w:color="auto" w:fill="auto"/>
          </w:tcPr>
          <w:p w:rsidR="00575CDF" w:rsidRPr="003A702B" w:rsidRDefault="00C25C29" w:rsidP="00692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692C23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575CDF" w:rsidRPr="003A702B" w:rsidRDefault="00C25C29" w:rsidP="00692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D3109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692C23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2" w:type="dxa"/>
            <w:shd w:val="clear" w:color="auto" w:fill="auto"/>
          </w:tcPr>
          <w:p w:rsidR="00575CDF" w:rsidRPr="003A702B" w:rsidRDefault="00C25C29" w:rsidP="00692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692C23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12" w:type="dxa"/>
            <w:shd w:val="clear" w:color="auto" w:fill="auto"/>
          </w:tcPr>
          <w:p w:rsidR="00575CDF" w:rsidRPr="003A702B" w:rsidRDefault="00C25C29" w:rsidP="00692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692C23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575CDF" w:rsidRPr="00B1785C" w:rsidTr="00AB14B0">
        <w:tc>
          <w:tcPr>
            <w:tcW w:w="1068" w:type="dxa"/>
            <w:shd w:val="clear" w:color="auto" w:fill="auto"/>
          </w:tcPr>
          <w:p w:rsidR="00575CDF" w:rsidRPr="00BC6ECE" w:rsidRDefault="00575CDF" w:rsidP="00575CD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1400" w:type="dxa"/>
          </w:tcPr>
          <w:p w:rsidR="00575CDF" w:rsidRPr="00385C5C" w:rsidRDefault="00575CDF" w:rsidP="00575CD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75CDF" w:rsidRPr="003A702B" w:rsidRDefault="00C25C29" w:rsidP="00692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692C23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575CDF" w:rsidRPr="003A702B" w:rsidRDefault="00575CDF" w:rsidP="00692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25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  <w:r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692C23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  <w:r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2" w:type="dxa"/>
            <w:shd w:val="clear" w:color="auto" w:fill="auto"/>
          </w:tcPr>
          <w:p w:rsidR="00575CDF" w:rsidRPr="003A702B" w:rsidRDefault="00C25C29" w:rsidP="00692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="00575CDF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692C2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575C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%) </w:t>
            </w:r>
          </w:p>
        </w:tc>
        <w:tc>
          <w:tcPr>
            <w:tcW w:w="1412" w:type="dxa"/>
            <w:shd w:val="clear" w:color="auto" w:fill="auto"/>
          </w:tcPr>
          <w:p w:rsidR="00575CDF" w:rsidRPr="00F23700" w:rsidRDefault="00C25C29" w:rsidP="001D3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692C2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575CDF" w:rsidRPr="003A702B">
              <w:rPr>
                <w:rFonts w:ascii="Times New Roman" w:hAnsi="Times New Roman"/>
                <w:sz w:val="24"/>
                <w:szCs w:val="24"/>
                <w:lang w:eastAsia="en-US"/>
              </w:rPr>
              <w:t>4%)</w:t>
            </w:r>
          </w:p>
        </w:tc>
      </w:tr>
    </w:tbl>
    <w:p w:rsidR="004D5EE4" w:rsidRPr="00B1785C" w:rsidRDefault="00F95AF7" w:rsidP="00F61131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Средняя группа</w:t>
      </w:r>
      <w:r w:rsidR="004D5EE4" w:rsidRPr="00B1785C">
        <w:rPr>
          <w:rFonts w:ascii="Times New Roman" w:hAnsi="Times New Roman"/>
          <w:sz w:val="24"/>
          <w:szCs w:val="24"/>
          <w:lang w:eastAsia="en-US"/>
        </w:rPr>
        <w:t xml:space="preserve">  с 4-5 лет</w:t>
      </w:r>
    </w:p>
    <w:p w:rsidR="004D5EE4" w:rsidRPr="00B1785C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Таблица </w:t>
      </w:r>
      <w:r w:rsidR="007B39CF">
        <w:rPr>
          <w:rFonts w:ascii="Times New Roman" w:hAnsi="Times New Roman"/>
          <w:sz w:val="24"/>
          <w:szCs w:val="24"/>
          <w:lang w:eastAsia="en-US"/>
        </w:rPr>
        <w:t>4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305"/>
        <w:gridCol w:w="1843"/>
        <w:gridCol w:w="1701"/>
        <w:gridCol w:w="1842"/>
        <w:gridCol w:w="1418"/>
      </w:tblGrid>
      <w:tr w:rsidR="004D5EE4" w:rsidRPr="0011766E" w:rsidTr="00BC6ECE">
        <w:tc>
          <w:tcPr>
            <w:tcW w:w="9243" w:type="dxa"/>
            <w:gridSpan w:val="6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воспитательно-образовательной работы</w:t>
            </w:r>
          </w:p>
        </w:tc>
      </w:tr>
      <w:tr w:rsidR="004D5EE4" w:rsidRPr="0011766E" w:rsidTr="00BC6ECE">
        <w:tc>
          <w:tcPr>
            <w:tcW w:w="1134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305" w:type="dxa"/>
            <w:shd w:val="clear" w:color="auto" w:fill="auto"/>
          </w:tcPr>
          <w:p w:rsidR="0032752F" w:rsidRDefault="004D5EE4" w:rsidP="00F61131">
            <w:pPr>
              <w:spacing w:after="0"/>
              <w:ind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Физич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ское </w:t>
            </w:r>
          </w:p>
          <w:p w:rsidR="004D5EE4" w:rsidRPr="00BC6ECE" w:rsidRDefault="004D5EE4" w:rsidP="00F61131">
            <w:pPr>
              <w:spacing w:after="0"/>
              <w:ind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843" w:type="dxa"/>
            <w:shd w:val="clear" w:color="auto" w:fill="auto"/>
          </w:tcPr>
          <w:p w:rsidR="004D5EE4" w:rsidRPr="00BC6ECE" w:rsidRDefault="004D5EE4" w:rsidP="00F61131">
            <w:pPr>
              <w:spacing w:after="0"/>
              <w:ind w:left="-115" w:right="-181" w:firstLine="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701" w:type="dxa"/>
            <w:shd w:val="clear" w:color="auto" w:fill="auto"/>
          </w:tcPr>
          <w:p w:rsidR="004D5EE4" w:rsidRPr="00BC6ECE" w:rsidRDefault="004D5EE4" w:rsidP="00F61131">
            <w:pPr>
              <w:spacing w:after="0"/>
              <w:ind w:righ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ное развитие</w:t>
            </w:r>
          </w:p>
        </w:tc>
        <w:tc>
          <w:tcPr>
            <w:tcW w:w="1842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но-эстетическое</w:t>
            </w:r>
          </w:p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418" w:type="dxa"/>
            <w:shd w:val="clear" w:color="auto" w:fill="auto"/>
          </w:tcPr>
          <w:p w:rsidR="004D5EE4" w:rsidRPr="00BC6ECE" w:rsidRDefault="004D5EE4" w:rsidP="00F61131">
            <w:pPr>
              <w:spacing w:after="0"/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AE4AD4" w:rsidRPr="0011766E" w:rsidTr="00AB14B0">
        <w:trPr>
          <w:trHeight w:val="300"/>
        </w:trPr>
        <w:tc>
          <w:tcPr>
            <w:tcW w:w="1134" w:type="dxa"/>
            <w:shd w:val="clear" w:color="auto" w:fill="auto"/>
          </w:tcPr>
          <w:p w:rsidR="00AE4AD4" w:rsidRPr="00BC6ECE" w:rsidRDefault="00AE4AD4" w:rsidP="00BA784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305" w:type="dxa"/>
          </w:tcPr>
          <w:p w:rsidR="00AE4AD4" w:rsidRPr="00385C5C" w:rsidRDefault="0032752F" w:rsidP="00AE4AD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</w:t>
            </w:r>
            <w:r w:rsidR="00AE4AD4" w:rsidRPr="00385C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AE4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AE4AD4" w:rsidRPr="00385C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AE4AD4" w:rsidRPr="001747D0" w:rsidRDefault="0032752F" w:rsidP="00AE4A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 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E4AD4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AE4AD4" w:rsidRPr="001747D0" w:rsidRDefault="0032752F" w:rsidP="00AE4A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E4AD4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2" w:type="dxa"/>
            <w:shd w:val="clear" w:color="auto" w:fill="auto"/>
          </w:tcPr>
          <w:p w:rsidR="00AE4AD4" w:rsidRPr="001747D0" w:rsidRDefault="003275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E4AD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AE4AD4" w:rsidRPr="001747D0" w:rsidRDefault="0032752F" w:rsidP="00AE4A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AE4AD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AE4AD4" w:rsidRPr="0011766E" w:rsidTr="00AB14B0">
        <w:trPr>
          <w:trHeight w:val="300"/>
        </w:trPr>
        <w:tc>
          <w:tcPr>
            <w:tcW w:w="1134" w:type="dxa"/>
            <w:shd w:val="clear" w:color="auto" w:fill="auto"/>
          </w:tcPr>
          <w:p w:rsidR="00AE4AD4" w:rsidRPr="00BC6ECE" w:rsidRDefault="00AE4AD4" w:rsidP="00BA784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305" w:type="dxa"/>
          </w:tcPr>
          <w:p w:rsidR="00AE4AD4" w:rsidRPr="00385C5C" w:rsidRDefault="0032752F" w:rsidP="00AE4AD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 </w:t>
            </w:r>
            <w:r w:rsidR="00AE4AD4" w:rsidRPr="00385C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AE4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  <w:r w:rsidR="00AE4AD4" w:rsidRPr="00385C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AE4AD4" w:rsidRPr="001747D0" w:rsidRDefault="0032752F" w:rsidP="00AE4A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E4AD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AE4AD4" w:rsidRPr="001747D0" w:rsidRDefault="0032752F" w:rsidP="00327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E4AD4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2" w:type="dxa"/>
            <w:shd w:val="clear" w:color="auto" w:fill="auto"/>
          </w:tcPr>
          <w:p w:rsidR="00AE4AD4" w:rsidRPr="001747D0" w:rsidRDefault="003275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E4AD4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AE4AD4" w:rsidRPr="001747D0" w:rsidRDefault="0032752F" w:rsidP="00AE4A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E4AD4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AE4AD4" w:rsidRPr="00B1785C" w:rsidTr="00AB14B0">
        <w:tc>
          <w:tcPr>
            <w:tcW w:w="1134" w:type="dxa"/>
            <w:shd w:val="clear" w:color="auto" w:fill="auto"/>
          </w:tcPr>
          <w:p w:rsidR="00AE4AD4" w:rsidRPr="00BC6ECE" w:rsidRDefault="00AE4AD4" w:rsidP="00BA784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1305" w:type="dxa"/>
          </w:tcPr>
          <w:p w:rsidR="00AE4AD4" w:rsidRPr="00385C5C" w:rsidRDefault="0032752F" w:rsidP="00BA78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</w:t>
            </w:r>
            <w:r w:rsidR="00AE4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(11%)</w:t>
            </w:r>
          </w:p>
        </w:tc>
        <w:tc>
          <w:tcPr>
            <w:tcW w:w="1843" w:type="dxa"/>
            <w:shd w:val="clear" w:color="auto" w:fill="auto"/>
          </w:tcPr>
          <w:p w:rsidR="00AE4AD4" w:rsidRPr="001747D0" w:rsidRDefault="0032752F" w:rsidP="00AE4A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E4AD4" w:rsidRPr="001747D0" w:rsidRDefault="0032752F" w:rsidP="00AE4A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AE4AD4">
              <w:rPr>
                <w:rFonts w:ascii="Times New Roman" w:hAnsi="Times New Roman"/>
                <w:sz w:val="24"/>
                <w:szCs w:val="24"/>
                <w:lang w:eastAsia="en-US"/>
              </w:rPr>
              <w:t>(8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2" w:type="dxa"/>
            <w:shd w:val="clear" w:color="auto" w:fill="auto"/>
          </w:tcPr>
          <w:p w:rsidR="00AE4AD4" w:rsidRPr="001747D0" w:rsidRDefault="003275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</w:t>
            </w:r>
            <w:r w:rsidR="00AE4AD4">
              <w:rPr>
                <w:rFonts w:ascii="Times New Roman" w:hAnsi="Times New Roman"/>
                <w:sz w:val="24"/>
                <w:szCs w:val="24"/>
                <w:lang w:eastAsia="en-US"/>
              </w:rPr>
              <w:t>(57%)</w:t>
            </w:r>
          </w:p>
        </w:tc>
        <w:tc>
          <w:tcPr>
            <w:tcW w:w="1418" w:type="dxa"/>
            <w:shd w:val="clear" w:color="auto" w:fill="auto"/>
          </w:tcPr>
          <w:p w:rsidR="00AE4AD4" w:rsidRPr="001747D0" w:rsidRDefault="0032752F" w:rsidP="00AE4A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E4AD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AE4AD4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</w:tbl>
    <w:p w:rsidR="00BA23EB" w:rsidRDefault="00BA23EB" w:rsidP="00F61131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4D5EE4" w:rsidRPr="00B1785C" w:rsidRDefault="00F95AF7" w:rsidP="00F61131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Старшая  группа</w:t>
      </w:r>
      <w:r w:rsidR="00BE7E37">
        <w:rPr>
          <w:rFonts w:ascii="Times New Roman" w:hAnsi="Times New Roman"/>
          <w:sz w:val="24"/>
          <w:szCs w:val="24"/>
          <w:lang w:eastAsia="en-US"/>
        </w:rPr>
        <w:t xml:space="preserve"> с 5-6 лет:</w:t>
      </w:r>
    </w:p>
    <w:p w:rsidR="004D5EE4" w:rsidRPr="00B1785C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Таблица </w:t>
      </w:r>
      <w:r w:rsidR="007B39CF">
        <w:rPr>
          <w:rFonts w:ascii="Times New Roman" w:hAnsi="Times New Roman"/>
          <w:sz w:val="24"/>
          <w:szCs w:val="24"/>
          <w:lang w:eastAsia="en-US"/>
        </w:rPr>
        <w:t>5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1730"/>
        <w:gridCol w:w="1701"/>
        <w:gridCol w:w="1842"/>
        <w:gridCol w:w="1418"/>
      </w:tblGrid>
      <w:tr w:rsidR="004D5EE4" w:rsidRPr="0011766E" w:rsidTr="00BC6ECE">
        <w:tc>
          <w:tcPr>
            <w:tcW w:w="9243" w:type="dxa"/>
            <w:gridSpan w:val="6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воспитательно-образовательной работы</w:t>
            </w:r>
          </w:p>
        </w:tc>
      </w:tr>
      <w:tr w:rsidR="004D5EE4" w:rsidRPr="0011766E" w:rsidTr="00BC6ECE">
        <w:tc>
          <w:tcPr>
            <w:tcW w:w="1134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4D5EE4" w:rsidRPr="00BC6ECE" w:rsidRDefault="004D5EE4" w:rsidP="00F611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730" w:type="dxa"/>
            <w:shd w:val="clear" w:color="auto" w:fill="auto"/>
          </w:tcPr>
          <w:p w:rsidR="004D5EE4" w:rsidRPr="00BC6ECE" w:rsidRDefault="004D5EE4" w:rsidP="00F61131">
            <w:pPr>
              <w:spacing w:after="0"/>
              <w:ind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тивное</w:t>
            </w:r>
          </w:p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701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ное развитие</w:t>
            </w:r>
          </w:p>
        </w:tc>
        <w:tc>
          <w:tcPr>
            <w:tcW w:w="1842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но-эстетическое</w:t>
            </w:r>
          </w:p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418" w:type="dxa"/>
            <w:shd w:val="clear" w:color="auto" w:fill="auto"/>
          </w:tcPr>
          <w:p w:rsidR="004D5EE4" w:rsidRPr="00BC6ECE" w:rsidRDefault="004D5EE4" w:rsidP="00F611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витие</w:t>
            </w:r>
          </w:p>
        </w:tc>
      </w:tr>
      <w:tr w:rsidR="00BA7843" w:rsidRPr="0011766E" w:rsidTr="00BC6ECE">
        <w:trPr>
          <w:trHeight w:val="285"/>
        </w:trPr>
        <w:tc>
          <w:tcPr>
            <w:tcW w:w="1134" w:type="dxa"/>
            <w:shd w:val="clear" w:color="auto" w:fill="auto"/>
          </w:tcPr>
          <w:p w:rsidR="00BA7843" w:rsidRPr="00BC6ECE" w:rsidRDefault="00BA7843" w:rsidP="00BA784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BA7843" w:rsidRPr="001747D0" w:rsidRDefault="006E5CCB" w:rsidP="00F47327">
            <w:pPr>
              <w:tabs>
                <w:tab w:val="left" w:pos="345"/>
                <w:tab w:val="center" w:pos="60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47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30" w:type="dxa"/>
            <w:shd w:val="clear" w:color="auto" w:fill="auto"/>
          </w:tcPr>
          <w:p w:rsidR="00BA7843" w:rsidRPr="001747D0" w:rsidRDefault="006E5CCB" w:rsidP="00F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A78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F4732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BA7843" w:rsidRPr="001747D0" w:rsidRDefault="006E5CCB" w:rsidP="00F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47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2" w:type="dxa"/>
            <w:shd w:val="clear" w:color="auto" w:fill="auto"/>
          </w:tcPr>
          <w:p w:rsidR="00BA7843" w:rsidRPr="001747D0" w:rsidRDefault="006E5CCB" w:rsidP="00F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4732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BA7843" w:rsidRPr="001747D0" w:rsidRDefault="00F47327" w:rsidP="00BA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7843" w:rsidRPr="0011766E" w:rsidTr="00BC6ECE">
        <w:trPr>
          <w:trHeight w:val="240"/>
        </w:trPr>
        <w:tc>
          <w:tcPr>
            <w:tcW w:w="1134" w:type="dxa"/>
            <w:shd w:val="clear" w:color="auto" w:fill="auto"/>
          </w:tcPr>
          <w:p w:rsidR="00BA7843" w:rsidRPr="00BC6ECE" w:rsidRDefault="00BA7843" w:rsidP="00BA784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BA7843" w:rsidRPr="001747D0" w:rsidRDefault="006E5CCB" w:rsidP="00F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47327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30" w:type="dxa"/>
            <w:shd w:val="clear" w:color="auto" w:fill="auto"/>
          </w:tcPr>
          <w:p w:rsidR="00BA7843" w:rsidRPr="001747D0" w:rsidRDefault="006E5CCB" w:rsidP="00F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47327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BA7843" w:rsidRPr="001747D0" w:rsidRDefault="006E5CCB" w:rsidP="00BA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47327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2" w:type="dxa"/>
            <w:shd w:val="clear" w:color="auto" w:fill="auto"/>
          </w:tcPr>
          <w:p w:rsidR="00BA7843" w:rsidRPr="001747D0" w:rsidRDefault="006E5CCB" w:rsidP="00F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 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47327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BA7843" w:rsidRPr="001747D0" w:rsidRDefault="006E5CCB" w:rsidP="00F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F47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BA784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A7843" w:rsidRPr="001747D0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BA7843" w:rsidRPr="00B1785C" w:rsidTr="00BC6ECE">
        <w:tc>
          <w:tcPr>
            <w:tcW w:w="1134" w:type="dxa"/>
            <w:shd w:val="clear" w:color="auto" w:fill="auto"/>
          </w:tcPr>
          <w:p w:rsidR="00BA7843" w:rsidRPr="00BC6ECE" w:rsidRDefault="00BA7843" w:rsidP="00BA784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1418" w:type="dxa"/>
            <w:shd w:val="clear" w:color="auto" w:fill="FFFFFF" w:themeFill="background1"/>
          </w:tcPr>
          <w:p w:rsidR="00BA7843" w:rsidRPr="001747D0" w:rsidRDefault="00BA7843" w:rsidP="00BA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0" w:type="dxa"/>
            <w:shd w:val="clear" w:color="auto" w:fill="auto"/>
          </w:tcPr>
          <w:p w:rsidR="00BA7843" w:rsidRPr="001747D0" w:rsidRDefault="00F47327" w:rsidP="00BA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A7843" w:rsidRPr="001747D0" w:rsidRDefault="00F47327" w:rsidP="00BA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A7843" w:rsidRPr="001747D0" w:rsidRDefault="00BA7843" w:rsidP="00BA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843" w:rsidRPr="00B1785C" w:rsidRDefault="00F47327" w:rsidP="00BA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4D5EE4" w:rsidRPr="00B1785C" w:rsidRDefault="004D5EE4" w:rsidP="00F61131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FF642F" w:rsidRPr="00B1785C" w:rsidRDefault="00FF642F" w:rsidP="00FF642F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Компенсирующая</w:t>
      </w:r>
      <w:r w:rsidRPr="00B1785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группа</w:t>
      </w:r>
      <w:r w:rsidRPr="00B1785C">
        <w:rPr>
          <w:rFonts w:ascii="Times New Roman" w:hAnsi="Times New Roman"/>
          <w:sz w:val="24"/>
          <w:szCs w:val="24"/>
          <w:lang w:eastAsia="en-US"/>
        </w:rPr>
        <w:t xml:space="preserve">  с 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B1785C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B1785C">
        <w:rPr>
          <w:rFonts w:ascii="Times New Roman" w:hAnsi="Times New Roman"/>
          <w:sz w:val="24"/>
          <w:szCs w:val="24"/>
          <w:lang w:eastAsia="en-US"/>
        </w:rPr>
        <w:t xml:space="preserve"> лет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F642F" w:rsidRPr="00B1785C" w:rsidRDefault="00FF642F" w:rsidP="00FF642F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382"/>
        <w:gridCol w:w="2058"/>
        <w:gridCol w:w="1409"/>
        <w:gridCol w:w="1842"/>
        <w:gridCol w:w="1418"/>
      </w:tblGrid>
      <w:tr w:rsidR="00FF642F" w:rsidRPr="00BC6ECE" w:rsidTr="005E3663">
        <w:tc>
          <w:tcPr>
            <w:tcW w:w="9243" w:type="dxa"/>
            <w:gridSpan w:val="6"/>
            <w:shd w:val="clear" w:color="auto" w:fill="auto"/>
          </w:tcPr>
          <w:p w:rsidR="00FF642F" w:rsidRPr="00BC6ECE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воспитательно-образовательной работы</w:t>
            </w:r>
          </w:p>
        </w:tc>
      </w:tr>
      <w:tr w:rsidR="00FF642F" w:rsidRPr="00BC6ECE" w:rsidTr="005E3663">
        <w:tc>
          <w:tcPr>
            <w:tcW w:w="1134" w:type="dxa"/>
            <w:shd w:val="clear" w:color="auto" w:fill="auto"/>
          </w:tcPr>
          <w:p w:rsidR="00FF642F" w:rsidRPr="00BC6ECE" w:rsidRDefault="00FF642F" w:rsidP="005E366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382" w:type="dxa"/>
            <w:shd w:val="clear" w:color="auto" w:fill="auto"/>
          </w:tcPr>
          <w:p w:rsidR="00FF642F" w:rsidRPr="00BC6ECE" w:rsidRDefault="00FF642F" w:rsidP="005E3663">
            <w:pPr>
              <w:spacing w:after="0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058" w:type="dxa"/>
            <w:shd w:val="clear" w:color="auto" w:fill="auto"/>
          </w:tcPr>
          <w:p w:rsidR="00FF642F" w:rsidRPr="00BC6ECE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FF642F" w:rsidRPr="00BC6ECE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409" w:type="dxa"/>
            <w:shd w:val="clear" w:color="auto" w:fill="auto"/>
          </w:tcPr>
          <w:p w:rsidR="00FF642F" w:rsidRPr="00BC6ECE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Познав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тельное развитие</w:t>
            </w:r>
          </w:p>
        </w:tc>
        <w:tc>
          <w:tcPr>
            <w:tcW w:w="1842" w:type="dxa"/>
            <w:shd w:val="clear" w:color="auto" w:fill="auto"/>
          </w:tcPr>
          <w:p w:rsidR="00FF642F" w:rsidRPr="00BC6ECE" w:rsidRDefault="00FF642F" w:rsidP="005E366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F642F" w:rsidRPr="00BC6ECE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418" w:type="dxa"/>
            <w:shd w:val="clear" w:color="auto" w:fill="auto"/>
          </w:tcPr>
          <w:p w:rsidR="00FF642F" w:rsidRPr="00BC6ECE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FF642F" w:rsidRPr="00BC6ECE" w:rsidTr="005E3663">
        <w:trPr>
          <w:trHeight w:val="285"/>
        </w:trPr>
        <w:tc>
          <w:tcPr>
            <w:tcW w:w="1134" w:type="dxa"/>
            <w:shd w:val="clear" w:color="auto" w:fill="auto"/>
          </w:tcPr>
          <w:p w:rsidR="00FF642F" w:rsidRPr="00BC6ECE" w:rsidRDefault="00FF642F" w:rsidP="005E366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382" w:type="dxa"/>
            <w:shd w:val="clear" w:color="auto" w:fill="FFFFFF" w:themeFill="background1"/>
          </w:tcPr>
          <w:p w:rsidR="00FF642F" w:rsidRPr="00E958A3" w:rsidRDefault="004B4E69" w:rsidP="004B4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058" w:type="dxa"/>
            <w:shd w:val="clear" w:color="auto" w:fill="auto"/>
          </w:tcPr>
          <w:p w:rsidR="00FF642F" w:rsidRPr="00E958A3" w:rsidRDefault="004B4E69" w:rsidP="00FF6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F64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09" w:type="dxa"/>
            <w:shd w:val="clear" w:color="auto" w:fill="auto"/>
          </w:tcPr>
          <w:p w:rsidR="00FF642F" w:rsidRPr="00E958A3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F642F" w:rsidRPr="00E958A3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F642F" w:rsidRPr="00E958A3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F642F" w:rsidRPr="00BC6ECE" w:rsidTr="005E3663">
        <w:trPr>
          <w:trHeight w:val="267"/>
        </w:trPr>
        <w:tc>
          <w:tcPr>
            <w:tcW w:w="1134" w:type="dxa"/>
            <w:shd w:val="clear" w:color="auto" w:fill="auto"/>
          </w:tcPr>
          <w:p w:rsidR="00FF642F" w:rsidRPr="00BC6ECE" w:rsidRDefault="00FF642F" w:rsidP="005E366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382" w:type="dxa"/>
            <w:shd w:val="clear" w:color="auto" w:fill="FFFFFF" w:themeFill="background1"/>
          </w:tcPr>
          <w:p w:rsidR="00FF642F" w:rsidRPr="00E958A3" w:rsidRDefault="004B4E69" w:rsidP="004B4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058" w:type="dxa"/>
            <w:shd w:val="clear" w:color="auto" w:fill="auto"/>
          </w:tcPr>
          <w:p w:rsidR="00FF642F" w:rsidRPr="00E958A3" w:rsidRDefault="004B4E69" w:rsidP="00FF6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F642F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09" w:type="dxa"/>
            <w:shd w:val="clear" w:color="auto" w:fill="auto"/>
          </w:tcPr>
          <w:p w:rsidR="00FF642F" w:rsidRPr="00E958A3" w:rsidRDefault="004B4E69" w:rsidP="00201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F64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2" w:type="dxa"/>
            <w:shd w:val="clear" w:color="auto" w:fill="auto"/>
          </w:tcPr>
          <w:p w:rsidR="00FF642F" w:rsidRPr="00E958A3" w:rsidRDefault="00201ADB" w:rsidP="00FF6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B4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F64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FF642F" w:rsidRPr="00E958A3" w:rsidRDefault="004B4E69" w:rsidP="004B4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F642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FF642F" w:rsidRPr="00B1785C" w:rsidTr="005E3663">
        <w:tc>
          <w:tcPr>
            <w:tcW w:w="1134" w:type="dxa"/>
            <w:shd w:val="clear" w:color="auto" w:fill="auto"/>
          </w:tcPr>
          <w:p w:rsidR="00FF642F" w:rsidRPr="00BC6ECE" w:rsidRDefault="00FF642F" w:rsidP="005E366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1382" w:type="dxa"/>
            <w:shd w:val="clear" w:color="auto" w:fill="FFFFFF" w:themeFill="background1"/>
          </w:tcPr>
          <w:p w:rsidR="00FF642F" w:rsidRPr="00E958A3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8" w:type="dxa"/>
            <w:shd w:val="clear" w:color="auto" w:fill="auto"/>
          </w:tcPr>
          <w:p w:rsidR="00FF642F" w:rsidRPr="00E958A3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FF642F" w:rsidRPr="00E958A3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F642F" w:rsidRPr="00E958A3" w:rsidRDefault="00FF642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F642F" w:rsidRPr="00B1785C" w:rsidRDefault="004B4E69" w:rsidP="004B4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="00FF642F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</w:tbl>
    <w:p w:rsidR="00FF642F" w:rsidRDefault="00FF642F" w:rsidP="00F61131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4D5EE4" w:rsidRPr="00B1785C" w:rsidRDefault="00F95AF7" w:rsidP="00F61131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Подготовительная</w:t>
      </w:r>
      <w:r w:rsidR="004D5EE4" w:rsidRPr="00B1785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группа</w:t>
      </w:r>
      <w:r w:rsidR="004D5EE4" w:rsidRPr="00B1785C">
        <w:rPr>
          <w:rFonts w:ascii="Times New Roman" w:hAnsi="Times New Roman"/>
          <w:sz w:val="24"/>
          <w:szCs w:val="24"/>
          <w:lang w:eastAsia="en-US"/>
        </w:rPr>
        <w:t xml:space="preserve">  с 6-7 лет</w:t>
      </w:r>
      <w:r w:rsidR="00BE7E37">
        <w:rPr>
          <w:rFonts w:ascii="Times New Roman" w:hAnsi="Times New Roman"/>
          <w:sz w:val="24"/>
          <w:szCs w:val="24"/>
          <w:lang w:eastAsia="en-US"/>
        </w:rPr>
        <w:t>:</w:t>
      </w:r>
    </w:p>
    <w:p w:rsidR="004D5EE4" w:rsidRPr="00B1785C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Таблица </w:t>
      </w:r>
      <w:r w:rsidR="00FF642F">
        <w:rPr>
          <w:rFonts w:ascii="Times New Roman" w:hAnsi="Times New Roman"/>
          <w:sz w:val="24"/>
          <w:szCs w:val="24"/>
          <w:lang w:eastAsia="en-US"/>
        </w:rPr>
        <w:t>7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382"/>
        <w:gridCol w:w="2058"/>
        <w:gridCol w:w="1409"/>
        <w:gridCol w:w="1842"/>
        <w:gridCol w:w="1418"/>
      </w:tblGrid>
      <w:tr w:rsidR="004D5EE4" w:rsidRPr="00BC6ECE" w:rsidTr="00BC6ECE">
        <w:tc>
          <w:tcPr>
            <w:tcW w:w="9243" w:type="dxa"/>
            <w:gridSpan w:val="6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воспитательно-образовательной работы</w:t>
            </w:r>
          </w:p>
        </w:tc>
      </w:tr>
      <w:tr w:rsidR="004D5EE4" w:rsidRPr="00BC6ECE" w:rsidTr="00BC6ECE">
        <w:tc>
          <w:tcPr>
            <w:tcW w:w="1134" w:type="dxa"/>
            <w:shd w:val="clear" w:color="auto" w:fill="auto"/>
          </w:tcPr>
          <w:p w:rsidR="004D5EE4" w:rsidRPr="00BC6ECE" w:rsidRDefault="004D5EE4" w:rsidP="00F611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382" w:type="dxa"/>
            <w:shd w:val="clear" w:color="auto" w:fill="auto"/>
          </w:tcPr>
          <w:p w:rsidR="004D5EE4" w:rsidRPr="00BC6ECE" w:rsidRDefault="004D5EE4" w:rsidP="00F61131">
            <w:pPr>
              <w:spacing w:after="0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058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409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Познав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тельное развитие</w:t>
            </w:r>
          </w:p>
        </w:tc>
        <w:tc>
          <w:tcPr>
            <w:tcW w:w="1842" w:type="dxa"/>
            <w:shd w:val="clear" w:color="auto" w:fill="auto"/>
          </w:tcPr>
          <w:p w:rsidR="004D5EE4" w:rsidRPr="00BC6ECE" w:rsidRDefault="004D5EE4" w:rsidP="00F611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418" w:type="dxa"/>
            <w:shd w:val="clear" w:color="auto" w:fill="auto"/>
          </w:tcPr>
          <w:p w:rsidR="004D5EE4" w:rsidRPr="00BC6ECE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BA7843" w:rsidRPr="00BC6ECE" w:rsidTr="00BC6ECE">
        <w:trPr>
          <w:trHeight w:val="285"/>
        </w:trPr>
        <w:tc>
          <w:tcPr>
            <w:tcW w:w="1134" w:type="dxa"/>
            <w:shd w:val="clear" w:color="auto" w:fill="auto"/>
          </w:tcPr>
          <w:p w:rsidR="00BA7843" w:rsidRPr="00BC6ECE" w:rsidRDefault="00BA7843" w:rsidP="00BA784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382" w:type="dxa"/>
            <w:shd w:val="clear" w:color="auto" w:fill="FFFFFF" w:themeFill="background1"/>
          </w:tcPr>
          <w:p w:rsidR="00BA7843" w:rsidRPr="00E958A3" w:rsidRDefault="0022783B" w:rsidP="00BE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058" w:type="dxa"/>
            <w:shd w:val="clear" w:color="auto" w:fill="auto"/>
          </w:tcPr>
          <w:p w:rsidR="00BA7843" w:rsidRPr="00E958A3" w:rsidRDefault="0022783B" w:rsidP="00BE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09" w:type="dxa"/>
            <w:shd w:val="clear" w:color="auto" w:fill="auto"/>
          </w:tcPr>
          <w:p w:rsidR="00BA7843" w:rsidRPr="00E958A3" w:rsidRDefault="0022783B" w:rsidP="00BE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2" w:type="dxa"/>
            <w:shd w:val="clear" w:color="auto" w:fill="auto"/>
          </w:tcPr>
          <w:p w:rsidR="00BA7843" w:rsidRPr="00E958A3" w:rsidRDefault="0022783B" w:rsidP="00BE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BA7843" w:rsidRPr="00E958A3" w:rsidRDefault="0022783B" w:rsidP="004465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465F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BA7843" w:rsidRPr="00BC6ECE" w:rsidTr="00BC6ECE">
        <w:trPr>
          <w:trHeight w:val="267"/>
        </w:trPr>
        <w:tc>
          <w:tcPr>
            <w:tcW w:w="1134" w:type="dxa"/>
            <w:shd w:val="clear" w:color="auto" w:fill="auto"/>
          </w:tcPr>
          <w:p w:rsidR="00BA7843" w:rsidRPr="00BC6ECE" w:rsidRDefault="00BA7843" w:rsidP="00BA784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382" w:type="dxa"/>
            <w:shd w:val="clear" w:color="auto" w:fill="FFFFFF" w:themeFill="background1"/>
          </w:tcPr>
          <w:p w:rsidR="00BA7843" w:rsidRPr="00E958A3" w:rsidRDefault="0022783B" w:rsidP="00BE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058" w:type="dxa"/>
            <w:shd w:val="clear" w:color="auto" w:fill="auto"/>
          </w:tcPr>
          <w:p w:rsidR="00BA7843" w:rsidRPr="00E958A3" w:rsidRDefault="0022783B" w:rsidP="002278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09" w:type="dxa"/>
            <w:shd w:val="clear" w:color="auto" w:fill="auto"/>
          </w:tcPr>
          <w:p w:rsidR="00BA7843" w:rsidRPr="00E958A3" w:rsidRDefault="0022783B" w:rsidP="00BE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 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2" w:type="dxa"/>
            <w:shd w:val="clear" w:color="auto" w:fill="auto"/>
          </w:tcPr>
          <w:p w:rsidR="00BA7843" w:rsidRPr="00E958A3" w:rsidRDefault="0022783B" w:rsidP="00BE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BA7843" w:rsidRPr="00E958A3" w:rsidRDefault="0022783B" w:rsidP="00BE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 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BA7843" w:rsidRPr="00B1785C" w:rsidTr="00BC6ECE">
        <w:tc>
          <w:tcPr>
            <w:tcW w:w="1134" w:type="dxa"/>
            <w:shd w:val="clear" w:color="auto" w:fill="auto"/>
          </w:tcPr>
          <w:p w:rsidR="00BA7843" w:rsidRPr="00BC6ECE" w:rsidRDefault="00BA7843" w:rsidP="00BA784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1382" w:type="dxa"/>
            <w:shd w:val="clear" w:color="auto" w:fill="FFFFFF" w:themeFill="background1"/>
          </w:tcPr>
          <w:p w:rsidR="00BA7843" w:rsidRPr="00E958A3" w:rsidRDefault="0022783B" w:rsidP="00BA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(8%)</w:t>
            </w:r>
          </w:p>
        </w:tc>
        <w:tc>
          <w:tcPr>
            <w:tcW w:w="2058" w:type="dxa"/>
            <w:shd w:val="clear" w:color="auto" w:fill="auto"/>
          </w:tcPr>
          <w:p w:rsidR="00BA7843" w:rsidRPr="00E958A3" w:rsidRDefault="00BA7843" w:rsidP="00BA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BA7843" w:rsidRPr="00E958A3" w:rsidRDefault="0022783B" w:rsidP="00BE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42" w:type="dxa"/>
            <w:shd w:val="clear" w:color="auto" w:fill="auto"/>
          </w:tcPr>
          <w:p w:rsidR="00BA7843" w:rsidRPr="00E958A3" w:rsidRDefault="00BA7843" w:rsidP="00BA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7843" w:rsidRPr="00B1785C" w:rsidRDefault="0022783B" w:rsidP="00BE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E7E3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BA7843" w:rsidRPr="00E958A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</w:tbl>
    <w:p w:rsidR="0022783B" w:rsidRDefault="003619BF" w:rsidP="005F67EA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ab/>
      </w:r>
    </w:p>
    <w:p w:rsidR="00E47C42" w:rsidRDefault="00E47C42" w:rsidP="005F67EA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>Итого по ДОУ</w:t>
      </w:r>
    </w:p>
    <w:p w:rsidR="00E47C42" w:rsidRPr="00B1785C" w:rsidRDefault="00E47C42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Таблица </w:t>
      </w:r>
      <w:r w:rsidR="00FF642F">
        <w:rPr>
          <w:rFonts w:ascii="Times New Roman" w:hAnsi="Times New Roman"/>
          <w:sz w:val="24"/>
          <w:szCs w:val="24"/>
          <w:lang w:eastAsia="en-US"/>
        </w:rPr>
        <w:t>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382"/>
        <w:gridCol w:w="2058"/>
        <w:gridCol w:w="1857"/>
        <w:gridCol w:w="1791"/>
        <w:gridCol w:w="1276"/>
      </w:tblGrid>
      <w:tr w:rsidR="00E47C42" w:rsidRPr="00207F43" w:rsidTr="007B39CF">
        <w:tc>
          <w:tcPr>
            <w:tcW w:w="9498" w:type="dxa"/>
            <w:gridSpan w:val="6"/>
            <w:shd w:val="clear" w:color="auto" w:fill="auto"/>
          </w:tcPr>
          <w:p w:rsidR="00E47C42" w:rsidRPr="00BC6ECE" w:rsidRDefault="00E47C42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воспитательно-образовательной работы</w:t>
            </w:r>
          </w:p>
        </w:tc>
      </w:tr>
      <w:tr w:rsidR="00E47C42" w:rsidRPr="00207F43" w:rsidTr="007B39CF">
        <w:tc>
          <w:tcPr>
            <w:tcW w:w="1134" w:type="dxa"/>
            <w:shd w:val="clear" w:color="auto" w:fill="auto"/>
          </w:tcPr>
          <w:p w:rsidR="00E47C42" w:rsidRPr="00BC6ECE" w:rsidRDefault="00E47C42" w:rsidP="00F611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Уровень</w:t>
            </w:r>
          </w:p>
        </w:tc>
        <w:tc>
          <w:tcPr>
            <w:tcW w:w="1382" w:type="dxa"/>
            <w:shd w:val="clear" w:color="auto" w:fill="auto"/>
          </w:tcPr>
          <w:p w:rsidR="00E47C42" w:rsidRPr="00BC6ECE" w:rsidRDefault="00E47C42" w:rsidP="00F61131">
            <w:pPr>
              <w:spacing w:after="0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058" w:type="dxa"/>
            <w:shd w:val="clear" w:color="auto" w:fill="auto"/>
          </w:tcPr>
          <w:p w:rsidR="00E47C42" w:rsidRPr="00BC6ECE" w:rsidRDefault="00E47C42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E47C42" w:rsidRPr="00BC6ECE" w:rsidRDefault="00E47C42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857" w:type="dxa"/>
            <w:shd w:val="clear" w:color="auto" w:fill="auto"/>
          </w:tcPr>
          <w:p w:rsidR="00E47C42" w:rsidRPr="00BC6ECE" w:rsidRDefault="00E47C42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791" w:type="dxa"/>
            <w:shd w:val="clear" w:color="auto" w:fill="auto"/>
          </w:tcPr>
          <w:p w:rsidR="00E47C42" w:rsidRPr="00BC6ECE" w:rsidRDefault="00E47C42" w:rsidP="00F611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но-эстетическое</w:t>
            </w:r>
          </w:p>
          <w:p w:rsidR="00E47C42" w:rsidRPr="00BC6ECE" w:rsidRDefault="00E47C42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276" w:type="dxa"/>
            <w:shd w:val="clear" w:color="auto" w:fill="auto"/>
          </w:tcPr>
          <w:p w:rsidR="00E47C42" w:rsidRPr="00BC6ECE" w:rsidRDefault="00E47C42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C54241" w:rsidRPr="00207F43" w:rsidTr="00BA7843">
        <w:trPr>
          <w:trHeight w:val="285"/>
        </w:trPr>
        <w:tc>
          <w:tcPr>
            <w:tcW w:w="1134" w:type="dxa"/>
            <w:shd w:val="clear" w:color="auto" w:fill="auto"/>
          </w:tcPr>
          <w:p w:rsidR="00C54241" w:rsidRPr="00BC6ECE" w:rsidRDefault="00C54241" w:rsidP="00BA78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382" w:type="dxa"/>
            <w:shd w:val="clear" w:color="auto" w:fill="FFFFFF" w:themeFill="background1"/>
          </w:tcPr>
          <w:p w:rsidR="00C54241" w:rsidRPr="00BA7843" w:rsidRDefault="00C54241" w:rsidP="0059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sz w:val="24"/>
                <w:szCs w:val="24"/>
              </w:rPr>
              <w:t>18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58" w:type="dxa"/>
            <w:shd w:val="clear" w:color="auto" w:fill="FFFFFF" w:themeFill="background1"/>
          </w:tcPr>
          <w:p w:rsidR="00C54241" w:rsidRPr="00BA7843" w:rsidRDefault="00C54241" w:rsidP="005978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sz w:val="24"/>
                <w:szCs w:val="24"/>
              </w:rPr>
              <w:t>44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57" w:type="dxa"/>
            <w:shd w:val="clear" w:color="auto" w:fill="FFFFFF" w:themeFill="background1"/>
          </w:tcPr>
          <w:p w:rsidR="00C54241" w:rsidRPr="00BA7843" w:rsidRDefault="00FA35E6" w:rsidP="005978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91" w:type="dxa"/>
            <w:shd w:val="clear" w:color="auto" w:fill="FFFFFF" w:themeFill="background1"/>
          </w:tcPr>
          <w:p w:rsidR="00C54241" w:rsidRPr="00BA7843" w:rsidRDefault="00EE181A" w:rsidP="008E6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E64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76" w:type="dxa"/>
            <w:shd w:val="clear" w:color="auto" w:fill="FFFFFF" w:themeFill="background1"/>
          </w:tcPr>
          <w:p w:rsidR="00C54241" w:rsidRPr="00BA7843" w:rsidRDefault="004465FD" w:rsidP="005978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E3F9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C54241" w:rsidRPr="00207F43" w:rsidTr="00BA7843">
        <w:trPr>
          <w:trHeight w:val="267"/>
        </w:trPr>
        <w:tc>
          <w:tcPr>
            <w:tcW w:w="1134" w:type="dxa"/>
            <w:shd w:val="clear" w:color="auto" w:fill="auto"/>
          </w:tcPr>
          <w:p w:rsidR="00C54241" w:rsidRPr="00BC6ECE" w:rsidRDefault="00C54241" w:rsidP="00BA78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382" w:type="dxa"/>
            <w:shd w:val="clear" w:color="auto" w:fill="FFFFFF" w:themeFill="background1"/>
          </w:tcPr>
          <w:p w:rsidR="00C54241" w:rsidRPr="00BA7843" w:rsidRDefault="00C54241" w:rsidP="0059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65CC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sz w:val="24"/>
                <w:szCs w:val="24"/>
              </w:rPr>
              <w:t>77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58" w:type="dxa"/>
            <w:shd w:val="clear" w:color="auto" w:fill="FFFFFF" w:themeFill="background1"/>
          </w:tcPr>
          <w:p w:rsidR="00C54241" w:rsidRPr="00BA7843" w:rsidRDefault="00C54241" w:rsidP="005978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sz w:val="24"/>
                <w:szCs w:val="24"/>
              </w:rPr>
              <w:t>52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57" w:type="dxa"/>
            <w:shd w:val="clear" w:color="auto" w:fill="FFFFFF" w:themeFill="background1"/>
          </w:tcPr>
          <w:p w:rsidR="00C54241" w:rsidRPr="00BA7843" w:rsidRDefault="00FA35E6" w:rsidP="005978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978C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91" w:type="dxa"/>
            <w:shd w:val="clear" w:color="auto" w:fill="FFFFFF" w:themeFill="background1"/>
          </w:tcPr>
          <w:p w:rsidR="00C54241" w:rsidRPr="00BA7843" w:rsidRDefault="00EE181A" w:rsidP="005978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9%)</w:t>
            </w:r>
          </w:p>
        </w:tc>
        <w:tc>
          <w:tcPr>
            <w:tcW w:w="1276" w:type="dxa"/>
            <w:shd w:val="clear" w:color="auto" w:fill="FFFFFF" w:themeFill="background1"/>
          </w:tcPr>
          <w:p w:rsidR="00C54241" w:rsidRPr="00BA7843" w:rsidRDefault="00C54241" w:rsidP="008E6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59 (</w:t>
            </w:r>
            <w:r w:rsidR="008E64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4%)</w:t>
            </w:r>
          </w:p>
        </w:tc>
      </w:tr>
      <w:tr w:rsidR="00C54241" w:rsidRPr="00B1785C" w:rsidTr="00EE5CFE">
        <w:trPr>
          <w:trHeight w:val="297"/>
        </w:trPr>
        <w:tc>
          <w:tcPr>
            <w:tcW w:w="1134" w:type="dxa"/>
            <w:shd w:val="clear" w:color="auto" w:fill="auto"/>
          </w:tcPr>
          <w:p w:rsidR="00C54241" w:rsidRPr="00BC6ECE" w:rsidRDefault="00C54241" w:rsidP="00EE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E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1382" w:type="dxa"/>
            <w:shd w:val="clear" w:color="auto" w:fill="FFFFFF" w:themeFill="background1"/>
          </w:tcPr>
          <w:p w:rsidR="00C54241" w:rsidRPr="00BA7843" w:rsidRDefault="00C54241" w:rsidP="0059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58" w:type="dxa"/>
            <w:shd w:val="clear" w:color="auto" w:fill="FFFFFF" w:themeFill="background1"/>
          </w:tcPr>
          <w:p w:rsidR="00C54241" w:rsidRPr="00BA7843" w:rsidRDefault="00C54241" w:rsidP="005978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sz w:val="24"/>
                <w:szCs w:val="24"/>
              </w:rPr>
              <w:t>4</w:t>
            </w:r>
            <w:r w:rsidRPr="00BA784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57" w:type="dxa"/>
            <w:shd w:val="clear" w:color="auto" w:fill="FFFFFF" w:themeFill="background1"/>
          </w:tcPr>
          <w:p w:rsidR="00C54241" w:rsidRPr="00BA7843" w:rsidRDefault="00FA35E6" w:rsidP="005978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91" w:type="dxa"/>
            <w:shd w:val="clear" w:color="auto" w:fill="FFFFFF" w:themeFill="background1"/>
          </w:tcPr>
          <w:p w:rsidR="00C54241" w:rsidRPr="00BA7843" w:rsidRDefault="00C54241" w:rsidP="005978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17 (1</w:t>
            </w:r>
            <w:r w:rsidR="005978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76" w:type="dxa"/>
            <w:shd w:val="clear" w:color="auto" w:fill="FFFFFF" w:themeFill="background1"/>
          </w:tcPr>
          <w:p w:rsidR="00C54241" w:rsidRPr="00BA7843" w:rsidRDefault="004465FD" w:rsidP="005978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978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C54241" w:rsidRPr="00BA7843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E47C42" w:rsidRDefault="00E47C42" w:rsidP="00EE5CF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</w:p>
    <w:p w:rsidR="004D5EE4" w:rsidRPr="00B1785C" w:rsidRDefault="004D5EE4" w:rsidP="00F61131">
      <w:pPr>
        <w:shd w:val="clear" w:color="auto" w:fill="FFFFFF"/>
        <w:tabs>
          <w:tab w:val="left" w:pos="1032"/>
          <w:tab w:val="left" w:pos="4140"/>
        </w:tabs>
        <w:spacing w:after="0"/>
        <w:ind w:right="-5"/>
        <w:rPr>
          <w:rFonts w:ascii="Times New Roman" w:hAnsi="Times New Roman"/>
          <w:i/>
          <w:iCs/>
          <w:spacing w:val="-3"/>
          <w:sz w:val="24"/>
          <w:szCs w:val="24"/>
          <w:lang w:eastAsia="en-US"/>
        </w:rPr>
      </w:pPr>
      <w:r w:rsidRPr="00EB6F92">
        <w:rPr>
          <w:rFonts w:ascii="Times New Roman" w:hAnsi="Times New Roman"/>
          <w:i/>
          <w:iCs/>
          <w:spacing w:val="-3"/>
          <w:sz w:val="24"/>
          <w:szCs w:val="24"/>
          <w:lang w:eastAsia="en-US"/>
        </w:rPr>
        <w:t>Показатели нервно – психического развития детей третьего года жизни</w:t>
      </w:r>
    </w:p>
    <w:p w:rsidR="004D5EE4" w:rsidRPr="00B1785C" w:rsidRDefault="00CD0134" w:rsidP="00F61131">
      <w:pPr>
        <w:shd w:val="clear" w:color="auto" w:fill="FFFFFF"/>
        <w:tabs>
          <w:tab w:val="left" w:pos="1032"/>
        </w:tabs>
        <w:spacing w:after="0"/>
        <w:ind w:left="720" w:right="-5"/>
        <w:jc w:val="right"/>
        <w:rPr>
          <w:rFonts w:ascii="Times New Roman" w:hAnsi="Times New Roman"/>
          <w:iCs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iCs/>
          <w:spacing w:val="-3"/>
          <w:sz w:val="24"/>
          <w:szCs w:val="24"/>
          <w:lang w:eastAsia="en-US"/>
        </w:rPr>
        <w:t xml:space="preserve">Таблица </w:t>
      </w:r>
      <w:r w:rsidR="00EA12FF">
        <w:rPr>
          <w:rFonts w:ascii="Times New Roman" w:hAnsi="Times New Roman"/>
          <w:iCs/>
          <w:spacing w:val="-3"/>
          <w:sz w:val="24"/>
          <w:szCs w:val="24"/>
          <w:lang w:eastAsia="en-US"/>
        </w:rPr>
        <w:t>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850"/>
        <w:gridCol w:w="851"/>
        <w:gridCol w:w="850"/>
        <w:gridCol w:w="1134"/>
        <w:gridCol w:w="993"/>
        <w:gridCol w:w="850"/>
        <w:gridCol w:w="851"/>
        <w:gridCol w:w="992"/>
      </w:tblGrid>
      <w:tr w:rsidR="00166D4B" w:rsidRPr="00207F43" w:rsidTr="00E47534">
        <w:tc>
          <w:tcPr>
            <w:tcW w:w="851" w:type="dxa"/>
            <w:vAlign w:val="center"/>
          </w:tcPr>
          <w:p w:rsidR="00166D4B" w:rsidRPr="00F4055C" w:rsidRDefault="00166D4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  <w:p w:rsidR="00166D4B" w:rsidRPr="00F4055C" w:rsidRDefault="00166D4B" w:rsidP="00F61131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984" w:type="dxa"/>
            <w:gridSpan w:val="2"/>
            <w:vAlign w:val="center"/>
          </w:tcPr>
          <w:p w:rsidR="00166D4B" w:rsidRPr="00F4055C" w:rsidRDefault="00166D4B" w:rsidP="00F61131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Активная речь</w:t>
            </w:r>
          </w:p>
        </w:tc>
        <w:tc>
          <w:tcPr>
            <w:tcW w:w="1701" w:type="dxa"/>
            <w:gridSpan w:val="2"/>
            <w:vAlign w:val="center"/>
          </w:tcPr>
          <w:p w:rsidR="00166D4B" w:rsidRPr="00F4055C" w:rsidRDefault="00166D4B" w:rsidP="00F61131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Сенсорное развитие</w:t>
            </w:r>
          </w:p>
        </w:tc>
        <w:tc>
          <w:tcPr>
            <w:tcW w:w="1134" w:type="dxa"/>
            <w:vAlign w:val="center"/>
          </w:tcPr>
          <w:p w:rsidR="00166D4B" w:rsidRPr="00F4055C" w:rsidRDefault="00166D4B" w:rsidP="00F61131">
            <w:pPr>
              <w:tabs>
                <w:tab w:val="left" w:pos="1032"/>
              </w:tabs>
              <w:spacing w:after="0"/>
              <w:ind w:right="-108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Конс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рукти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ная де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тельность</w:t>
            </w:r>
          </w:p>
        </w:tc>
        <w:tc>
          <w:tcPr>
            <w:tcW w:w="993" w:type="dxa"/>
            <w:vAlign w:val="center"/>
          </w:tcPr>
          <w:p w:rsidR="00166D4B" w:rsidRPr="00F4055C" w:rsidRDefault="00166D4B" w:rsidP="00F61131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850" w:type="dxa"/>
            <w:vAlign w:val="center"/>
          </w:tcPr>
          <w:p w:rsidR="00166D4B" w:rsidRPr="00F4055C" w:rsidRDefault="00166D4B" w:rsidP="00F61131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851" w:type="dxa"/>
            <w:vAlign w:val="center"/>
          </w:tcPr>
          <w:p w:rsidR="00166D4B" w:rsidRPr="00F4055C" w:rsidRDefault="00166D4B" w:rsidP="00F61131">
            <w:pPr>
              <w:spacing w:after="0"/>
              <w:ind w:right="-143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Дв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жения</w:t>
            </w:r>
          </w:p>
        </w:tc>
        <w:tc>
          <w:tcPr>
            <w:tcW w:w="992" w:type="dxa"/>
          </w:tcPr>
          <w:p w:rsidR="00166D4B" w:rsidRPr="00F4055C" w:rsidRDefault="00166D4B" w:rsidP="00F6113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6D4B" w:rsidRPr="00F4055C" w:rsidRDefault="00166D4B" w:rsidP="00F6113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6D4B" w:rsidRPr="00F4055C" w:rsidRDefault="00166D4B" w:rsidP="00F6113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Навыки</w:t>
            </w:r>
          </w:p>
        </w:tc>
      </w:tr>
      <w:tr w:rsidR="00EE5CFE" w:rsidRPr="00207F43" w:rsidTr="00E47534">
        <w:trPr>
          <w:trHeight w:val="884"/>
        </w:trPr>
        <w:tc>
          <w:tcPr>
            <w:tcW w:w="851" w:type="dxa"/>
            <w:vMerge w:val="restart"/>
            <w:vAlign w:val="center"/>
          </w:tcPr>
          <w:p w:rsidR="00EE5CFE" w:rsidRPr="00F4055C" w:rsidRDefault="002F0AE5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vAlign w:val="center"/>
          </w:tcPr>
          <w:p w:rsidR="00EE5CFE" w:rsidRPr="00F4055C" w:rsidRDefault="00EE5CFE" w:rsidP="00EE5CFE">
            <w:pPr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грамм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тика</w:t>
            </w:r>
          </w:p>
        </w:tc>
        <w:tc>
          <w:tcPr>
            <w:tcW w:w="850" w:type="dxa"/>
            <w:vAlign w:val="center"/>
          </w:tcPr>
          <w:p w:rsidR="00EE5CFE" w:rsidRPr="00F4055C" w:rsidRDefault="00EE5CFE" w:rsidP="00EE5CFE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просы</w:t>
            </w:r>
          </w:p>
        </w:tc>
        <w:tc>
          <w:tcPr>
            <w:tcW w:w="851" w:type="dxa"/>
            <w:vAlign w:val="center"/>
          </w:tcPr>
          <w:p w:rsidR="00EE5CFE" w:rsidRPr="00F4055C" w:rsidRDefault="00EE5CFE" w:rsidP="00EE5CFE">
            <w:pPr>
              <w:spacing w:after="0"/>
              <w:ind w:left="-6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5CFE" w:rsidRPr="00F4055C" w:rsidRDefault="00EE5CFE" w:rsidP="00EE5CFE">
            <w:pPr>
              <w:spacing w:after="0"/>
              <w:ind w:left="-6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воспр.</w:t>
            </w:r>
          </w:p>
          <w:p w:rsidR="00EE5CFE" w:rsidRPr="00F4055C" w:rsidRDefault="00EE5CFE" w:rsidP="00EE5CF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цвета </w:t>
            </w:r>
          </w:p>
          <w:p w:rsidR="00EE5CFE" w:rsidRPr="00F4055C" w:rsidRDefault="00EE5CFE" w:rsidP="00EE5CFE">
            <w:pPr>
              <w:spacing w:after="0"/>
              <w:ind w:left="-108" w:right="-2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E5CFE" w:rsidRPr="00F4055C" w:rsidRDefault="00EE5CFE" w:rsidP="00EE5CF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воспр.</w:t>
            </w:r>
          </w:p>
          <w:p w:rsidR="00EE5CFE" w:rsidRPr="00F4055C" w:rsidRDefault="00EE5CFE" w:rsidP="00EE5CFE">
            <w:pPr>
              <w:spacing w:after="0"/>
              <w:ind w:left="-6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2127" w:type="dxa"/>
            <w:gridSpan w:val="2"/>
            <w:vAlign w:val="center"/>
          </w:tcPr>
          <w:p w:rsidR="00EE5CFE" w:rsidRPr="00F4055C" w:rsidRDefault="00EE5CFE" w:rsidP="00EE5CFE">
            <w:pPr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дети 3-х лет</w:t>
            </w:r>
          </w:p>
        </w:tc>
        <w:tc>
          <w:tcPr>
            <w:tcW w:w="850" w:type="dxa"/>
            <w:vAlign w:val="center"/>
          </w:tcPr>
          <w:p w:rsidR="00EE5CFE" w:rsidRPr="00BE7D6B" w:rsidRDefault="00EE5CFE" w:rsidP="009E5F95">
            <w:pPr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– </w:t>
            </w:r>
            <w:r w:rsidR="003A5A4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E5F9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EE5CFE" w:rsidRPr="00BE7D6B" w:rsidRDefault="00EE5CFE" w:rsidP="009E5F95">
            <w:pPr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– </w:t>
            </w:r>
            <w:r w:rsidR="009E5F95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vAlign w:val="center"/>
          </w:tcPr>
          <w:p w:rsidR="00EE5CFE" w:rsidRPr="00BE7D6B" w:rsidRDefault="00EE5CFE" w:rsidP="00294540">
            <w:pPr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– </w:t>
            </w:r>
            <w:r w:rsidR="00552C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9454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5CFE" w:rsidRPr="00207F43" w:rsidTr="00AB14B0">
        <w:tc>
          <w:tcPr>
            <w:tcW w:w="851" w:type="dxa"/>
            <w:vMerge/>
            <w:vAlign w:val="center"/>
          </w:tcPr>
          <w:p w:rsidR="00EE5CFE" w:rsidRPr="00F4055C" w:rsidRDefault="00EE5CFE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CFE" w:rsidRPr="00BE7D6B" w:rsidRDefault="00EE5CFE" w:rsidP="002F0AE5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– </w:t>
            </w:r>
            <w:r w:rsidR="003A5A4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F0AE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CFE" w:rsidRPr="00BE7D6B" w:rsidRDefault="00EE5CFE" w:rsidP="002F0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="003A5A4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F0AE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CFE" w:rsidRPr="00BE7D6B" w:rsidRDefault="00EE5CFE" w:rsidP="002F0AE5">
            <w:pPr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– </w:t>
            </w:r>
            <w:r w:rsidR="002F0AE5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CFE" w:rsidRPr="00BE7D6B" w:rsidRDefault="00EE5CFE" w:rsidP="002F0AE5">
            <w:pPr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>в – 1</w:t>
            </w:r>
            <w:r w:rsidR="002F0AE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EE5CFE" w:rsidRPr="00BE7D6B" w:rsidRDefault="00EE5CFE" w:rsidP="002F0AE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– </w:t>
            </w:r>
            <w:r w:rsidR="002F0AE5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EE5CFE" w:rsidRPr="00BE7D6B" w:rsidRDefault="003A5A4A" w:rsidP="002F0AE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="00EE5CFE"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2F0A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EE5CFE" w:rsidRPr="00BE7D6B" w:rsidRDefault="00EE5CFE" w:rsidP="009E5F9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 – 1</w:t>
            </w:r>
            <w:r w:rsidR="009E5F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EE5CFE" w:rsidRPr="00BE7D6B" w:rsidRDefault="00EE5CFE" w:rsidP="009E5F95">
            <w:pPr>
              <w:tabs>
                <w:tab w:val="left" w:pos="1032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 – 1</w:t>
            </w:r>
            <w:r w:rsidR="009E5F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EE5CFE" w:rsidRPr="00F4055C" w:rsidRDefault="00EE5CFE" w:rsidP="00294540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 – 1</w:t>
            </w:r>
            <w:r w:rsidR="002945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E5CFE" w:rsidRPr="00207F43" w:rsidTr="00E47534">
        <w:tc>
          <w:tcPr>
            <w:tcW w:w="851" w:type="dxa"/>
            <w:vMerge/>
            <w:vAlign w:val="center"/>
          </w:tcPr>
          <w:p w:rsidR="00EE5CFE" w:rsidRPr="00F4055C" w:rsidRDefault="00EE5CFE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CFE" w:rsidRPr="00BE7D6B" w:rsidRDefault="00EE5CFE" w:rsidP="002F0AE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 –1</w:t>
            </w:r>
            <w:r w:rsidR="002F0A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CFE" w:rsidRPr="00BE7D6B" w:rsidRDefault="00EE5CFE" w:rsidP="002F0AE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 – 1</w:t>
            </w:r>
            <w:r w:rsidR="002F0A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CFE" w:rsidRPr="00BE7D6B" w:rsidRDefault="00EE5CFE" w:rsidP="002F0AE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 –</w:t>
            </w:r>
            <w:r w:rsidR="002F0A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CFE" w:rsidRPr="00BE7D6B" w:rsidRDefault="002F0AE5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– </w:t>
            </w:r>
            <w:r w:rsidR="00EE5CFE"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EE5CFE" w:rsidRPr="00BE7D6B" w:rsidRDefault="00EE5CFE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– </w:t>
            </w:r>
            <w:r w:rsidR="003A5A4A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EE5CFE" w:rsidRPr="00BE7D6B" w:rsidRDefault="003A5A4A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EE5CFE"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EE5CFE"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EE5CFE" w:rsidRPr="00BE7D6B" w:rsidRDefault="00EE5CFE" w:rsidP="009E5F9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 </w:t>
            </w: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E5F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EE5CFE" w:rsidRPr="00BE7D6B" w:rsidRDefault="00EE5CFE" w:rsidP="009E5F95">
            <w:pPr>
              <w:tabs>
                <w:tab w:val="left" w:pos="1032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 </w:t>
            </w: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E5F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EE5CFE" w:rsidRPr="00F4055C" w:rsidRDefault="00EE5CFE" w:rsidP="009E5F9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4055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 </w:t>
            </w:r>
            <w:r w:rsidRPr="00F4055C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F4055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E5F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E5CFE" w:rsidRPr="00B1785C" w:rsidTr="00E47534">
        <w:tc>
          <w:tcPr>
            <w:tcW w:w="851" w:type="dxa"/>
            <w:vMerge/>
          </w:tcPr>
          <w:p w:rsidR="00EE5CFE" w:rsidRPr="00207F43" w:rsidRDefault="00EE5CFE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CFE" w:rsidRPr="00BE7D6B" w:rsidRDefault="00EE5CFE" w:rsidP="002F0AE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 – </w:t>
            </w:r>
            <w:r w:rsidR="002F0A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CFE" w:rsidRPr="00BE7D6B" w:rsidRDefault="00EE5CFE" w:rsidP="002F0AE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 – </w:t>
            </w:r>
            <w:r w:rsidR="002F0A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CFE" w:rsidRPr="00BE7D6B" w:rsidRDefault="00EE5CFE" w:rsidP="002F0AE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 – </w:t>
            </w:r>
            <w:r w:rsidR="002F0A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CFE" w:rsidRPr="00BE7D6B" w:rsidRDefault="00EE5CFE" w:rsidP="002F0AE5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 – </w:t>
            </w:r>
            <w:r w:rsidR="002F0A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EE5CFE" w:rsidRPr="00BE7D6B" w:rsidRDefault="00EE5CFE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 – </w:t>
            </w:r>
            <w:r w:rsidRPr="00BE7D6B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EE5CFE" w:rsidRPr="00D44E5E" w:rsidRDefault="00EE5CFE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  <w:r w:rsidRPr="00BE7D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BE7D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="003A5A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EE5CFE" w:rsidRPr="00B1785C" w:rsidRDefault="00EE5CFE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E5CFE" w:rsidRPr="00B1785C" w:rsidRDefault="00EE5CFE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EE5CFE" w:rsidRPr="00B1785C" w:rsidRDefault="00EE5CFE" w:rsidP="00EE5CFE">
            <w:pPr>
              <w:tabs>
                <w:tab w:val="left" w:pos="1032"/>
              </w:tabs>
              <w:spacing w:after="0"/>
              <w:ind w:right="-5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9871E5" w:rsidRDefault="009871E5" w:rsidP="00F61131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4D5EE4" w:rsidRDefault="004D5EE4" w:rsidP="00F61131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2D6F75">
        <w:rPr>
          <w:rFonts w:ascii="Times New Roman" w:hAnsi="Times New Roman"/>
          <w:b/>
          <w:sz w:val="24"/>
          <w:szCs w:val="24"/>
          <w:lang w:eastAsia="en-US"/>
        </w:rPr>
        <w:t>3.1.</w:t>
      </w:r>
      <w:r w:rsidR="007B39CF">
        <w:rPr>
          <w:rFonts w:ascii="Times New Roman" w:hAnsi="Times New Roman"/>
          <w:b/>
          <w:sz w:val="24"/>
          <w:szCs w:val="24"/>
          <w:lang w:eastAsia="en-US"/>
        </w:rPr>
        <w:t xml:space="preserve"> Достижения воспитанников</w:t>
      </w:r>
    </w:p>
    <w:p w:rsidR="007B39CF" w:rsidRPr="007B39CF" w:rsidRDefault="007B39CF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B39CF">
        <w:rPr>
          <w:rFonts w:ascii="Times New Roman" w:hAnsi="Times New Roman"/>
          <w:sz w:val="24"/>
          <w:szCs w:val="24"/>
          <w:lang w:eastAsia="en-US"/>
        </w:rPr>
        <w:t xml:space="preserve">Таблица </w:t>
      </w:r>
      <w:r w:rsidR="00EA12FF">
        <w:rPr>
          <w:rFonts w:ascii="Times New Roman" w:hAnsi="Times New Roman"/>
          <w:sz w:val="24"/>
          <w:szCs w:val="24"/>
          <w:lang w:eastAsia="en-US"/>
        </w:rPr>
        <w:t>10</w:t>
      </w:r>
    </w:p>
    <w:tbl>
      <w:tblPr>
        <w:tblStyle w:val="a7"/>
        <w:tblW w:w="9571" w:type="dxa"/>
        <w:jc w:val="center"/>
        <w:tblLayout w:type="fixed"/>
        <w:tblLook w:val="04A0"/>
      </w:tblPr>
      <w:tblGrid>
        <w:gridCol w:w="534"/>
        <w:gridCol w:w="2551"/>
        <w:gridCol w:w="2835"/>
        <w:gridCol w:w="1418"/>
        <w:gridCol w:w="2233"/>
      </w:tblGrid>
      <w:tr w:rsidR="00A303EC" w:rsidRPr="00D44E5E" w:rsidTr="00AA59DA">
        <w:trPr>
          <w:jc w:val="center"/>
        </w:trPr>
        <w:tc>
          <w:tcPr>
            <w:tcW w:w="534" w:type="dxa"/>
          </w:tcPr>
          <w:p w:rsidR="00A303EC" w:rsidRPr="00CE13E1" w:rsidRDefault="00A303EC" w:rsidP="00AE33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3E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</w:tcPr>
          <w:p w:rsidR="00A303EC" w:rsidRPr="00CE13E1" w:rsidRDefault="00A303EC" w:rsidP="00AE33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3E1">
              <w:rPr>
                <w:rFonts w:ascii="Times New Roman" w:hAnsi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</w:tcPr>
          <w:p w:rsidR="00A303EC" w:rsidRPr="00CE13E1" w:rsidRDefault="00A303EC" w:rsidP="00AE33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3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418" w:type="dxa"/>
          </w:tcPr>
          <w:p w:rsidR="00A303EC" w:rsidRPr="00CE13E1" w:rsidRDefault="00A303EC" w:rsidP="00AE33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3E1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233" w:type="dxa"/>
          </w:tcPr>
          <w:p w:rsidR="00A303EC" w:rsidRPr="00CE13E1" w:rsidRDefault="00A303EC" w:rsidP="00AE33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3E1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A303EC" w:rsidRPr="00D44E5E" w:rsidTr="00AA59DA">
        <w:trPr>
          <w:trHeight w:val="274"/>
          <w:jc w:val="center"/>
        </w:trPr>
        <w:tc>
          <w:tcPr>
            <w:tcW w:w="534" w:type="dxa"/>
          </w:tcPr>
          <w:p w:rsidR="00A303EC" w:rsidRPr="00CE13E1" w:rsidRDefault="00A303EC" w:rsidP="00AE33F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3E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</w:tcPr>
          <w:p w:rsidR="00A303EC" w:rsidRPr="00CE13E1" w:rsidRDefault="00EE5CFE" w:rsidP="00E576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конкурс «Ёлка-фантазёрка»</w:t>
            </w:r>
          </w:p>
        </w:tc>
        <w:tc>
          <w:tcPr>
            <w:tcW w:w="2835" w:type="dxa"/>
          </w:tcPr>
          <w:p w:rsidR="00E57642" w:rsidRDefault="00E57642" w:rsidP="00AE33F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Ищук Вера</w:t>
            </w:r>
          </w:p>
          <w:p w:rsidR="00A87E49" w:rsidRDefault="00E57642" w:rsidP="00AE33F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Бабаева Аиша</w:t>
            </w:r>
          </w:p>
          <w:p w:rsidR="00A87E49" w:rsidRDefault="00A87E49" w:rsidP="00A87E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3136">
              <w:rPr>
                <w:rFonts w:ascii="Times New Roman" w:hAnsi="Times New Roman"/>
                <w:sz w:val="24"/>
                <w:szCs w:val="24"/>
              </w:rPr>
              <w:t>Коренев Никита</w:t>
            </w:r>
          </w:p>
          <w:p w:rsidR="00A87E49" w:rsidRDefault="00A87E49" w:rsidP="00A87E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Бабаева Аиша</w:t>
            </w:r>
          </w:p>
          <w:p w:rsidR="00A87E49" w:rsidRDefault="00A87E49" w:rsidP="00A87E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3136">
              <w:rPr>
                <w:rFonts w:ascii="Times New Roman" w:hAnsi="Times New Roman"/>
                <w:sz w:val="24"/>
                <w:szCs w:val="24"/>
              </w:rPr>
              <w:t>Гончарова Анна</w:t>
            </w:r>
          </w:p>
          <w:p w:rsidR="00A87E49" w:rsidRDefault="00A87E49" w:rsidP="00A87E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Заикин Денис </w:t>
            </w:r>
          </w:p>
          <w:p w:rsidR="00A87E49" w:rsidRDefault="00A87E49" w:rsidP="00A87E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Александр</w:t>
            </w:r>
          </w:p>
          <w:p w:rsidR="00A87E49" w:rsidRDefault="00A87E49" w:rsidP="00A87E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3136">
              <w:rPr>
                <w:rFonts w:ascii="Times New Roman" w:hAnsi="Times New Roman"/>
                <w:sz w:val="24"/>
                <w:szCs w:val="24"/>
              </w:rPr>
              <w:t>Разуванов Иван</w:t>
            </w:r>
          </w:p>
          <w:p w:rsidR="00A87E49" w:rsidRPr="00A87E49" w:rsidRDefault="00A87E49" w:rsidP="00A87E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7E49">
              <w:rPr>
                <w:rFonts w:ascii="Times New Roman" w:hAnsi="Times New Roman"/>
                <w:sz w:val="24"/>
                <w:szCs w:val="24"/>
              </w:rPr>
              <w:t>Коваленко Рита</w:t>
            </w:r>
          </w:p>
          <w:p w:rsidR="00A87E49" w:rsidRPr="00A87E49" w:rsidRDefault="00A87E49" w:rsidP="00A87E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7E49"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  <w:p w:rsidR="00A87E49" w:rsidRPr="00A87E49" w:rsidRDefault="00A87E49" w:rsidP="00A87E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7E49">
              <w:rPr>
                <w:rFonts w:ascii="Times New Roman" w:hAnsi="Times New Roman"/>
                <w:sz w:val="24"/>
                <w:szCs w:val="24"/>
              </w:rPr>
              <w:t>Сутурина Алена</w:t>
            </w:r>
          </w:p>
          <w:p w:rsidR="00A87E49" w:rsidRPr="00A87E49" w:rsidRDefault="00A87E49" w:rsidP="00A87E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7E49">
              <w:rPr>
                <w:rFonts w:ascii="Times New Roman" w:hAnsi="Times New Roman"/>
                <w:sz w:val="24"/>
                <w:szCs w:val="24"/>
              </w:rPr>
              <w:t>Писарева Кира</w:t>
            </w:r>
          </w:p>
          <w:p w:rsidR="00A87E49" w:rsidRPr="00A87E49" w:rsidRDefault="00A87E49" w:rsidP="00A87E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7E49">
              <w:rPr>
                <w:rFonts w:ascii="Times New Roman" w:hAnsi="Times New Roman"/>
                <w:sz w:val="24"/>
                <w:szCs w:val="24"/>
              </w:rPr>
              <w:t>Гудков Стас</w:t>
            </w:r>
          </w:p>
          <w:p w:rsidR="00A87E49" w:rsidRPr="00CE13E1" w:rsidRDefault="00A87E49" w:rsidP="00A87E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7E49">
              <w:rPr>
                <w:rFonts w:ascii="Times New Roman" w:hAnsi="Times New Roman"/>
                <w:sz w:val="24"/>
                <w:szCs w:val="24"/>
              </w:rPr>
              <w:t>Процкий Тимофей</w:t>
            </w:r>
          </w:p>
        </w:tc>
        <w:tc>
          <w:tcPr>
            <w:tcW w:w="1418" w:type="dxa"/>
          </w:tcPr>
          <w:p w:rsidR="00A303EC" w:rsidRPr="00CE13E1" w:rsidRDefault="00A303EC" w:rsidP="00AE33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3E1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233" w:type="dxa"/>
          </w:tcPr>
          <w:p w:rsidR="00E57642" w:rsidRDefault="00E57642" w:rsidP="00AA59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="00AA59D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A303EC" w:rsidRDefault="00E57642" w:rsidP="00AA59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="00AA59D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степени</w:t>
            </w:r>
          </w:p>
          <w:p w:rsidR="00A87E49" w:rsidRPr="00CE13E1" w:rsidRDefault="00A87E49" w:rsidP="00AA59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A303EC" w:rsidRPr="00D44E5E" w:rsidTr="00AA59DA">
        <w:trPr>
          <w:jc w:val="center"/>
        </w:trPr>
        <w:tc>
          <w:tcPr>
            <w:tcW w:w="534" w:type="dxa"/>
          </w:tcPr>
          <w:p w:rsidR="00A303EC" w:rsidRPr="00CE13E1" w:rsidRDefault="00E57642" w:rsidP="00AE33F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303EC" w:rsidRPr="00CE13E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1" w:type="dxa"/>
          </w:tcPr>
          <w:p w:rsidR="00AA59DA" w:rsidRPr="00357C3F" w:rsidRDefault="00AA59DA" w:rsidP="00AA59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57C3F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/>
                <w:sz w:val="24"/>
                <w:szCs w:val="24"/>
              </w:rPr>
              <w:t>объемной аппликации</w:t>
            </w:r>
          </w:p>
          <w:p w:rsidR="00A303EC" w:rsidRPr="00AA59DA" w:rsidRDefault="00AA59DA" w:rsidP="00AA59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DA">
              <w:rPr>
                <w:rFonts w:ascii="Times New Roman" w:hAnsi="Times New Roman"/>
                <w:sz w:val="24"/>
                <w:szCs w:val="24"/>
              </w:rPr>
              <w:t>«Сохраним первоцв</w:t>
            </w:r>
            <w:r w:rsidRPr="00AA59DA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9DA"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  <w:tc>
          <w:tcPr>
            <w:tcW w:w="2835" w:type="dxa"/>
          </w:tcPr>
          <w:p w:rsidR="00AA59DA" w:rsidRDefault="00AA59DA" w:rsidP="00AA59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Дубоделова Вероника</w:t>
            </w:r>
          </w:p>
          <w:p w:rsidR="00AA59DA" w:rsidRDefault="00AA59DA" w:rsidP="00AA59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София</w:t>
            </w:r>
          </w:p>
          <w:p w:rsidR="00AE33F5" w:rsidRPr="00CE13E1" w:rsidRDefault="00AA59DA" w:rsidP="00AA59D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Процкий Тимофей</w:t>
            </w:r>
          </w:p>
        </w:tc>
        <w:tc>
          <w:tcPr>
            <w:tcW w:w="1418" w:type="dxa"/>
          </w:tcPr>
          <w:p w:rsidR="00A303EC" w:rsidRPr="00CE13E1" w:rsidRDefault="000042A8" w:rsidP="00AE33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</w:t>
            </w:r>
          </w:p>
        </w:tc>
        <w:tc>
          <w:tcPr>
            <w:tcW w:w="2233" w:type="dxa"/>
          </w:tcPr>
          <w:p w:rsidR="00C24B31" w:rsidRPr="00CE13E1" w:rsidRDefault="000042A8" w:rsidP="00AE33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  <w:r w:rsidR="00AA59D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54B32" w:rsidRDefault="00854B32" w:rsidP="00F61131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7B39CF" w:rsidRPr="003619BF" w:rsidRDefault="007B39CF" w:rsidP="00F61131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2D6F75">
        <w:rPr>
          <w:rFonts w:ascii="Times New Roman" w:hAnsi="Times New Roman"/>
          <w:b/>
          <w:sz w:val="24"/>
          <w:szCs w:val="24"/>
          <w:lang w:eastAsia="en-US"/>
        </w:rPr>
        <w:t>3.</w:t>
      </w:r>
      <w:r w:rsidR="007746DD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2D6F75">
        <w:rPr>
          <w:rFonts w:ascii="Times New Roman" w:hAnsi="Times New Roman"/>
          <w:b/>
          <w:sz w:val="24"/>
          <w:szCs w:val="24"/>
          <w:lang w:eastAsia="en-US"/>
        </w:rPr>
        <w:t>.Анализ уровня готовности детей к обучению в школе.</w:t>
      </w:r>
    </w:p>
    <w:p w:rsidR="006B6D67" w:rsidRDefault="003619BF" w:rsidP="00F6113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19BF">
        <w:rPr>
          <w:rFonts w:ascii="Times New Roman" w:eastAsia="Calibri" w:hAnsi="Times New Roman"/>
          <w:sz w:val="24"/>
          <w:szCs w:val="24"/>
          <w:lang w:eastAsia="en-US"/>
        </w:rPr>
        <w:t>В 20</w:t>
      </w:r>
      <w:r w:rsidR="00F416F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A59D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3619BF">
        <w:rPr>
          <w:rFonts w:ascii="Times New Roman" w:eastAsia="Calibri" w:hAnsi="Times New Roman"/>
          <w:sz w:val="24"/>
          <w:szCs w:val="24"/>
          <w:lang w:eastAsia="en-US"/>
        </w:rPr>
        <w:t xml:space="preserve"> году в ДОУ функционировала 1 подготовительная к школе группа</w:t>
      </w:r>
      <w:r w:rsidR="004D5EE4" w:rsidRPr="003619B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D5EE4" w:rsidRPr="003619BF" w:rsidRDefault="003619BF" w:rsidP="00F6113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19BF">
        <w:rPr>
          <w:rFonts w:ascii="Times New Roman" w:eastAsia="Calibri" w:hAnsi="Times New Roman"/>
          <w:sz w:val="24"/>
          <w:szCs w:val="24"/>
          <w:lang w:eastAsia="en-US"/>
        </w:rPr>
        <w:t xml:space="preserve">Всего – </w:t>
      </w:r>
      <w:r w:rsidR="00EA12FF">
        <w:rPr>
          <w:rFonts w:ascii="Times New Roman" w:eastAsia="Calibri" w:hAnsi="Times New Roman"/>
          <w:sz w:val="24"/>
          <w:szCs w:val="24"/>
          <w:lang w:eastAsia="en-US"/>
        </w:rPr>
        <w:t>30</w:t>
      </w:r>
      <w:r w:rsidR="004D5EE4" w:rsidRPr="003619BF">
        <w:rPr>
          <w:rFonts w:ascii="Times New Roman" w:eastAsia="Calibri" w:hAnsi="Times New Roman"/>
          <w:sz w:val="24"/>
          <w:szCs w:val="24"/>
          <w:lang w:eastAsia="en-US"/>
        </w:rPr>
        <w:t xml:space="preserve"> детей. </w:t>
      </w:r>
    </w:p>
    <w:p w:rsidR="006B6D67" w:rsidRPr="00BF49CA" w:rsidRDefault="004D5EE4" w:rsidP="00F61131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619BF">
        <w:rPr>
          <w:rFonts w:ascii="Times New Roman" w:hAnsi="Times New Roman"/>
          <w:i/>
          <w:sz w:val="24"/>
          <w:szCs w:val="24"/>
          <w:lang w:eastAsia="en-US"/>
        </w:rPr>
        <w:lastRenderedPageBreak/>
        <w:t>Распред</w:t>
      </w:r>
      <w:r w:rsidR="003619BF" w:rsidRPr="003619BF">
        <w:rPr>
          <w:rFonts w:ascii="Times New Roman" w:hAnsi="Times New Roman"/>
          <w:i/>
          <w:sz w:val="24"/>
          <w:szCs w:val="24"/>
          <w:lang w:eastAsia="en-US"/>
        </w:rPr>
        <w:t>еление детей по группам здоровья:</w:t>
      </w:r>
    </w:p>
    <w:p w:rsidR="004D5EE4" w:rsidRPr="003619BF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1</w:t>
      </w:r>
      <w:r w:rsidR="00EA12FF">
        <w:rPr>
          <w:rFonts w:ascii="Times New Roman" w:hAnsi="Times New Roman"/>
          <w:sz w:val="24"/>
          <w:szCs w:val="24"/>
          <w:lang w:eastAsia="en-US"/>
        </w:rPr>
        <w:t>1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410"/>
        <w:gridCol w:w="850"/>
        <w:gridCol w:w="887"/>
        <w:gridCol w:w="850"/>
        <w:gridCol w:w="851"/>
        <w:gridCol w:w="850"/>
        <w:gridCol w:w="709"/>
      </w:tblGrid>
      <w:tr w:rsidR="00EA12FF" w:rsidRPr="001A1678" w:rsidTr="00EA12FF"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EA12FF" w:rsidRPr="003619BF" w:rsidRDefault="00EA12FF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A12FF" w:rsidRPr="004E4EE5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Пол:</w:t>
            </w:r>
          </w:p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3 группа</w:t>
            </w:r>
          </w:p>
        </w:tc>
      </w:tr>
      <w:tr w:rsidR="00EA12FF" w:rsidRPr="001A1678" w:rsidTr="00EA12FF">
        <w:trPr>
          <w:trHeight w:val="581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A12FF" w:rsidRPr="001A1678" w:rsidRDefault="00EA12FF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2FF" w:rsidRPr="001A1678" w:rsidRDefault="00EA12FF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EA12FF" w:rsidRPr="001A1678" w:rsidTr="00EA12FF">
        <w:trPr>
          <w:trHeight w:val="322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A12FF" w:rsidRPr="001A1678" w:rsidRDefault="00EA12FF" w:rsidP="00AB28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A12FF" w:rsidRPr="00F439F5" w:rsidRDefault="00EA12FF" w:rsidP="00EA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39F5">
              <w:rPr>
                <w:rFonts w:ascii="Times New Roman" w:hAnsi="Times New Roman"/>
                <w:sz w:val="24"/>
                <w:szCs w:val="24"/>
                <w:lang w:eastAsia="en-US"/>
              </w:rPr>
              <w:t>Девочки - 1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A12FF" w:rsidRPr="001A1678" w:rsidTr="00EA12FF">
        <w:trPr>
          <w:trHeight w:val="70"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A12FF" w:rsidRPr="001A1678" w:rsidRDefault="00EA12FF" w:rsidP="00AB28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A12FF" w:rsidRPr="001A1678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12FF" w:rsidRPr="001A1678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EA12FF" w:rsidRPr="001A1678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12FF" w:rsidRPr="001A1678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12FF" w:rsidRPr="001A1678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12FF" w:rsidRPr="001A1678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12FF" w:rsidRPr="001A1678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2FF" w:rsidRPr="003619BF" w:rsidTr="00EA12FF">
        <w:tc>
          <w:tcPr>
            <w:tcW w:w="1843" w:type="dxa"/>
            <w:shd w:val="clear" w:color="auto" w:fill="auto"/>
          </w:tcPr>
          <w:p w:rsidR="00EA12FF" w:rsidRPr="001A1678" w:rsidRDefault="00EA12FF" w:rsidP="00EA12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 детей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12FF" w:rsidRPr="00F439F5" w:rsidRDefault="00EA12FF" w:rsidP="00EA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39F5">
              <w:rPr>
                <w:rFonts w:ascii="Times New Roman" w:hAnsi="Times New Roman"/>
                <w:sz w:val="24"/>
                <w:szCs w:val="24"/>
                <w:lang w:eastAsia="en-US"/>
              </w:rPr>
              <w:t>Мальчики - 1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2FF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4D5EE4" w:rsidRPr="003619BF" w:rsidRDefault="004D5EE4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5EE4" w:rsidRDefault="004D5EE4" w:rsidP="00696D4B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619BF">
        <w:rPr>
          <w:rFonts w:ascii="Times New Roman" w:eastAsia="Calibri" w:hAnsi="Times New Roman"/>
          <w:sz w:val="24"/>
          <w:szCs w:val="24"/>
          <w:lang w:eastAsia="en-US"/>
        </w:rPr>
        <w:t>В течение учебного года систематически осуществлялся контроль за проведением воспитательно-образовательной деятельности с целью выявления уровня усвоения пр</w:t>
      </w:r>
      <w:r w:rsidRPr="003619B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3619BF">
        <w:rPr>
          <w:rFonts w:ascii="Times New Roman" w:eastAsia="Calibri" w:hAnsi="Times New Roman"/>
          <w:sz w:val="24"/>
          <w:szCs w:val="24"/>
          <w:lang w:eastAsia="en-US"/>
        </w:rPr>
        <w:t xml:space="preserve">граммного материала детьми, психологической готовности  детей к школе. </w:t>
      </w:r>
      <w:r w:rsidRPr="003619B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Систематич</w:t>
      </w:r>
      <w:r w:rsidRPr="003619B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</w:t>
      </w:r>
      <w:r w:rsidRPr="003619B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ски проводился медицинский осмотр де</w:t>
      </w:r>
      <w:r w:rsidRPr="003619B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тей, сбор основных медицинских данных о с</w:t>
      </w:r>
      <w:r w:rsidRPr="003619B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r w:rsidRPr="003619B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стоянии здоровья и уровне физического развития воспитанников, по результатам которого  велась работа с педагогами и родителями.</w:t>
      </w:r>
    </w:p>
    <w:p w:rsidR="00F61131" w:rsidRPr="00F61131" w:rsidRDefault="00F61131" w:rsidP="00F6113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D5EE4" w:rsidRPr="003619BF" w:rsidRDefault="004D5EE4" w:rsidP="00F61131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619BF">
        <w:rPr>
          <w:rFonts w:ascii="Times New Roman" w:hAnsi="Times New Roman"/>
          <w:i/>
          <w:sz w:val="24"/>
          <w:szCs w:val="24"/>
          <w:lang w:eastAsia="en-US"/>
        </w:rPr>
        <w:t>Уровень физического состояния</w:t>
      </w:r>
    </w:p>
    <w:p w:rsidR="004D5EE4" w:rsidRPr="003619BF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1</w:t>
      </w:r>
      <w:r w:rsidR="00A965E4">
        <w:rPr>
          <w:rFonts w:ascii="Times New Roman" w:hAnsi="Times New Roman"/>
          <w:sz w:val="24"/>
          <w:szCs w:val="24"/>
          <w:lang w:eastAsia="en-US"/>
        </w:rPr>
        <w:t>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0"/>
        <w:gridCol w:w="1891"/>
        <w:gridCol w:w="1012"/>
        <w:gridCol w:w="787"/>
        <w:gridCol w:w="854"/>
        <w:gridCol w:w="1004"/>
        <w:gridCol w:w="987"/>
        <w:gridCol w:w="1071"/>
      </w:tblGrid>
      <w:tr w:rsidR="0083071B" w:rsidRPr="001A1678" w:rsidTr="00AB2863">
        <w:trPr>
          <w:trHeight w:val="319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83071B" w:rsidRPr="001A1678" w:rsidRDefault="00DD45D0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83071B" w:rsidRPr="001A1678" w:rsidTr="00AB2863">
        <w:trPr>
          <w:trHeight w:val="161"/>
        </w:trPr>
        <w:tc>
          <w:tcPr>
            <w:tcW w:w="1750" w:type="dxa"/>
            <w:vMerge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3071B" w:rsidRPr="001A1678" w:rsidRDefault="0083071B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AB2863" w:rsidRPr="001A1678" w:rsidTr="00AB2863">
        <w:trPr>
          <w:trHeight w:val="161"/>
        </w:trPr>
        <w:tc>
          <w:tcPr>
            <w:tcW w:w="1750" w:type="dxa"/>
            <w:vMerge/>
            <w:shd w:val="clear" w:color="auto" w:fill="auto"/>
            <w:vAlign w:val="center"/>
          </w:tcPr>
          <w:p w:rsidR="00AB2863" w:rsidRPr="001A1678" w:rsidRDefault="00AB2863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AB2863" w:rsidRPr="00DD45D0" w:rsidRDefault="00AB2863" w:rsidP="00AB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5D0"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B2863" w:rsidRPr="0083032C" w:rsidRDefault="00AB2863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32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B2863" w:rsidRPr="0083032C" w:rsidRDefault="00AB2863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32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2863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B2863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2863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B2863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2863" w:rsidRPr="001A1678" w:rsidTr="00AB2863">
        <w:trPr>
          <w:trHeight w:val="408"/>
        </w:trPr>
        <w:tc>
          <w:tcPr>
            <w:tcW w:w="1750" w:type="dxa"/>
            <w:vMerge/>
            <w:shd w:val="clear" w:color="auto" w:fill="auto"/>
            <w:vAlign w:val="center"/>
          </w:tcPr>
          <w:p w:rsidR="00AB2863" w:rsidRPr="001A1678" w:rsidRDefault="00AB2863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AB2863" w:rsidRPr="00DD45D0" w:rsidRDefault="00AB2863" w:rsidP="00AB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5D0">
              <w:rPr>
                <w:rFonts w:ascii="Times New Roman" w:hAnsi="Times New Roman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B2863" w:rsidRPr="0083032C" w:rsidRDefault="00AB2863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B2863" w:rsidRPr="0083032C" w:rsidRDefault="00AB2863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2863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B2863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2863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B2863" w:rsidRPr="0083032C" w:rsidRDefault="00AB2863" w:rsidP="00EA1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A12F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AB2863" w:rsidRPr="003619BF" w:rsidTr="00AB2863">
        <w:trPr>
          <w:trHeight w:val="483"/>
        </w:trPr>
        <w:tc>
          <w:tcPr>
            <w:tcW w:w="1750" w:type="dxa"/>
            <w:shd w:val="clear" w:color="auto" w:fill="auto"/>
            <w:vAlign w:val="center"/>
          </w:tcPr>
          <w:p w:rsidR="00AB2863" w:rsidRPr="001A1678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B2863" w:rsidRPr="00DD45D0" w:rsidRDefault="00AB2863" w:rsidP="00AB2863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5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</w:t>
            </w:r>
          </w:p>
          <w:p w:rsidR="00AB2863" w:rsidRPr="00DD45D0" w:rsidRDefault="00AB2863" w:rsidP="00AB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B2863" w:rsidRPr="0083032C" w:rsidRDefault="00AB2863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B2863" w:rsidRPr="0083032C" w:rsidRDefault="00AB2863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2863" w:rsidRPr="0083032C" w:rsidRDefault="00AB2863" w:rsidP="00EA1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A12F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B2863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2863" w:rsidRPr="0083032C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B2863" w:rsidRPr="00F75B06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BA23EB" w:rsidRDefault="00BA23EB" w:rsidP="00F61131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4D5EE4" w:rsidRPr="003619BF" w:rsidRDefault="004D5EE4" w:rsidP="00F61131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619BF">
        <w:rPr>
          <w:rFonts w:ascii="Times New Roman" w:hAnsi="Times New Roman"/>
          <w:i/>
          <w:sz w:val="24"/>
          <w:szCs w:val="24"/>
          <w:lang w:eastAsia="en-US"/>
        </w:rPr>
        <w:t>Исследование психологической готовности:</w:t>
      </w:r>
    </w:p>
    <w:p w:rsidR="004D5EE4" w:rsidRPr="003619BF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1</w:t>
      </w:r>
      <w:r w:rsidR="00A965E4">
        <w:rPr>
          <w:rFonts w:ascii="Times New Roman" w:hAnsi="Times New Roman"/>
          <w:sz w:val="24"/>
          <w:szCs w:val="24"/>
          <w:lang w:eastAsia="en-US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"/>
        <w:gridCol w:w="567"/>
        <w:gridCol w:w="425"/>
        <w:gridCol w:w="709"/>
        <w:gridCol w:w="567"/>
        <w:gridCol w:w="567"/>
        <w:gridCol w:w="709"/>
        <w:gridCol w:w="567"/>
        <w:gridCol w:w="567"/>
        <w:gridCol w:w="567"/>
        <w:gridCol w:w="567"/>
        <w:gridCol w:w="708"/>
        <w:gridCol w:w="709"/>
        <w:gridCol w:w="709"/>
      </w:tblGrid>
      <w:tr w:rsidR="004D5EE4" w:rsidRPr="001A1678" w:rsidTr="006613BC">
        <w:tc>
          <w:tcPr>
            <w:tcW w:w="2410" w:type="dxa"/>
            <w:gridSpan w:val="4"/>
            <w:shd w:val="clear" w:color="auto" w:fill="auto"/>
            <w:vAlign w:val="center"/>
          </w:tcPr>
          <w:p w:rsidR="004D5EE4" w:rsidRPr="001A1678" w:rsidRDefault="004D5EE4" w:rsidP="00F61131">
            <w:pPr>
              <w:spacing w:after="0"/>
              <w:ind w:right="-1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 мот</w:t>
            </w: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вационной готовности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D5EE4" w:rsidRPr="001A1678" w:rsidRDefault="004D5EE4" w:rsidP="00F61131">
            <w:pPr>
              <w:spacing w:after="0"/>
              <w:ind w:right="-1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 произвольной сферы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D5EE4" w:rsidRPr="001A1678" w:rsidRDefault="004D5EE4" w:rsidP="00F6113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Исследование </w:t>
            </w:r>
            <w:r w:rsidRPr="001A1678">
              <w:rPr>
                <w:rFonts w:ascii="Times New Roman" w:hAnsi="Times New Roman"/>
                <w:lang w:eastAsia="en-US"/>
              </w:rPr>
              <w:t>интеллектуальной сферы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4D5EE4" w:rsidRPr="001A1678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 речевой гото</w:t>
            </w: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D5EE4" w:rsidRPr="001A1678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Пишущая</w:t>
            </w:r>
          </w:p>
          <w:p w:rsidR="004D5EE4" w:rsidRPr="001A1678" w:rsidRDefault="004D5EE4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рука</w:t>
            </w:r>
          </w:p>
        </w:tc>
      </w:tr>
      <w:tr w:rsidR="006613BC" w:rsidRPr="001A1678" w:rsidTr="006613BC">
        <w:tc>
          <w:tcPr>
            <w:tcW w:w="851" w:type="dxa"/>
            <w:shd w:val="clear" w:color="auto" w:fill="auto"/>
            <w:vAlign w:val="center"/>
          </w:tcPr>
          <w:p w:rsidR="00885F2F" w:rsidRPr="001A1678" w:rsidRDefault="004D5EE4" w:rsidP="00F61131">
            <w:pPr>
              <w:spacing w:after="0"/>
              <w:ind w:left="-108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</w:t>
            </w:r>
          </w:p>
          <w:p w:rsidR="004D5EE4" w:rsidRPr="001A1678" w:rsidRDefault="004D5EE4" w:rsidP="00F61131">
            <w:pPr>
              <w:spacing w:after="0"/>
              <w:ind w:left="-108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EE4" w:rsidRPr="001A1678" w:rsidRDefault="00D67566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5EE4" w:rsidRPr="001A1678" w:rsidRDefault="004D5EE4" w:rsidP="00F61131">
            <w:pPr>
              <w:spacing w:after="0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1A1678">
              <w:rPr>
                <w:rFonts w:ascii="Times New Roman" w:hAnsi="Times New Roman"/>
                <w:lang w:eastAsia="en-US"/>
              </w:rPr>
              <w:t>левая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5EE4" w:rsidRPr="001A1678" w:rsidRDefault="004D5EE4" w:rsidP="00F61131">
            <w:pPr>
              <w:spacing w:after="0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1A1678">
              <w:rPr>
                <w:rFonts w:ascii="Times New Roman" w:hAnsi="Times New Roman"/>
                <w:lang w:eastAsia="en-US"/>
              </w:rPr>
              <w:t>правая</w:t>
            </w:r>
          </w:p>
        </w:tc>
      </w:tr>
      <w:tr w:rsidR="00AB2863" w:rsidRPr="003619BF" w:rsidTr="006613BC">
        <w:tc>
          <w:tcPr>
            <w:tcW w:w="851" w:type="dxa"/>
            <w:shd w:val="clear" w:color="auto" w:fill="auto"/>
            <w:vAlign w:val="center"/>
          </w:tcPr>
          <w:p w:rsidR="00AB2863" w:rsidRPr="001A1678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863" w:rsidRPr="00786E57" w:rsidRDefault="00AB2863" w:rsidP="00EA1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A12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863" w:rsidRPr="00786E57" w:rsidRDefault="00AB2863" w:rsidP="00EA1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A12F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863" w:rsidRPr="00786E57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863" w:rsidRPr="00786E57" w:rsidRDefault="00AB2863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863" w:rsidRPr="00786E57" w:rsidRDefault="00AB2863" w:rsidP="00EA1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A12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863" w:rsidRPr="00786E57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863" w:rsidRPr="00786E57" w:rsidRDefault="00AB2863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863" w:rsidRPr="00786E57" w:rsidRDefault="00AB2863" w:rsidP="00EA1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A12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863" w:rsidRPr="00786E57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863" w:rsidRPr="00786E57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863" w:rsidRPr="00786E57" w:rsidRDefault="00AB2863" w:rsidP="00EA1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A12F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863" w:rsidRPr="00786E57" w:rsidRDefault="00EA12FF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863" w:rsidRPr="00786E57" w:rsidRDefault="00AB2863" w:rsidP="00AB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863" w:rsidRPr="00786E57" w:rsidRDefault="00AB2863" w:rsidP="00EA1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5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A12F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4D5EE4" w:rsidRPr="003619BF" w:rsidRDefault="004D5EE4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5EE4" w:rsidRPr="003619BF" w:rsidRDefault="004D5EE4" w:rsidP="00F61131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619BF">
        <w:rPr>
          <w:rFonts w:ascii="Times New Roman" w:hAnsi="Times New Roman"/>
          <w:i/>
          <w:sz w:val="24"/>
          <w:szCs w:val="24"/>
          <w:lang w:eastAsia="en-US"/>
        </w:rPr>
        <w:t>Исследование личностной активности:</w:t>
      </w:r>
    </w:p>
    <w:p w:rsidR="004D5EE4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1</w:t>
      </w:r>
      <w:r w:rsidR="00A965E4">
        <w:rPr>
          <w:rFonts w:ascii="Times New Roman" w:hAnsi="Times New Roman"/>
          <w:sz w:val="24"/>
          <w:szCs w:val="24"/>
          <w:lang w:eastAsia="en-US"/>
        </w:rPr>
        <w:t>4</w:t>
      </w:r>
    </w:p>
    <w:tbl>
      <w:tblPr>
        <w:tblStyle w:val="a7"/>
        <w:tblW w:w="9351" w:type="dxa"/>
        <w:tblLayout w:type="fixed"/>
        <w:tblLook w:val="04A0"/>
      </w:tblPr>
      <w:tblGrid>
        <w:gridCol w:w="846"/>
        <w:gridCol w:w="1134"/>
        <w:gridCol w:w="850"/>
        <w:gridCol w:w="993"/>
        <w:gridCol w:w="992"/>
        <w:gridCol w:w="992"/>
        <w:gridCol w:w="1276"/>
        <w:gridCol w:w="1134"/>
        <w:gridCol w:w="1134"/>
      </w:tblGrid>
      <w:tr w:rsidR="00AB2863" w:rsidRPr="00AB2863" w:rsidTr="00AB2863">
        <w:trPr>
          <w:trHeight w:val="395"/>
        </w:trPr>
        <w:tc>
          <w:tcPr>
            <w:tcW w:w="4815" w:type="dxa"/>
            <w:gridSpan w:val="5"/>
          </w:tcPr>
          <w:p w:rsidR="00AB2863" w:rsidRPr="00AB2863" w:rsidRDefault="00AB2863" w:rsidP="00AB28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 общего фона благополучия</w:t>
            </w:r>
          </w:p>
        </w:tc>
        <w:tc>
          <w:tcPr>
            <w:tcW w:w="4536" w:type="dxa"/>
            <w:gridSpan w:val="4"/>
          </w:tcPr>
          <w:p w:rsidR="00AB2863" w:rsidRPr="00AB2863" w:rsidRDefault="00AB2863" w:rsidP="00AB286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 самооценка</w:t>
            </w:r>
          </w:p>
        </w:tc>
      </w:tr>
      <w:tr w:rsidR="00AB2863" w:rsidRPr="00AB2863" w:rsidTr="00AB2863">
        <w:trPr>
          <w:cantSplit/>
          <w:trHeight w:val="1838"/>
        </w:trPr>
        <w:tc>
          <w:tcPr>
            <w:tcW w:w="846" w:type="dxa"/>
            <w:textDirection w:val="btLr"/>
            <w:vAlign w:val="center"/>
          </w:tcPr>
          <w:p w:rsidR="00AB2863" w:rsidRPr="00AB2863" w:rsidRDefault="00AB2863" w:rsidP="00AB286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Всего детей</w:t>
            </w:r>
          </w:p>
        </w:tc>
        <w:tc>
          <w:tcPr>
            <w:tcW w:w="1134" w:type="dxa"/>
            <w:textDirection w:val="btLr"/>
          </w:tcPr>
          <w:p w:rsidR="00AB2863" w:rsidRPr="00AB2863" w:rsidRDefault="00AB2863" w:rsidP="00AB286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Выраженная потребность</w:t>
            </w:r>
          </w:p>
        </w:tc>
        <w:tc>
          <w:tcPr>
            <w:tcW w:w="850" w:type="dxa"/>
            <w:textDirection w:val="btLr"/>
          </w:tcPr>
          <w:p w:rsidR="00AB2863" w:rsidRPr="00AB2863" w:rsidRDefault="00AB2863" w:rsidP="00AB286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Избирательное отношение</w:t>
            </w:r>
          </w:p>
        </w:tc>
        <w:tc>
          <w:tcPr>
            <w:tcW w:w="993" w:type="dxa"/>
            <w:textDirection w:val="btLr"/>
          </w:tcPr>
          <w:p w:rsidR="00AB2863" w:rsidRPr="00AB2863" w:rsidRDefault="00AB2863" w:rsidP="00AB286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Неуверенность в себе</w:t>
            </w:r>
          </w:p>
        </w:tc>
        <w:tc>
          <w:tcPr>
            <w:tcW w:w="992" w:type="dxa"/>
            <w:textDirection w:val="btLr"/>
          </w:tcPr>
          <w:p w:rsidR="00AB2863" w:rsidRPr="00AB2863" w:rsidRDefault="00AB2863" w:rsidP="00AB286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Самоизоляция</w:t>
            </w:r>
          </w:p>
        </w:tc>
        <w:tc>
          <w:tcPr>
            <w:tcW w:w="992" w:type="dxa"/>
            <w:textDirection w:val="btLr"/>
            <w:vAlign w:val="center"/>
          </w:tcPr>
          <w:p w:rsidR="00AB2863" w:rsidRPr="00AB2863" w:rsidRDefault="00AB2863" w:rsidP="00AB286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Всего детей</w:t>
            </w:r>
          </w:p>
        </w:tc>
        <w:tc>
          <w:tcPr>
            <w:tcW w:w="1276" w:type="dxa"/>
            <w:textDirection w:val="btLr"/>
            <w:vAlign w:val="center"/>
          </w:tcPr>
          <w:p w:rsidR="00AB2863" w:rsidRPr="00AB2863" w:rsidRDefault="00AB2863" w:rsidP="00AB286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Адекватная</w:t>
            </w:r>
          </w:p>
        </w:tc>
        <w:tc>
          <w:tcPr>
            <w:tcW w:w="1134" w:type="dxa"/>
            <w:textDirection w:val="btLr"/>
            <w:vAlign w:val="center"/>
          </w:tcPr>
          <w:p w:rsidR="00AB2863" w:rsidRPr="00AB2863" w:rsidRDefault="00AB2863" w:rsidP="00AB286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Завышенная</w:t>
            </w:r>
          </w:p>
        </w:tc>
        <w:tc>
          <w:tcPr>
            <w:tcW w:w="1134" w:type="dxa"/>
            <w:textDirection w:val="btLr"/>
            <w:vAlign w:val="center"/>
          </w:tcPr>
          <w:p w:rsidR="00AB2863" w:rsidRPr="00AB2863" w:rsidRDefault="00AB2863" w:rsidP="00AB286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Заниженная</w:t>
            </w:r>
          </w:p>
        </w:tc>
      </w:tr>
      <w:tr w:rsidR="00AB2863" w:rsidRPr="00AB2863" w:rsidTr="00AB2863">
        <w:tc>
          <w:tcPr>
            <w:tcW w:w="846" w:type="dxa"/>
          </w:tcPr>
          <w:p w:rsidR="00AB2863" w:rsidRPr="00AB2863" w:rsidRDefault="00EA12FF" w:rsidP="00AB28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134" w:type="dxa"/>
          </w:tcPr>
          <w:p w:rsidR="00AB2863" w:rsidRPr="00AB2863" w:rsidRDefault="00EA12FF" w:rsidP="00AB286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AB2863" w:rsidRPr="00AB2863" w:rsidRDefault="00AB2863" w:rsidP="00EA12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A12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AB2863" w:rsidRPr="00AB2863" w:rsidRDefault="00EA12FF" w:rsidP="00AB286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AB2863" w:rsidRPr="00AB2863" w:rsidRDefault="00AB2863" w:rsidP="00AB28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B2863" w:rsidRPr="00AB2863" w:rsidRDefault="00EA12FF" w:rsidP="00AB286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vAlign w:val="center"/>
          </w:tcPr>
          <w:p w:rsidR="00AB2863" w:rsidRPr="00AB2863" w:rsidRDefault="00AB2863" w:rsidP="00EA12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A12F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AB2863" w:rsidRPr="00AB2863" w:rsidRDefault="00AB2863" w:rsidP="00EA12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A12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AB2863" w:rsidRPr="00AB2863" w:rsidRDefault="00AB2863" w:rsidP="00AB286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6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B6D67" w:rsidRPr="00AB2863" w:rsidRDefault="006B6D67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5EE4" w:rsidRPr="003619BF" w:rsidRDefault="004D5EE4" w:rsidP="00F61131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619BF">
        <w:rPr>
          <w:rFonts w:ascii="Times New Roman" w:hAnsi="Times New Roman"/>
          <w:i/>
          <w:sz w:val="24"/>
          <w:szCs w:val="24"/>
          <w:lang w:eastAsia="en-US"/>
        </w:rPr>
        <w:t>Результаты готовности к школьному обучению за три года:</w:t>
      </w:r>
    </w:p>
    <w:p w:rsidR="004D5EE4" w:rsidRPr="003619BF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1</w:t>
      </w:r>
      <w:r w:rsidR="00A965E4">
        <w:rPr>
          <w:rFonts w:ascii="Times New Roman" w:hAnsi="Times New Roman"/>
          <w:sz w:val="24"/>
          <w:szCs w:val="24"/>
          <w:lang w:eastAsia="en-US"/>
        </w:rPr>
        <w:t>5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5"/>
        <w:gridCol w:w="1777"/>
        <w:gridCol w:w="1777"/>
        <w:gridCol w:w="1777"/>
      </w:tblGrid>
      <w:tr w:rsidR="00EC4C1F" w:rsidRPr="001A1678" w:rsidTr="005E3663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F" w:rsidRPr="003619BF" w:rsidRDefault="00EC4C1F" w:rsidP="00166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166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EC4C1F" w:rsidRPr="001A1678" w:rsidTr="005E3663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F" w:rsidRPr="001A1678" w:rsidRDefault="00EC4C1F" w:rsidP="00166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выпускаемых детей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166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EC4C1F" w:rsidRPr="001A1678" w:rsidTr="005E3663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F" w:rsidRPr="001A1678" w:rsidRDefault="00EC4C1F" w:rsidP="00166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Зрелые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166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EC4C1F" w:rsidRPr="001A1678" w:rsidTr="005E3663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F" w:rsidRPr="001A1678" w:rsidRDefault="00EC4C1F" w:rsidP="00166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Среднезрелые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166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EC4C1F" w:rsidRPr="003619BF" w:rsidTr="005E3663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F" w:rsidRPr="001A1678" w:rsidRDefault="00EC4C1F" w:rsidP="00166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Незрелые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3619BF" w:rsidRDefault="00EC4C1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1A1678" w:rsidRDefault="00EC4C1F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B6216D" w:rsidRDefault="00EC4C1F" w:rsidP="00166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F61131" w:rsidRDefault="00F121BE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4D5EE4" w:rsidRDefault="004D5EE4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19BF">
        <w:rPr>
          <w:rFonts w:ascii="Times New Roman" w:hAnsi="Times New Roman"/>
          <w:sz w:val="24"/>
          <w:szCs w:val="24"/>
          <w:lang w:eastAsia="en-US"/>
        </w:rPr>
        <w:t>Данные таблиц показывают, что качество подготовки детей к школе продолжает держаться на хорошем уровне. Уровень готовности выпускников к школьному обучению  оптимальный, доля детей имеющих высокий и средний уровень готовности к школе с</w:t>
      </w:r>
      <w:r w:rsidRPr="003619BF">
        <w:rPr>
          <w:rFonts w:ascii="Times New Roman" w:hAnsi="Times New Roman"/>
          <w:sz w:val="24"/>
          <w:szCs w:val="24"/>
          <w:lang w:eastAsia="en-US"/>
        </w:rPr>
        <w:t>о</w:t>
      </w:r>
      <w:r w:rsidRPr="003619BF">
        <w:rPr>
          <w:rFonts w:ascii="Times New Roman" w:hAnsi="Times New Roman"/>
          <w:sz w:val="24"/>
          <w:szCs w:val="24"/>
          <w:lang w:eastAsia="en-US"/>
        </w:rPr>
        <w:t xml:space="preserve">ставляет </w:t>
      </w:r>
      <w:r w:rsidR="0016632F">
        <w:rPr>
          <w:rFonts w:ascii="Times New Roman" w:hAnsi="Times New Roman"/>
          <w:sz w:val="24"/>
          <w:szCs w:val="24"/>
          <w:lang w:eastAsia="en-US"/>
        </w:rPr>
        <w:t>8</w:t>
      </w:r>
      <w:r w:rsidR="00EC4C1F">
        <w:rPr>
          <w:rFonts w:ascii="Times New Roman" w:hAnsi="Times New Roman"/>
          <w:sz w:val="24"/>
          <w:szCs w:val="24"/>
          <w:lang w:eastAsia="en-US"/>
        </w:rPr>
        <w:t>0</w:t>
      </w:r>
      <w:r w:rsidRPr="001A1678">
        <w:rPr>
          <w:rFonts w:ascii="Times New Roman" w:hAnsi="Times New Roman"/>
          <w:sz w:val="24"/>
          <w:szCs w:val="24"/>
          <w:lang w:eastAsia="en-US"/>
        </w:rPr>
        <w:t>%.</w:t>
      </w:r>
      <w:r w:rsidRPr="003619BF">
        <w:rPr>
          <w:rFonts w:ascii="Times New Roman" w:hAnsi="Times New Roman"/>
          <w:sz w:val="24"/>
          <w:szCs w:val="24"/>
          <w:lang w:eastAsia="en-US"/>
        </w:rPr>
        <w:t xml:space="preserve"> Данные результаты мы имеем за счет достаточной сформиров</w:t>
      </w:r>
      <w:r w:rsidR="009871E5">
        <w:rPr>
          <w:rFonts w:ascii="Times New Roman" w:hAnsi="Times New Roman"/>
          <w:sz w:val="24"/>
          <w:szCs w:val="24"/>
          <w:lang w:eastAsia="en-US"/>
        </w:rPr>
        <w:t>анности у воспитанников школьно</w:t>
      </w:r>
      <w:r w:rsidR="00A070FD">
        <w:rPr>
          <w:rFonts w:ascii="Times New Roman" w:hAnsi="Times New Roman"/>
          <w:sz w:val="24"/>
          <w:szCs w:val="24"/>
          <w:lang w:eastAsia="en-US"/>
        </w:rPr>
        <w:t>-</w:t>
      </w:r>
      <w:r w:rsidRPr="003619BF">
        <w:rPr>
          <w:rFonts w:ascii="Times New Roman" w:hAnsi="Times New Roman"/>
          <w:sz w:val="24"/>
          <w:szCs w:val="24"/>
          <w:lang w:eastAsia="en-US"/>
        </w:rPr>
        <w:t>зна</w:t>
      </w:r>
      <w:r w:rsidR="009871E5">
        <w:rPr>
          <w:rFonts w:ascii="Times New Roman" w:hAnsi="Times New Roman"/>
          <w:sz w:val="24"/>
          <w:szCs w:val="24"/>
          <w:lang w:eastAsia="en-US"/>
        </w:rPr>
        <w:t>чимых функций, предпосылок УУД.</w:t>
      </w:r>
    </w:p>
    <w:p w:rsidR="009871E5" w:rsidRPr="009871E5" w:rsidRDefault="009871E5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5EE4" w:rsidRPr="003619BF" w:rsidRDefault="004D5EE4" w:rsidP="00F61131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619BF">
        <w:rPr>
          <w:rFonts w:ascii="Times New Roman" w:hAnsi="Times New Roman"/>
          <w:i/>
          <w:sz w:val="24"/>
          <w:szCs w:val="24"/>
          <w:lang w:eastAsia="en-US"/>
        </w:rPr>
        <w:t>Резул</w:t>
      </w:r>
      <w:r w:rsidR="009871E5">
        <w:rPr>
          <w:rFonts w:ascii="Times New Roman" w:hAnsi="Times New Roman"/>
          <w:i/>
          <w:sz w:val="24"/>
          <w:szCs w:val="24"/>
          <w:lang w:eastAsia="en-US"/>
        </w:rPr>
        <w:t>ьтаты школьной адаптации детей:</w:t>
      </w:r>
    </w:p>
    <w:p w:rsidR="004D5EE4" w:rsidRPr="003619BF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1</w:t>
      </w:r>
      <w:r w:rsidR="00A965E4">
        <w:rPr>
          <w:rFonts w:ascii="Times New Roman" w:hAnsi="Times New Roman"/>
          <w:sz w:val="24"/>
          <w:szCs w:val="24"/>
          <w:lang w:eastAsia="en-US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126"/>
        <w:gridCol w:w="1560"/>
        <w:gridCol w:w="1984"/>
        <w:gridCol w:w="1843"/>
      </w:tblGrid>
      <w:tr w:rsidR="004D5EE4" w:rsidRPr="003619BF" w:rsidTr="005643E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E4" w:rsidRPr="003619BF" w:rsidRDefault="004D5EE4" w:rsidP="00F611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9BF">
              <w:rPr>
                <w:rFonts w:ascii="Times New Roman" w:hAnsi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E4" w:rsidRPr="003619BF" w:rsidRDefault="004D5EE4" w:rsidP="00F611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9B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E4" w:rsidRPr="003619BF" w:rsidRDefault="004D5EE4" w:rsidP="00F611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9BF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адаптации</w:t>
            </w:r>
          </w:p>
        </w:tc>
      </w:tr>
      <w:tr w:rsidR="004D5EE4" w:rsidRPr="003619BF" w:rsidTr="005643E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E4" w:rsidRPr="003619BF" w:rsidRDefault="004D5EE4" w:rsidP="00F611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E4" w:rsidRPr="003619BF" w:rsidRDefault="004D5EE4" w:rsidP="00F611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E4" w:rsidRPr="003619BF" w:rsidRDefault="004D5EE4" w:rsidP="00F611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9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D5EE4" w:rsidRPr="003619BF" w:rsidRDefault="004D5EE4" w:rsidP="00F611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9BF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E4" w:rsidRPr="003619BF" w:rsidRDefault="004D5EE4" w:rsidP="00F611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9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D5EE4" w:rsidRPr="003619BF" w:rsidRDefault="004D5EE4" w:rsidP="00F611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9BF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E4" w:rsidRPr="003619BF" w:rsidRDefault="004D5EE4" w:rsidP="00F611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9B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4D5EE4" w:rsidRPr="003619BF" w:rsidRDefault="004D5EE4" w:rsidP="00F611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9BF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9C491D" w:rsidRPr="003619BF" w:rsidTr="00564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D" w:rsidRPr="001A1678" w:rsidRDefault="009C491D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7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C491D" w:rsidRPr="003619BF" w:rsidTr="00564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5E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C491D" w:rsidRPr="003619BF" w:rsidTr="00564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166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166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166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166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D" w:rsidRPr="001A1678" w:rsidRDefault="009C491D" w:rsidP="00166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F61131" w:rsidRDefault="00F61131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0088" w:rsidRDefault="004D5EE4" w:rsidP="004E1385">
      <w:pPr>
        <w:spacing w:line="240" w:lineRule="auto"/>
        <w:ind w:left="-5" w:firstLine="5"/>
        <w:jc w:val="both"/>
        <w:rPr>
          <w:rFonts w:ascii="Times New Roman" w:hAnsi="Times New Roman"/>
          <w:sz w:val="24"/>
          <w:szCs w:val="24"/>
        </w:rPr>
      </w:pPr>
      <w:r w:rsidRPr="003619BF">
        <w:rPr>
          <w:rFonts w:ascii="Times New Roman" w:hAnsi="Times New Roman"/>
          <w:sz w:val="24"/>
          <w:szCs w:val="24"/>
          <w:lang w:eastAsia="en-US"/>
        </w:rPr>
        <w:t xml:space="preserve">Мониторинг качества </w:t>
      </w:r>
      <w:r w:rsidR="009C491D">
        <w:rPr>
          <w:rFonts w:ascii="Times New Roman" w:hAnsi="Times New Roman"/>
          <w:sz w:val="24"/>
          <w:szCs w:val="24"/>
          <w:lang w:eastAsia="en-US"/>
        </w:rPr>
        <w:t>адаптации</w:t>
      </w:r>
      <w:r w:rsidRPr="003619BF">
        <w:rPr>
          <w:rFonts w:ascii="Times New Roman" w:hAnsi="Times New Roman"/>
          <w:sz w:val="24"/>
          <w:szCs w:val="24"/>
          <w:lang w:eastAsia="en-US"/>
        </w:rPr>
        <w:t xml:space="preserve"> выпускников ДОУ в начальной школе показал, что </w:t>
      </w:r>
      <w:r w:rsidR="009C491D">
        <w:rPr>
          <w:rFonts w:ascii="Times New Roman" w:hAnsi="Times New Roman"/>
          <w:sz w:val="24"/>
          <w:szCs w:val="24"/>
          <w:lang w:eastAsia="en-US"/>
        </w:rPr>
        <w:t>большая часть детей</w:t>
      </w:r>
      <w:r w:rsidRPr="003619BF">
        <w:rPr>
          <w:rFonts w:ascii="Times New Roman" w:hAnsi="Times New Roman"/>
          <w:sz w:val="24"/>
          <w:szCs w:val="24"/>
          <w:lang w:eastAsia="en-US"/>
        </w:rPr>
        <w:t xml:space="preserve"> успешно учатся, хорошо осваивают программу. Уровень их подг</w:t>
      </w:r>
      <w:r w:rsidRPr="003619BF">
        <w:rPr>
          <w:rFonts w:ascii="Times New Roman" w:hAnsi="Times New Roman"/>
          <w:sz w:val="24"/>
          <w:szCs w:val="24"/>
          <w:lang w:eastAsia="en-US"/>
        </w:rPr>
        <w:t>о</w:t>
      </w:r>
      <w:r w:rsidRPr="003619BF">
        <w:rPr>
          <w:rFonts w:ascii="Times New Roman" w:hAnsi="Times New Roman"/>
          <w:sz w:val="24"/>
          <w:szCs w:val="24"/>
          <w:lang w:eastAsia="en-US"/>
        </w:rPr>
        <w:t>товки соответствует требованиям, предъявляемым</w:t>
      </w:r>
      <w:r w:rsidR="00F121BE">
        <w:rPr>
          <w:rFonts w:ascii="Times New Roman" w:hAnsi="Times New Roman"/>
          <w:sz w:val="24"/>
          <w:szCs w:val="24"/>
          <w:lang w:eastAsia="en-US"/>
        </w:rPr>
        <w:t xml:space="preserve"> к детям, поступающим в школу. </w:t>
      </w:r>
      <w:r w:rsidR="009C491D">
        <w:rPr>
          <w:rFonts w:ascii="Times New Roman" w:hAnsi="Times New Roman"/>
          <w:sz w:val="24"/>
          <w:szCs w:val="24"/>
          <w:lang w:eastAsia="en-US"/>
        </w:rPr>
        <w:t>Но в тоже время повысилось количество учеников с низким уровнем адаптации к школе, это связано с тем, что</w:t>
      </w:r>
      <w:r w:rsidR="004E1385">
        <w:rPr>
          <w:rFonts w:ascii="Times New Roman" w:hAnsi="Times New Roman"/>
          <w:sz w:val="24"/>
          <w:szCs w:val="24"/>
          <w:lang w:eastAsia="en-US"/>
        </w:rPr>
        <w:t xml:space="preserve"> дети </w:t>
      </w:r>
      <w:r w:rsidR="004E1385">
        <w:rPr>
          <w:rFonts w:ascii="Times New Roman" w:hAnsi="Times New Roman"/>
          <w:sz w:val="24"/>
          <w:szCs w:val="24"/>
        </w:rPr>
        <w:t>не внимательны</w:t>
      </w:r>
      <w:r w:rsidR="004E1385" w:rsidRPr="00AC2047">
        <w:rPr>
          <w:rFonts w:ascii="Times New Roman" w:hAnsi="Times New Roman"/>
          <w:sz w:val="24"/>
          <w:szCs w:val="24"/>
        </w:rPr>
        <w:t>, не выполня</w:t>
      </w:r>
      <w:r w:rsidR="004E1385">
        <w:rPr>
          <w:rFonts w:ascii="Times New Roman" w:hAnsi="Times New Roman"/>
          <w:sz w:val="24"/>
          <w:szCs w:val="24"/>
        </w:rPr>
        <w:t>ю</w:t>
      </w:r>
      <w:r w:rsidR="004E1385" w:rsidRPr="00AC2047">
        <w:rPr>
          <w:rFonts w:ascii="Times New Roman" w:hAnsi="Times New Roman"/>
          <w:sz w:val="24"/>
          <w:szCs w:val="24"/>
        </w:rPr>
        <w:t>т инструкции учителя, не приним</w:t>
      </w:r>
      <w:r w:rsidR="004E1385" w:rsidRPr="00AC2047">
        <w:rPr>
          <w:rFonts w:ascii="Times New Roman" w:hAnsi="Times New Roman"/>
          <w:sz w:val="24"/>
          <w:szCs w:val="24"/>
        </w:rPr>
        <w:t>а</w:t>
      </w:r>
      <w:r w:rsidR="004E1385">
        <w:rPr>
          <w:rFonts w:ascii="Times New Roman" w:hAnsi="Times New Roman"/>
          <w:sz w:val="24"/>
          <w:szCs w:val="24"/>
        </w:rPr>
        <w:t>ю</w:t>
      </w:r>
      <w:r w:rsidR="004E1385" w:rsidRPr="00AC2047">
        <w:rPr>
          <w:rFonts w:ascii="Times New Roman" w:hAnsi="Times New Roman"/>
          <w:sz w:val="24"/>
          <w:szCs w:val="24"/>
        </w:rPr>
        <w:t>т помощь</w:t>
      </w:r>
      <w:r w:rsidR="004E1385">
        <w:rPr>
          <w:rFonts w:ascii="Times New Roman" w:hAnsi="Times New Roman"/>
          <w:sz w:val="24"/>
          <w:szCs w:val="24"/>
        </w:rPr>
        <w:t>.</w:t>
      </w:r>
    </w:p>
    <w:p w:rsidR="00F61131" w:rsidRDefault="004F7549" w:rsidP="00F61131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5D0088">
        <w:rPr>
          <w:rFonts w:ascii="Times New Roman" w:hAnsi="Times New Roman"/>
          <w:i/>
          <w:sz w:val="24"/>
          <w:szCs w:val="24"/>
          <w:lang w:eastAsia="en-US"/>
        </w:rPr>
        <w:t xml:space="preserve">Результаты сформированности целевых ориентиров на этапе завершения </w:t>
      </w:r>
    </w:p>
    <w:p w:rsidR="005D0088" w:rsidRDefault="004F7549" w:rsidP="00F61131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5D0088">
        <w:rPr>
          <w:rFonts w:ascii="Times New Roman" w:hAnsi="Times New Roman"/>
          <w:i/>
          <w:sz w:val="24"/>
          <w:szCs w:val="24"/>
          <w:lang w:eastAsia="en-US"/>
        </w:rPr>
        <w:t>дошкольного детства за 20</w:t>
      </w:r>
      <w:r w:rsidR="004B2205">
        <w:rPr>
          <w:rFonts w:ascii="Times New Roman" w:hAnsi="Times New Roman"/>
          <w:i/>
          <w:sz w:val="24"/>
          <w:szCs w:val="24"/>
          <w:lang w:eastAsia="en-US"/>
        </w:rPr>
        <w:t>2</w:t>
      </w:r>
      <w:r w:rsidR="004E1385">
        <w:rPr>
          <w:rFonts w:ascii="Times New Roman" w:hAnsi="Times New Roman"/>
          <w:i/>
          <w:sz w:val="24"/>
          <w:szCs w:val="24"/>
          <w:lang w:eastAsia="en-US"/>
        </w:rPr>
        <w:t>2</w:t>
      </w:r>
      <w:r w:rsidRPr="005D0088">
        <w:rPr>
          <w:rFonts w:ascii="Times New Roman" w:hAnsi="Times New Roman"/>
          <w:i/>
          <w:sz w:val="24"/>
          <w:szCs w:val="24"/>
          <w:lang w:eastAsia="en-US"/>
        </w:rPr>
        <w:t xml:space="preserve"> год</w:t>
      </w:r>
      <w:r w:rsidR="005D0088" w:rsidRPr="005D0088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5D0088" w:rsidRPr="005D0088" w:rsidRDefault="005D0088" w:rsidP="00F61131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1</w:t>
      </w:r>
      <w:r w:rsidR="00A965E4">
        <w:rPr>
          <w:rFonts w:ascii="Times New Roman" w:hAnsi="Times New Roman"/>
          <w:sz w:val="24"/>
          <w:szCs w:val="24"/>
          <w:lang w:eastAsia="en-US"/>
        </w:rPr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851"/>
        <w:gridCol w:w="992"/>
      </w:tblGrid>
      <w:tr w:rsidR="005D0088" w:rsidRPr="006F2BF9" w:rsidTr="00F61131">
        <w:tc>
          <w:tcPr>
            <w:tcW w:w="7513" w:type="dxa"/>
            <w:shd w:val="clear" w:color="auto" w:fill="auto"/>
          </w:tcPr>
          <w:p w:rsidR="005D0088" w:rsidRPr="006F2BF9" w:rsidRDefault="005D0088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Целевой ориентир:</w:t>
            </w:r>
          </w:p>
        </w:tc>
        <w:tc>
          <w:tcPr>
            <w:tcW w:w="851" w:type="dxa"/>
            <w:shd w:val="clear" w:color="auto" w:fill="auto"/>
          </w:tcPr>
          <w:p w:rsidR="005D0088" w:rsidRPr="006F2BF9" w:rsidRDefault="005D0088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 xml:space="preserve">воено </w:t>
            </w:r>
          </w:p>
        </w:tc>
        <w:tc>
          <w:tcPr>
            <w:tcW w:w="992" w:type="dxa"/>
            <w:shd w:val="clear" w:color="auto" w:fill="auto"/>
          </w:tcPr>
          <w:p w:rsidR="005D0088" w:rsidRPr="006F2BF9" w:rsidRDefault="005D0088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 xml:space="preserve"> Не о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 xml:space="preserve">воено </w:t>
            </w:r>
          </w:p>
        </w:tc>
      </w:tr>
      <w:tr w:rsidR="005D0088" w:rsidRPr="006F2BF9" w:rsidTr="00F61131">
        <w:tc>
          <w:tcPr>
            <w:tcW w:w="7513" w:type="dxa"/>
            <w:shd w:val="clear" w:color="auto" w:fill="auto"/>
          </w:tcPr>
          <w:p w:rsidR="005D0088" w:rsidRPr="006F2BF9" w:rsidRDefault="005D0088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способами деятельн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сти, проявляет инициативу и самостоятельность в разных видах де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я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тельности - игре, общении, познавательно-исследовательской де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я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тельности, конструировании и др.; способен выбирать себе род зан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я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тий, участников по совместной деятельности</w:t>
            </w:r>
          </w:p>
        </w:tc>
        <w:tc>
          <w:tcPr>
            <w:tcW w:w="851" w:type="dxa"/>
            <w:shd w:val="clear" w:color="auto" w:fill="auto"/>
          </w:tcPr>
          <w:p w:rsidR="005D0088" w:rsidRPr="006F2BF9" w:rsidRDefault="004E1385" w:rsidP="00CF2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D0088" w:rsidRPr="006F2BF9" w:rsidRDefault="005D0088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088" w:rsidRPr="006F2BF9" w:rsidTr="00F61131">
        <w:tc>
          <w:tcPr>
            <w:tcW w:w="7513" w:type="dxa"/>
            <w:shd w:val="clear" w:color="auto" w:fill="auto"/>
          </w:tcPr>
          <w:p w:rsidR="005D0088" w:rsidRPr="006F2BF9" w:rsidRDefault="005D0088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ь</w:t>
            </w:r>
            <w:r w:rsidRPr="006F2BF9">
              <w:rPr>
                <w:rFonts w:ascii="Times New Roman" w:hAnsi="Times New Roman"/>
                <w:sz w:val="24"/>
                <w:szCs w:val="24"/>
              </w:rPr>
              <w:lastRenderedPageBreak/>
              <w:t>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</w:p>
        </w:tc>
        <w:tc>
          <w:tcPr>
            <w:tcW w:w="851" w:type="dxa"/>
            <w:shd w:val="clear" w:color="auto" w:fill="auto"/>
          </w:tcPr>
          <w:p w:rsidR="005D0088" w:rsidRPr="006F2BF9" w:rsidRDefault="004E1385" w:rsidP="00CF2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shd w:val="clear" w:color="auto" w:fill="auto"/>
          </w:tcPr>
          <w:p w:rsidR="005D0088" w:rsidRPr="006F2BF9" w:rsidRDefault="005D0088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088" w:rsidRPr="006F2BF9" w:rsidTr="00F61131">
        <w:tc>
          <w:tcPr>
            <w:tcW w:w="7513" w:type="dxa"/>
            <w:shd w:val="clear" w:color="auto" w:fill="auto"/>
          </w:tcPr>
          <w:p w:rsidR="005D0088" w:rsidRPr="006F2BF9" w:rsidRDefault="005D0088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lastRenderedPageBreak/>
              <w:t>ребенок обладает развитым воображением, которое реализуется в ра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з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ных видах деятельности, и прежде всего в игре; ребенок владеет ра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з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ными формами и видами игры, различает условную и реальную с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туации, умеет подчиняться разным правилам и социальным нормам</w:t>
            </w:r>
          </w:p>
        </w:tc>
        <w:tc>
          <w:tcPr>
            <w:tcW w:w="851" w:type="dxa"/>
            <w:shd w:val="clear" w:color="auto" w:fill="auto"/>
          </w:tcPr>
          <w:p w:rsidR="005D0088" w:rsidRPr="006F2BF9" w:rsidRDefault="004E1385" w:rsidP="00CF2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D0088" w:rsidRPr="006F2BF9" w:rsidRDefault="005D0088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088" w:rsidRPr="006F2BF9" w:rsidTr="00F61131">
        <w:tc>
          <w:tcPr>
            <w:tcW w:w="7513" w:type="dxa"/>
            <w:shd w:val="clear" w:color="auto" w:fill="auto"/>
          </w:tcPr>
          <w:p w:rsidR="005D0088" w:rsidRPr="006F2BF9" w:rsidRDefault="005D0088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туации общения, может выделять звуки в словах, у ребенка склад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ы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ваются предпосылки грамотности</w:t>
            </w:r>
          </w:p>
        </w:tc>
        <w:tc>
          <w:tcPr>
            <w:tcW w:w="851" w:type="dxa"/>
            <w:shd w:val="clear" w:color="auto" w:fill="auto"/>
          </w:tcPr>
          <w:p w:rsidR="005D0088" w:rsidRPr="006F2BF9" w:rsidRDefault="004E1385" w:rsidP="00CF2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D0088" w:rsidRPr="006F2BF9" w:rsidRDefault="005D0088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088" w:rsidRPr="006F2BF9" w:rsidTr="00F61131">
        <w:tc>
          <w:tcPr>
            <w:tcW w:w="7513" w:type="dxa"/>
            <w:shd w:val="clear" w:color="auto" w:fill="auto"/>
          </w:tcPr>
          <w:p w:rsidR="005D0088" w:rsidRPr="006F2BF9" w:rsidRDefault="005D0088" w:rsidP="00F6113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у ребенка развита крупная и мелкая моторика; он подвижен, выно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лив, владеет основными движениями, может контролировать свои движения и управлять ими;</w:t>
            </w:r>
          </w:p>
          <w:p w:rsidR="005D0088" w:rsidRPr="006F2BF9" w:rsidRDefault="005D0088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ребенок способен к волевым усилиям, может следовать социальным нормам поведения и правилам в разных видах деятельности, во вза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моотношениях со взрослыми и сверстниками, может соблюдать пр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вила безопасного поведения и личной гигиены</w:t>
            </w:r>
          </w:p>
        </w:tc>
        <w:tc>
          <w:tcPr>
            <w:tcW w:w="851" w:type="dxa"/>
            <w:shd w:val="clear" w:color="auto" w:fill="auto"/>
          </w:tcPr>
          <w:p w:rsidR="005D0088" w:rsidRPr="006F2BF9" w:rsidRDefault="004E1385" w:rsidP="00CF2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D0088" w:rsidRPr="006F2BF9" w:rsidRDefault="005D0088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088" w:rsidRPr="006F2BF9" w:rsidTr="00F61131">
        <w:tc>
          <w:tcPr>
            <w:tcW w:w="7513" w:type="dxa"/>
            <w:shd w:val="clear" w:color="auto" w:fill="auto"/>
          </w:tcPr>
          <w:p w:rsidR="005D0088" w:rsidRPr="006F2BF9" w:rsidRDefault="005D0088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тором он живет; знаком с произведениями детской литературы, обл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дает элементарными представлениями из области живой природы, е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6F2BF9">
              <w:rPr>
                <w:rFonts w:ascii="Times New Roman" w:hAnsi="Times New Roman"/>
                <w:sz w:val="24"/>
                <w:szCs w:val="24"/>
              </w:rPr>
              <w:t>тествознания, математики, истории и т.п.;</w:t>
            </w:r>
          </w:p>
        </w:tc>
        <w:tc>
          <w:tcPr>
            <w:tcW w:w="851" w:type="dxa"/>
            <w:shd w:val="clear" w:color="auto" w:fill="auto"/>
          </w:tcPr>
          <w:p w:rsidR="005D0088" w:rsidRPr="006F2BF9" w:rsidRDefault="004E1385" w:rsidP="00CF2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D0088" w:rsidRPr="006F2BF9" w:rsidRDefault="005D0088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088" w:rsidRPr="006F2BF9" w:rsidTr="00F61131">
        <w:tc>
          <w:tcPr>
            <w:tcW w:w="7513" w:type="dxa"/>
            <w:shd w:val="clear" w:color="auto" w:fill="auto"/>
          </w:tcPr>
          <w:p w:rsidR="005D0088" w:rsidRPr="006F2BF9" w:rsidRDefault="005D0088" w:rsidP="00F6113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851" w:type="dxa"/>
            <w:shd w:val="clear" w:color="auto" w:fill="auto"/>
          </w:tcPr>
          <w:p w:rsidR="005D0088" w:rsidRPr="006F2BF9" w:rsidRDefault="004E1385" w:rsidP="00CF2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D0088" w:rsidRPr="006F2BF9" w:rsidRDefault="005D0088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D0088" w:rsidRPr="005D0088" w:rsidRDefault="005D0088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21BE" w:rsidRPr="005D0088" w:rsidRDefault="005D0088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5D0088">
        <w:rPr>
          <w:rFonts w:ascii="Times New Roman" w:hAnsi="Times New Roman"/>
          <w:sz w:val="24"/>
          <w:szCs w:val="24"/>
          <w:lang w:eastAsia="en-US"/>
        </w:rPr>
        <w:t>о итогам мониторинга  на конец учебного  20</w:t>
      </w:r>
      <w:r w:rsidR="004B2205">
        <w:rPr>
          <w:rFonts w:ascii="Times New Roman" w:hAnsi="Times New Roman"/>
          <w:sz w:val="24"/>
          <w:szCs w:val="24"/>
          <w:lang w:eastAsia="en-US"/>
        </w:rPr>
        <w:t>2</w:t>
      </w:r>
      <w:r w:rsidR="004E1385">
        <w:rPr>
          <w:rFonts w:ascii="Times New Roman" w:hAnsi="Times New Roman"/>
          <w:sz w:val="24"/>
          <w:szCs w:val="24"/>
          <w:lang w:eastAsia="en-US"/>
        </w:rPr>
        <w:t>2</w:t>
      </w:r>
      <w:r w:rsidRPr="005D0088">
        <w:rPr>
          <w:rFonts w:ascii="Times New Roman" w:hAnsi="Times New Roman"/>
          <w:sz w:val="24"/>
          <w:szCs w:val="24"/>
          <w:lang w:eastAsia="en-US"/>
        </w:rPr>
        <w:t xml:space="preserve"> года уровень развития согласно целевым ориентирам сформирован у </w:t>
      </w:r>
      <w:r w:rsidR="004E1385">
        <w:rPr>
          <w:rFonts w:ascii="Times New Roman" w:hAnsi="Times New Roman"/>
          <w:sz w:val="24"/>
          <w:szCs w:val="24"/>
          <w:lang w:eastAsia="en-US"/>
        </w:rPr>
        <w:t>30</w:t>
      </w:r>
      <w:r w:rsidRPr="005D0088">
        <w:rPr>
          <w:rFonts w:ascii="Times New Roman" w:hAnsi="Times New Roman"/>
          <w:sz w:val="24"/>
          <w:szCs w:val="24"/>
          <w:lang w:eastAsia="en-US"/>
        </w:rPr>
        <w:t xml:space="preserve"> детей (</w:t>
      </w:r>
      <w:r>
        <w:rPr>
          <w:rFonts w:ascii="Times New Roman" w:hAnsi="Times New Roman"/>
          <w:sz w:val="24"/>
          <w:szCs w:val="24"/>
          <w:lang w:eastAsia="en-US"/>
        </w:rPr>
        <w:t>100%).</w:t>
      </w:r>
    </w:p>
    <w:p w:rsidR="005D0088" w:rsidRDefault="005D0088" w:rsidP="00F61131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lang w:eastAsia="en-US"/>
        </w:rPr>
      </w:pPr>
    </w:p>
    <w:p w:rsidR="00385C5C" w:rsidRPr="00F61131" w:rsidRDefault="004D5EE4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57E52">
        <w:rPr>
          <w:rFonts w:ascii="Times New Roman" w:hAnsi="Times New Roman"/>
          <w:b/>
          <w:sz w:val="24"/>
          <w:szCs w:val="24"/>
          <w:lang w:eastAsia="en-US"/>
        </w:rPr>
        <w:t>Раздел 4. Кадровое обеспечение</w:t>
      </w:r>
    </w:p>
    <w:p w:rsidR="004D5EE4" w:rsidRPr="00E57E52" w:rsidRDefault="004D5EE4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7E52">
        <w:rPr>
          <w:rFonts w:ascii="Times New Roman" w:hAnsi="Times New Roman"/>
          <w:sz w:val="24"/>
          <w:szCs w:val="24"/>
          <w:lang w:eastAsia="en-US"/>
        </w:rPr>
        <w:t>Образовательную  деятельнос</w:t>
      </w:r>
      <w:r w:rsidR="00754C3C" w:rsidRPr="00E57E52">
        <w:rPr>
          <w:rFonts w:ascii="Times New Roman" w:hAnsi="Times New Roman"/>
          <w:sz w:val="24"/>
          <w:szCs w:val="24"/>
          <w:lang w:eastAsia="en-US"/>
        </w:rPr>
        <w:t>ть  в Учреждении осуществляет 1</w:t>
      </w:r>
      <w:r w:rsidR="00B625D5">
        <w:rPr>
          <w:rFonts w:ascii="Times New Roman" w:hAnsi="Times New Roman"/>
          <w:sz w:val="24"/>
          <w:szCs w:val="24"/>
          <w:lang w:eastAsia="en-US"/>
        </w:rPr>
        <w:t>6</w:t>
      </w:r>
      <w:r w:rsidRPr="00E57E52">
        <w:rPr>
          <w:rFonts w:ascii="Times New Roman" w:hAnsi="Times New Roman"/>
          <w:sz w:val="24"/>
          <w:szCs w:val="24"/>
          <w:lang w:eastAsia="en-US"/>
        </w:rPr>
        <w:t xml:space="preserve">  педагог</w:t>
      </w:r>
      <w:r w:rsidR="00942BA5" w:rsidRPr="00E57E52">
        <w:rPr>
          <w:rFonts w:ascii="Times New Roman" w:hAnsi="Times New Roman"/>
          <w:sz w:val="24"/>
          <w:szCs w:val="24"/>
          <w:lang w:eastAsia="en-US"/>
        </w:rPr>
        <w:t>ов</w:t>
      </w:r>
      <w:r w:rsidRPr="00E57E52">
        <w:rPr>
          <w:rFonts w:ascii="Times New Roman" w:hAnsi="Times New Roman"/>
          <w:sz w:val="24"/>
          <w:szCs w:val="24"/>
          <w:lang w:eastAsia="en-US"/>
        </w:rPr>
        <w:t xml:space="preserve">,  из  них:  </w:t>
      </w:r>
    </w:p>
    <w:p w:rsidR="004D5EE4" w:rsidRPr="00E57E52" w:rsidRDefault="004D5EE4" w:rsidP="00F61131">
      <w:pPr>
        <w:pStyle w:val="a8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7E52">
        <w:rPr>
          <w:rFonts w:ascii="Times New Roman" w:hAnsi="Times New Roman"/>
          <w:sz w:val="24"/>
          <w:szCs w:val="24"/>
        </w:rPr>
        <w:t>воспитатели (</w:t>
      </w:r>
      <w:r w:rsidR="00754C3C" w:rsidRPr="00E57E52">
        <w:rPr>
          <w:rFonts w:ascii="Times New Roman" w:hAnsi="Times New Roman"/>
          <w:sz w:val="24"/>
          <w:szCs w:val="24"/>
        </w:rPr>
        <w:t>12</w:t>
      </w:r>
      <w:r w:rsidRPr="00E57E52">
        <w:rPr>
          <w:rFonts w:ascii="Times New Roman" w:hAnsi="Times New Roman"/>
          <w:sz w:val="24"/>
          <w:szCs w:val="24"/>
        </w:rPr>
        <w:t>);</w:t>
      </w:r>
    </w:p>
    <w:p w:rsidR="004D5EE4" w:rsidRPr="00E57E52" w:rsidRDefault="004D5EE4" w:rsidP="00F61131">
      <w:pPr>
        <w:pStyle w:val="a8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7E52">
        <w:rPr>
          <w:rFonts w:ascii="Times New Roman" w:hAnsi="Times New Roman"/>
          <w:sz w:val="24"/>
          <w:szCs w:val="24"/>
        </w:rPr>
        <w:t>педагог – психолог (1);</w:t>
      </w:r>
    </w:p>
    <w:p w:rsidR="004D5EE4" w:rsidRDefault="00754C3C" w:rsidP="00F61131">
      <w:pPr>
        <w:pStyle w:val="a8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7E52">
        <w:rPr>
          <w:rFonts w:ascii="Times New Roman" w:hAnsi="Times New Roman"/>
          <w:sz w:val="24"/>
          <w:szCs w:val="24"/>
        </w:rPr>
        <w:t>музыкальный руководитель (1</w:t>
      </w:r>
      <w:r w:rsidR="004D5EE4" w:rsidRPr="00E57E52">
        <w:rPr>
          <w:rFonts w:ascii="Times New Roman" w:hAnsi="Times New Roman"/>
          <w:sz w:val="24"/>
          <w:szCs w:val="24"/>
        </w:rPr>
        <w:t>);</w:t>
      </w:r>
    </w:p>
    <w:p w:rsidR="00B625D5" w:rsidRPr="00E57E52" w:rsidRDefault="00B625D5" w:rsidP="00F61131">
      <w:pPr>
        <w:pStyle w:val="a8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(1);</w:t>
      </w:r>
    </w:p>
    <w:p w:rsidR="00754C3C" w:rsidRPr="00E57E52" w:rsidRDefault="004D5EE4" w:rsidP="00F61131">
      <w:pPr>
        <w:pStyle w:val="a8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7E52">
        <w:rPr>
          <w:rFonts w:ascii="Times New Roman" w:hAnsi="Times New Roman"/>
          <w:sz w:val="24"/>
          <w:szCs w:val="24"/>
        </w:rPr>
        <w:t>старший воспитатель (1).</w:t>
      </w:r>
    </w:p>
    <w:p w:rsidR="00BA23EB" w:rsidRDefault="00BA23EB" w:rsidP="00F61131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61131" w:rsidRPr="001E1930" w:rsidRDefault="004D5EE4" w:rsidP="00425006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1E1930">
        <w:rPr>
          <w:rFonts w:ascii="Times New Roman" w:hAnsi="Times New Roman"/>
          <w:i/>
          <w:sz w:val="24"/>
          <w:szCs w:val="24"/>
          <w:lang w:eastAsia="en-US"/>
        </w:rPr>
        <w:t>Возрастной состав педагогов:</w:t>
      </w:r>
    </w:p>
    <w:p w:rsidR="004D5EE4" w:rsidRPr="001E1930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1930">
        <w:rPr>
          <w:rFonts w:ascii="Times New Roman" w:hAnsi="Times New Roman"/>
          <w:sz w:val="24"/>
          <w:szCs w:val="24"/>
          <w:lang w:eastAsia="en-US"/>
        </w:rPr>
        <w:t>Таблица 1</w:t>
      </w:r>
      <w:r w:rsidR="00A965E4">
        <w:rPr>
          <w:rFonts w:ascii="Times New Roman" w:hAnsi="Times New Roman"/>
          <w:sz w:val="24"/>
          <w:szCs w:val="24"/>
          <w:lang w:eastAsia="en-US"/>
        </w:rPr>
        <w:t>8</w:t>
      </w:r>
    </w:p>
    <w:tbl>
      <w:tblPr>
        <w:tblStyle w:val="a7"/>
        <w:tblW w:w="9606" w:type="dxa"/>
        <w:tblLayout w:type="fixed"/>
        <w:tblLook w:val="04A0"/>
      </w:tblPr>
      <w:tblGrid>
        <w:gridCol w:w="1315"/>
        <w:gridCol w:w="1345"/>
        <w:gridCol w:w="992"/>
        <w:gridCol w:w="851"/>
        <w:gridCol w:w="992"/>
        <w:gridCol w:w="709"/>
        <w:gridCol w:w="905"/>
        <w:gridCol w:w="796"/>
        <w:gridCol w:w="992"/>
        <w:gridCol w:w="709"/>
      </w:tblGrid>
      <w:tr w:rsidR="00A22170" w:rsidRPr="001E1930" w:rsidTr="00B42C63">
        <w:trPr>
          <w:trHeight w:val="264"/>
        </w:trPr>
        <w:tc>
          <w:tcPr>
            <w:tcW w:w="1315" w:type="dxa"/>
            <w:vMerge w:val="restart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345" w:type="dxa"/>
            <w:vMerge w:val="restart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Всего п</w:t>
            </w:r>
            <w:r w:rsidRPr="001E19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930">
              <w:rPr>
                <w:rFonts w:ascii="Times New Roman" w:hAnsi="Times New Roman"/>
                <w:sz w:val="24"/>
                <w:szCs w:val="24"/>
              </w:rPr>
              <w:t>дагогов</w:t>
            </w:r>
          </w:p>
        </w:tc>
        <w:tc>
          <w:tcPr>
            <w:tcW w:w="1843" w:type="dxa"/>
            <w:gridSpan w:val="2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01" w:type="dxa"/>
            <w:gridSpan w:val="2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30-40 лет</w:t>
            </w:r>
          </w:p>
        </w:tc>
        <w:tc>
          <w:tcPr>
            <w:tcW w:w="1701" w:type="dxa"/>
            <w:gridSpan w:val="2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40-50 лет</w:t>
            </w:r>
          </w:p>
        </w:tc>
        <w:tc>
          <w:tcPr>
            <w:tcW w:w="1701" w:type="dxa"/>
            <w:gridSpan w:val="2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50-55 лет</w:t>
            </w:r>
          </w:p>
        </w:tc>
      </w:tr>
      <w:tr w:rsidR="00B42C63" w:rsidRPr="001E1930" w:rsidTr="00B42C63">
        <w:trPr>
          <w:trHeight w:val="141"/>
        </w:trPr>
        <w:tc>
          <w:tcPr>
            <w:tcW w:w="1315" w:type="dxa"/>
            <w:vMerge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96" w:type="dxa"/>
            <w:vAlign w:val="center"/>
          </w:tcPr>
          <w:p w:rsidR="00A22170" w:rsidRPr="001E1930" w:rsidRDefault="00A22170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A22170" w:rsidRPr="001E1930" w:rsidRDefault="00B42C63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Align w:val="center"/>
          </w:tcPr>
          <w:p w:rsidR="00A22170" w:rsidRPr="001E1930" w:rsidRDefault="00B42C63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25D5" w:rsidRPr="001E1930" w:rsidTr="00B42C63">
        <w:trPr>
          <w:trHeight w:val="264"/>
        </w:trPr>
        <w:tc>
          <w:tcPr>
            <w:tcW w:w="1315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345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5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25D5" w:rsidRPr="001E1930" w:rsidTr="00B42C63">
        <w:trPr>
          <w:trHeight w:val="264"/>
        </w:trPr>
        <w:tc>
          <w:tcPr>
            <w:tcW w:w="1315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45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5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25D5" w:rsidRPr="001E1930" w:rsidRDefault="00B625D5" w:rsidP="005E3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25D5" w:rsidRPr="009871E5" w:rsidTr="00B42C63">
        <w:trPr>
          <w:trHeight w:val="264"/>
        </w:trPr>
        <w:tc>
          <w:tcPr>
            <w:tcW w:w="1315" w:type="dxa"/>
            <w:vAlign w:val="center"/>
          </w:tcPr>
          <w:p w:rsidR="00B625D5" w:rsidRPr="001E1930" w:rsidRDefault="00B625D5" w:rsidP="004B40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45" w:type="dxa"/>
            <w:vAlign w:val="center"/>
          </w:tcPr>
          <w:p w:rsidR="00B625D5" w:rsidRPr="001E1930" w:rsidRDefault="00B625D5" w:rsidP="004B40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625D5" w:rsidRPr="001E1930" w:rsidRDefault="001E1930" w:rsidP="004B40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625D5" w:rsidRPr="001E1930" w:rsidRDefault="001E1930" w:rsidP="004B40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B625D5" w:rsidRPr="001E1930" w:rsidRDefault="001E1930" w:rsidP="004B40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625D5" w:rsidRPr="001E1930" w:rsidRDefault="001E1930" w:rsidP="004B40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5" w:type="dxa"/>
            <w:vAlign w:val="center"/>
          </w:tcPr>
          <w:p w:rsidR="00B625D5" w:rsidRPr="001E1930" w:rsidRDefault="001E1930" w:rsidP="004B40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vAlign w:val="center"/>
          </w:tcPr>
          <w:p w:rsidR="00B625D5" w:rsidRPr="001E1930" w:rsidRDefault="001E1930" w:rsidP="004B40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B625D5" w:rsidRDefault="001E1930" w:rsidP="004B40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25D5" w:rsidRDefault="001E1930" w:rsidP="004B40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5EE4" w:rsidRPr="009871E5" w:rsidRDefault="004D5EE4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71E5">
        <w:rPr>
          <w:rFonts w:ascii="Times New Roman" w:hAnsi="Times New Roman"/>
          <w:sz w:val="24"/>
          <w:szCs w:val="24"/>
          <w:lang w:eastAsia="en-US"/>
        </w:rPr>
        <w:tab/>
      </w:r>
    </w:p>
    <w:p w:rsidR="004D5EE4" w:rsidRPr="009871E5" w:rsidRDefault="004D5EE4" w:rsidP="00F61131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871E5">
        <w:rPr>
          <w:rFonts w:ascii="Times New Roman" w:hAnsi="Times New Roman"/>
          <w:i/>
          <w:sz w:val="24"/>
          <w:szCs w:val="24"/>
          <w:lang w:eastAsia="en-US"/>
        </w:rPr>
        <w:t>Образовательный уровень педагогов:</w:t>
      </w:r>
    </w:p>
    <w:p w:rsidR="004D5EE4" w:rsidRPr="009871E5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1</w:t>
      </w:r>
      <w:r w:rsidR="00A965E4">
        <w:rPr>
          <w:rFonts w:ascii="Times New Roman" w:hAnsi="Times New Roman"/>
          <w:sz w:val="24"/>
          <w:szCs w:val="24"/>
          <w:lang w:eastAsia="en-US"/>
        </w:rPr>
        <w:t>9</w:t>
      </w:r>
    </w:p>
    <w:tbl>
      <w:tblPr>
        <w:tblStyle w:val="a7"/>
        <w:tblW w:w="9464" w:type="dxa"/>
        <w:tblLayout w:type="fixed"/>
        <w:tblLook w:val="04A0"/>
      </w:tblPr>
      <w:tblGrid>
        <w:gridCol w:w="1809"/>
        <w:gridCol w:w="1560"/>
        <w:gridCol w:w="1134"/>
        <w:gridCol w:w="1701"/>
        <w:gridCol w:w="992"/>
        <w:gridCol w:w="1417"/>
        <w:gridCol w:w="851"/>
      </w:tblGrid>
      <w:tr w:rsidR="004D5EE4" w:rsidRPr="009871E5" w:rsidTr="00207F43">
        <w:tc>
          <w:tcPr>
            <w:tcW w:w="1809" w:type="dxa"/>
            <w:vMerge w:val="restart"/>
          </w:tcPr>
          <w:p w:rsidR="004D5EE4" w:rsidRPr="009871E5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E5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  <w:tc>
          <w:tcPr>
            <w:tcW w:w="2694" w:type="dxa"/>
            <w:gridSpan w:val="2"/>
          </w:tcPr>
          <w:p w:rsidR="004D5EE4" w:rsidRPr="009871E5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E5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4D5EE4" w:rsidRPr="009871E5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E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gridSpan w:val="2"/>
          </w:tcPr>
          <w:p w:rsidR="004D5EE4" w:rsidRPr="009871E5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E5">
              <w:rPr>
                <w:rFonts w:ascii="Times New Roman" w:hAnsi="Times New Roman"/>
                <w:sz w:val="24"/>
                <w:szCs w:val="24"/>
              </w:rPr>
              <w:t>Среднее професси</w:t>
            </w:r>
            <w:r w:rsidRPr="009871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1E5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2268" w:type="dxa"/>
            <w:gridSpan w:val="2"/>
          </w:tcPr>
          <w:p w:rsidR="004D5EE4" w:rsidRPr="009871E5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E5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4D5EE4" w:rsidRPr="009871E5" w:rsidTr="00207F43">
        <w:tc>
          <w:tcPr>
            <w:tcW w:w="1809" w:type="dxa"/>
            <w:vMerge/>
          </w:tcPr>
          <w:p w:rsidR="004D5EE4" w:rsidRPr="009871E5" w:rsidRDefault="004D5EE4" w:rsidP="00F6113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5EE4" w:rsidRPr="009871E5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E5">
              <w:rPr>
                <w:rFonts w:ascii="Times New Roman" w:hAnsi="Times New Roman"/>
                <w:sz w:val="24"/>
                <w:szCs w:val="24"/>
              </w:rPr>
              <w:t>кол-во пед</w:t>
            </w:r>
            <w:r w:rsidRPr="009871E5">
              <w:rPr>
                <w:rFonts w:ascii="Times New Roman" w:hAnsi="Times New Roman"/>
                <w:sz w:val="24"/>
                <w:szCs w:val="24"/>
              </w:rPr>
              <w:t>а</w:t>
            </w:r>
            <w:r w:rsidRPr="009871E5">
              <w:rPr>
                <w:rFonts w:ascii="Times New Roman" w:hAnsi="Times New Roman"/>
                <w:sz w:val="24"/>
                <w:szCs w:val="24"/>
              </w:rPr>
              <w:t>гогов</w:t>
            </w:r>
          </w:p>
        </w:tc>
        <w:tc>
          <w:tcPr>
            <w:tcW w:w="1134" w:type="dxa"/>
          </w:tcPr>
          <w:p w:rsidR="004D5EE4" w:rsidRPr="009871E5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D5EE4" w:rsidRPr="009871E5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E5">
              <w:rPr>
                <w:rFonts w:ascii="Times New Roman" w:hAnsi="Times New Roman"/>
                <w:sz w:val="24"/>
                <w:szCs w:val="24"/>
              </w:rPr>
              <w:t>кол-во пед</w:t>
            </w:r>
            <w:r w:rsidRPr="009871E5">
              <w:rPr>
                <w:rFonts w:ascii="Times New Roman" w:hAnsi="Times New Roman"/>
                <w:sz w:val="24"/>
                <w:szCs w:val="24"/>
              </w:rPr>
              <w:t>а</w:t>
            </w:r>
            <w:r w:rsidRPr="009871E5">
              <w:rPr>
                <w:rFonts w:ascii="Times New Roman" w:hAnsi="Times New Roman"/>
                <w:sz w:val="24"/>
                <w:szCs w:val="24"/>
              </w:rPr>
              <w:t>гогов</w:t>
            </w:r>
          </w:p>
        </w:tc>
        <w:tc>
          <w:tcPr>
            <w:tcW w:w="992" w:type="dxa"/>
          </w:tcPr>
          <w:p w:rsidR="004D5EE4" w:rsidRPr="009871E5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D5EE4" w:rsidRPr="009871E5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E5">
              <w:rPr>
                <w:rFonts w:ascii="Times New Roman" w:hAnsi="Times New Roman"/>
                <w:sz w:val="24"/>
                <w:szCs w:val="24"/>
              </w:rPr>
              <w:t>кол-во п</w:t>
            </w:r>
            <w:r w:rsidRPr="009871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E5">
              <w:rPr>
                <w:rFonts w:ascii="Times New Roman" w:hAnsi="Times New Roman"/>
                <w:sz w:val="24"/>
                <w:szCs w:val="24"/>
              </w:rPr>
              <w:t>дагогов</w:t>
            </w:r>
          </w:p>
        </w:tc>
        <w:tc>
          <w:tcPr>
            <w:tcW w:w="851" w:type="dxa"/>
          </w:tcPr>
          <w:p w:rsidR="004D5EE4" w:rsidRPr="009871E5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43C" w:rsidRPr="009871E5" w:rsidTr="00207F43">
        <w:tc>
          <w:tcPr>
            <w:tcW w:w="1809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443C" w:rsidRPr="009871E5" w:rsidTr="00207F43">
        <w:tc>
          <w:tcPr>
            <w:tcW w:w="1809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443C" w:rsidRDefault="00F0443C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443C" w:rsidRPr="009871E5" w:rsidTr="00207F43">
        <w:tc>
          <w:tcPr>
            <w:tcW w:w="1809" w:type="dxa"/>
          </w:tcPr>
          <w:p w:rsidR="00F0443C" w:rsidRDefault="00F0443C" w:rsidP="00444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F0443C" w:rsidRDefault="00F0443C" w:rsidP="00444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0443C" w:rsidRDefault="00F0443C" w:rsidP="00444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F0443C" w:rsidRDefault="00F0443C" w:rsidP="00444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443C" w:rsidRDefault="00F0443C" w:rsidP="00444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0443C" w:rsidRDefault="00F0443C" w:rsidP="00444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443C" w:rsidRDefault="00F0443C" w:rsidP="00444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F61131" w:rsidRDefault="00F61131" w:rsidP="00F61131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4D5EE4" w:rsidRPr="00BA23EB" w:rsidRDefault="004D5EE4" w:rsidP="00F61131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9871E5">
        <w:rPr>
          <w:rFonts w:ascii="Times New Roman" w:hAnsi="Times New Roman"/>
          <w:bCs/>
          <w:i/>
          <w:sz w:val="24"/>
          <w:szCs w:val="24"/>
          <w:lang w:eastAsia="en-US"/>
        </w:rPr>
        <w:t>Аттестация и работа в межаттестационный период</w:t>
      </w:r>
    </w:p>
    <w:p w:rsidR="00DB43FA" w:rsidRDefault="004D5EE4" w:rsidP="00F60A6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790">
        <w:rPr>
          <w:rFonts w:ascii="Times New Roman" w:hAnsi="Times New Roman"/>
          <w:sz w:val="24"/>
          <w:szCs w:val="24"/>
        </w:rPr>
        <w:t xml:space="preserve">В течение учебного года </w:t>
      </w:r>
      <w:r w:rsidR="00F60A6E">
        <w:rPr>
          <w:rFonts w:ascii="Times New Roman" w:hAnsi="Times New Roman"/>
          <w:bCs/>
          <w:sz w:val="24"/>
          <w:szCs w:val="24"/>
        </w:rPr>
        <w:t>аттестован</w:t>
      </w:r>
      <w:r w:rsidRPr="008D5790">
        <w:rPr>
          <w:rFonts w:ascii="Times New Roman" w:hAnsi="Times New Roman"/>
          <w:bCs/>
          <w:sz w:val="24"/>
          <w:szCs w:val="24"/>
        </w:rPr>
        <w:t xml:space="preserve"> </w:t>
      </w:r>
      <w:r w:rsidR="00C31D93" w:rsidRPr="008D5790">
        <w:rPr>
          <w:rFonts w:ascii="Times New Roman" w:hAnsi="Times New Roman"/>
          <w:sz w:val="24"/>
          <w:szCs w:val="24"/>
        </w:rPr>
        <w:t> </w:t>
      </w:r>
      <w:r w:rsidR="00F60A6E">
        <w:rPr>
          <w:rFonts w:ascii="Times New Roman" w:hAnsi="Times New Roman"/>
          <w:sz w:val="24"/>
          <w:szCs w:val="24"/>
        </w:rPr>
        <w:t>1</w:t>
      </w:r>
      <w:r w:rsidR="00C31D93" w:rsidRPr="008D5790">
        <w:rPr>
          <w:rFonts w:ascii="Times New Roman" w:hAnsi="Times New Roman"/>
          <w:sz w:val="24"/>
          <w:szCs w:val="24"/>
        </w:rPr>
        <w:t xml:space="preserve"> педагог (100</w:t>
      </w:r>
      <w:r w:rsidRPr="008D5790">
        <w:rPr>
          <w:rFonts w:ascii="Times New Roman" w:hAnsi="Times New Roman"/>
          <w:sz w:val="24"/>
          <w:szCs w:val="24"/>
        </w:rPr>
        <w:t xml:space="preserve"> % запланированного)</w:t>
      </w:r>
      <w:r w:rsidR="00D91E49" w:rsidRPr="008D5790">
        <w:rPr>
          <w:rFonts w:ascii="Times New Roman" w:hAnsi="Times New Roman"/>
          <w:sz w:val="24"/>
          <w:szCs w:val="24"/>
        </w:rPr>
        <w:t xml:space="preserve"> на </w:t>
      </w:r>
      <w:r w:rsidR="00BB0303">
        <w:rPr>
          <w:rFonts w:ascii="Times New Roman" w:hAnsi="Times New Roman"/>
          <w:sz w:val="24"/>
          <w:szCs w:val="24"/>
        </w:rPr>
        <w:t>пе</w:t>
      </w:r>
      <w:r w:rsidR="00BB0303">
        <w:rPr>
          <w:rFonts w:ascii="Times New Roman" w:hAnsi="Times New Roman"/>
          <w:sz w:val="24"/>
          <w:szCs w:val="24"/>
        </w:rPr>
        <w:t>р</w:t>
      </w:r>
      <w:r w:rsidR="00BB0303">
        <w:rPr>
          <w:rFonts w:ascii="Times New Roman" w:hAnsi="Times New Roman"/>
          <w:sz w:val="24"/>
          <w:szCs w:val="24"/>
        </w:rPr>
        <w:t>вую квалификационную категорию</w:t>
      </w:r>
      <w:r w:rsidR="00A965E4">
        <w:rPr>
          <w:rFonts w:ascii="Times New Roman" w:hAnsi="Times New Roman"/>
          <w:sz w:val="24"/>
          <w:szCs w:val="24"/>
        </w:rPr>
        <w:t xml:space="preserve"> </w:t>
      </w:r>
      <w:r w:rsidR="00DB43FA" w:rsidRPr="008D5790">
        <w:rPr>
          <w:rFonts w:ascii="Times New Roman" w:hAnsi="Times New Roman"/>
          <w:sz w:val="24"/>
          <w:szCs w:val="24"/>
        </w:rPr>
        <w:t xml:space="preserve">– </w:t>
      </w:r>
      <w:r w:rsidR="00A965E4">
        <w:rPr>
          <w:rFonts w:ascii="Times New Roman" w:hAnsi="Times New Roman"/>
          <w:sz w:val="24"/>
          <w:szCs w:val="24"/>
        </w:rPr>
        <w:t xml:space="preserve">Перминова Е. </w:t>
      </w:r>
      <w:r w:rsidR="003C1A99">
        <w:rPr>
          <w:rFonts w:ascii="Times New Roman" w:hAnsi="Times New Roman"/>
          <w:sz w:val="24"/>
          <w:szCs w:val="24"/>
        </w:rPr>
        <w:t>В.,</w:t>
      </w:r>
      <w:r w:rsidR="00A965E4">
        <w:rPr>
          <w:rFonts w:ascii="Times New Roman" w:hAnsi="Times New Roman"/>
          <w:sz w:val="24"/>
          <w:szCs w:val="24"/>
        </w:rPr>
        <w:t xml:space="preserve"> </w:t>
      </w:r>
      <w:r w:rsidR="001510FF">
        <w:rPr>
          <w:rFonts w:ascii="Times New Roman" w:hAnsi="Times New Roman"/>
          <w:sz w:val="24"/>
          <w:szCs w:val="24"/>
        </w:rPr>
        <w:t>воспитатель</w:t>
      </w:r>
      <w:r w:rsidR="00A965E4">
        <w:rPr>
          <w:rFonts w:ascii="Times New Roman" w:hAnsi="Times New Roman"/>
          <w:sz w:val="24"/>
          <w:szCs w:val="24"/>
        </w:rPr>
        <w:t>.</w:t>
      </w:r>
    </w:p>
    <w:p w:rsidR="004D5EE4" w:rsidRPr="009871E5" w:rsidRDefault="00CD0134" w:rsidP="00F61131">
      <w:pPr>
        <w:spacing w:after="0"/>
        <w:ind w:left="36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Таблица </w:t>
      </w:r>
      <w:r w:rsidR="00A965E4">
        <w:rPr>
          <w:rFonts w:ascii="Times New Roman" w:hAnsi="Times New Roman"/>
          <w:sz w:val="24"/>
          <w:szCs w:val="24"/>
          <w:lang w:eastAsia="en-US"/>
        </w:rPr>
        <w:t>20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701"/>
        <w:gridCol w:w="1418"/>
        <w:gridCol w:w="1417"/>
        <w:gridCol w:w="1276"/>
        <w:gridCol w:w="992"/>
        <w:gridCol w:w="851"/>
        <w:gridCol w:w="992"/>
        <w:gridCol w:w="709"/>
      </w:tblGrid>
      <w:tr w:rsidR="004D5EE4" w:rsidRPr="0061077D" w:rsidTr="00C31D93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D5EE4" w:rsidRPr="003C3A4E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4D5EE4" w:rsidRPr="003C3A4E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Всего п</w:t>
            </w:r>
            <w:r w:rsidRPr="003C3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A4E">
              <w:rPr>
                <w:rFonts w:ascii="Times New Roman" w:hAnsi="Times New Roman"/>
                <w:sz w:val="24"/>
                <w:szCs w:val="24"/>
              </w:rPr>
              <w:t>дагогов</w:t>
            </w:r>
          </w:p>
        </w:tc>
        <w:tc>
          <w:tcPr>
            <w:tcW w:w="2693" w:type="dxa"/>
            <w:gridSpan w:val="2"/>
            <w:vAlign w:val="center"/>
          </w:tcPr>
          <w:p w:rsidR="004D5EE4" w:rsidRPr="003C3A4E" w:rsidRDefault="00065775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Первая квалификац</w:t>
            </w:r>
            <w:r w:rsidRPr="003C3A4E">
              <w:rPr>
                <w:rFonts w:ascii="Times New Roman" w:hAnsi="Times New Roman"/>
                <w:sz w:val="24"/>
                <w:szCs w:val="24"/>
              </w:rPr>
              <w:t>и</w:t>
            </w:r>
            <w:r w:rsidRPr="003C3A4E">
              <w:rPr>
                <w:rFonts w:ascii="Times New Roman" w:hAnsi="Times New Roman"/>
                <w:sz w:val="24"/>
                <w:szCs w:val="24"/>
              </w:rPr>
              <w:t>онная категория</w:t>
            </w:r>
          </w:p>
        </w:tc>
        <w:tc>
          <w:tcPr>
            <w:tcW w:w="1843" w:type="dxa"/>
            <w:gridSpan w:val="2"/>
            <w:vAlign w:val="center"/>
          </w:tcPr>
          <w:p w:rsidR="004D5EE4" w:rsidRPr="003C3A4E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gridSpan w:val="2"/>
            <w:vAlign w:val="center"/>
          </w:tcPr>
          <w:p w:rsidR="004D5EE4" w:rsidRPr="003C3A4E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Без аттест</w:t>
            </w:r>
            <w:r w:rsidRPr="003C3A4E">
              <w:rPr>
                <w:rFonts w:ascii="Times New Roman" w:hAnsi="Times New Roman"/>
                <w:sz w:val="24"/>
                <w:szCs w:val="24"/>
              </w:rPr>
              <w:t>а</w:t>
            </w:r>
            <w:r w:rsidRPr="003C3A4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4D5EE4" w:rsidRPr="0061077D" w:rsidTr="00C31D93"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D5EE4" w:rsidRPr="0061077D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4D5EE4" w:rsidRPr="0061077D" w:rsidRDefault="004D5EE4" w:rsidP="00F6113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5EE4" w:rsidRPr="003C3A4E" w:rsidRDefault="00D26011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5EE4" w:rsidRPr="003C3A4E" w:rsidRDefault="00D26011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5EE4" w:rsidRPr="003C3A4E" w:rsidRDefault="00D26011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D5EE4" w:rsidRPr="003C3A4E" w:rsidRDefault="00D26011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5EE4" w:rsidRPr="003C3A4E" w:rsidRDefault="00D26011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D5EE4" w:rsidRPr="003C3A4E" w:rsidRDefault="00D26011" w:rsidP="00F611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5E4" w:rsidRPr="0061077D" w:rsidTr="00C31D9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965E4" w:rsidRPr="003C3A4E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C3A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965E4" w:rsidRPr="003C3A4E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E4" w:rsidRPr="0061077D" w:rsidTr="00C31D9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965E4" w:rsidRPr="003C3A4E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965E4" w:rsidRPr="003C3A4E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965E4" w:rsidRPr="00217F81" w:rsidRDefault="00A965E4" w:rsidP="00025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E4" w:rsidRPr="0061077D" w:rsidTr="00C31D9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965E4" w:rsidRPr="003C3A4E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965E4" w:rsidRPr="003C3A4E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965E4" w:rsidRPr="00217F81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65E4" w:rsidRPr="00217F81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65E4" w:rsidRPr="00217F81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965E4" w:rsidRPr="00217F81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65E4" w:rsidRPr="00217F81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965E4" w:rsidRPr="00217F81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E4" w:rsidRPr="009871E5" w:rsidTr="00C31D9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965E4" w:rsidRPr="003C3A4E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965E4" w:rsidRPr="003C3A4E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965E4" w:rsidRPr="0061077D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965E4" w:rsidRPr="0061077D" w:rsidRDefault="001C4EC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02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A965E4" w:rsidRPr="0061077D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965E4" w:rsidRPr="0061077D" w:rsidRDefault="001C4EC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02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A965E4" w:rsidRPr="0061077D" w:rsidRDefault="00A965E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965E4" w:rsidRPr="00DC3E34" w:rsidRDefault="001C4EC4" w:rsidP="00BB03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4D5EE4" w:rsidRPr="009871E5" w:rsidRDefault="004D5EE4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5EE4" w:rsidRPr="009871E5" w:rsidRDefault="00065775" w:rsidP="00F611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20</w:t>
      </w:r>
      <w:r w:rsidR="00217F81">
        <w:rPr>
          <w:rFonts w:ascii="Times New Roman" w:hAnsi="Times New Roman"/>
          <w:sz w:val="24"/>
          <w:szCs w:val="24"/>
          <w:lang w:eastAsia="en-US"/>
        </w:rPr>
        <w:t>2</w:t>
      </w:r>
      <w:r w:rsidR="00404B44">
        <w:rPr>
          <w:rFonts w:ascii="Times New Roman" w:hAnsi="Times New Roman"/>
          <w:sz w:val="24"/>
          <w:szCs w:val="24"/>
          <w:lang w:eastAsia="en-US"/>
        </w:rPr>
        <w:t xml:space="preserve">3 </w:t>
      </w:r>
      <w:r>
        <w:rPr>
          <w:rFonts w:ascii="Times New Roman" w:hAnsi="Times New Roman"/>
          <w:sz w:val="24"/>
          <w:szCs w:val="24"/>
          <w:lang w:eastAsia="en-US"/>
        </w:rPr>
        <w:t>году</w:t>
      </w:r>
      <w:r w:rsidR="00F60A6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B44">
        <w:rPr>
          <w:rFonts w:ascii="Times New Roman" w:hAnsi="Times New Roman"/>
          <w:sz w:val="24"/>
          <w:szCs w:val="24"/>
          <w:lang w:eastAsia="en-US"/>
        </w:rPr>
        <w:t>3</w:t>
      </w:r>
      <w:r w:rsidR="00024C1C">
        <w:rPr>
          <w:rFonts w:ascii="Times New Roman" w:hAnsi="Times New Roman"/>
          <w:sz w:val="24"/>
          <w:szCs w:val="24"/>
          <w:lang w:eastAsia="en-US"/>
        </w:rPr>
        <w:t xml:space="preserve"> педагог</w:t>
      </w:r>
      <w:r w:rsidR="00404B44">
        <w:rPr>
          <w:rFonts w:ascii="Times New Roman" w:hAnsi="Times New Roman"/>
          <w:sz w:val="24"/>
          <w:szCs w:val="24"/>
          <w:lang w:eastAsia="en-US"/>
        </w:rPr>
        <w:t>а</w:t>
      </w:r>
      <w:r w:rsidR="00024C1C">
        <w:rPr>
          <w:rFonts w:ascii="Times New Roman" w:hAnsi="Times New Roman"/>
          <w:sz w:val="24"/>
          <w:szCs w:val="24"/>
          <w:lang w:eastAsia="en-US"/>
        </w:rPr>
        <w:t xml:space="preserve"> проход</w:t>
      </w:r>
      <w:r w:rsidR="00404B44">
        <w:rPr>
          <w:rFonts w:ascii="Times New Roman" w:hAnsi="Times New Roman"/>
          <w:sz w:val="24"/>
          <w:szCs w:val="24"/>
          <w:lang w:eastAsia="en-US"/>
        </w:rPr>
        <w:t>и</w:t>
      </w:r>
      <w:r w:rsidR="00024C1C">
        <w:rPr>
          <w:rFonts w:ascii="Times New Roman" w:hAnsi="Times New Roman"/>
          <w:sz w:val="24"/>
          <w:szCs w:val="24"/>
          <w:lang w:eastAsia="en-US"/>
        </w:rPr>
        <w:t>т аттестацию</w:t>
      </w:r>
      <w:r w:rsidR="00BE0E69">
        <w:rPr>
          <w:rFonts w:ascii="Times New Roman" w:hAnsi="Times New Roman"/>
          <w:sz w:val="24"/>
          <w:szCs w:val="24"/>
          <w:lang w:eastAsia="en-US"/>
        </w:rPr>
        <w:t>:</w:t>
      </w:r>
      <w:r w:rsidR="00024C1C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404B44">
        <w:rPr>
          <w:rFonts w:ascii="Times New Roman" w:hAnsi="Times New Roman"/>
          <w:sz w:val="24"/>
          <w:szCs w:val="24"/>
          <w:lang w:eastAsia="en-US"/>
        </w:rPr>
        <w:t>высшую</w:t>
      </w:r>
      <w:r w:rsidR="00654666">
        <w:rPr>
          <w:rFonts w:ascii="Times New Roman" w:hAnsi="Times New Roman"/>
          <w:sz w:val="24"/>
          <w:szCs w:val="24"/>
          <w:lang w:eastAsia="en-US"/>
        </w:rPr>
        <w:t xml:space="preserve"> квалификационную кат</w:t>
      </w:r>
      <w:r w:rsidR="00654666">
        <w:rPr>
          <w:rFonts w:ascii="Times New Roman" w:hAnsi="Times New Roman"/>
          <w:sz w:val="24"/>
          <w:szCs w:val="24"/>
          <w:lang w:eastAsia="en-US"/>
        </w:rPr>
        <w:t>е</w:t>
      </w:r>
      <w:r w:rsidR="00654666">
        <w:rPr>
          <w:rFonts w:ascii="Times New Roman" w:hAnsi="Times New Roman"/>
          <w:sz w:val="24"/>
          <w:szCs w:val="24"/>
          <w:lang w:eastAsia="en-US"/>
        </w:rPr>
        <w:t>горию</w:t>
      </w:r>
      <w:r w:rsidR="00BE0E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B44">
        <w:rPr>
          <w:rFonts w:ascii="Times New Roman" w:hAnsi="Times New Roman"/>
          <w:sz w:val="24"/>
          <w:szCs w:val="24"/>
          <w:lang w:eastAsia="en-US"/>
        </w:rPr>
        <w:t>1</w:t>
      </w:r>
      <w:r w:rsidR="00BE0E69">
        <w:rPr>
          <w:rFonts w:ascii="Times New Roman" w:hAnsi="Times New Roman"/>
          <w:sz w:val="24"/>
          <w:szCs w:val="24"/>
          <w:lang w:eastAsia="en-US"/>
        </w:rPr>
        <w:t xml:space="preserve"> педагог</w:t>
      </w:r>
      <w:r w:rsidR="004D5EE4" w:rsidRPr="009871E5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404B44">
        <w:rPr>
          <w:rFonts w:ascii="Times New Roman" w:hAnsi="Times New Roman"/>
          <w:sz w:val="24"/>
          <w:szCs w:val="24"/>
          <w:lang w:eastAsia="en-US"/>
        </w:rPr>
        <w:t>Авхутская Н. В.</w:t>
      </w:r>
      <w:r w:rsidR="00BE0E69">
        <w:rPr>
          <w:rFonts w:ascii="Times New Roman" w:hAnsi="Times New Roman"/>
          <w:sz w:val="24"/>
          <w:szCs w:val="24"/>
          <w:lang w:eastAsia="en-US"/>
        </w:rPr>
        <w:t>, воспитатель</w:t>
      </w:r>
      <w:r w:rsidR="00655675">
        <w:rPr>
          <w:rFonts w:ascii="Times New Roman" w:hAnsi="Times New Roman"/>
          <w:sz w:val="24"/>
          <w:szCs w:val="24"/>
          <w:lang w:eastAsia="en-US"/>
        </w:rPr>
        <w:t>)</w:t>
      </w:r>
      <w:r w:rsidR="00BE0E69">
        <w:rPr>
          <w:rFonts w:ascii="Times New Roman" w:hAnsi="Times New Roman"/>
          <w:sz w:val="24"/>
          <w:szCs w:val="24"/>
          <w:lang w:eastAsia="en-US"/>
        </w:rPr>
        <w:t xml:space="preserve">; на соответствие занимаемой должности </w:t>
      </w:r>
      <w:r w:rsidR="00404B44">
        <w:rPr>
          <w:rFonts w:ascii="Times New Roman" w:hAnsi="Times New Roman"/>
          <w:sz w:val="24"/>
          <w:szCs w:val="24"/>
          <w:lang w:eastAsia="en-US"/>
        </w:rPr>
        <w:t>2</w:t>
      </w:r>
      <w:r w:rsidR="00BE0E69">
        <w:rPr>
          <w:rFonts w:ascii="Times New Roman" w:hAnsi="Times New Roman"/>
          <w:sz w:val="24"/>
          <w:szCs w:val="24"/>
          <w:lang w:eastAsia="en-US"/>
        </w:rPr>
        <w:t xml:space="preserve"> педагог</w:t>
      </w:r>
      <w:r w:rsidR="00404B44">
        <w:rPr>
          <w:rFonts w:ascii="Times New Roman" w:hAnsi="Times New Roman"/>
          <w:sz w:val="24"/>
          <w:szCs w:val="24"/>
          <w:lang w:eastAsia="en-US"/>
        </w:rPr>
        <w:t>а</w:t>
      </w:r>
      <w:r w:rsidR="00BE0E69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404B44">
        <w:rPr>
          <w:rFonts w:ascii="Times New Roman" w:hAnsi="Times New Roman"/>
          <w:sz w:val="24"/>
          <w:szCs w:val="24"/>
          <w:lang w:eastAsia="en-US"/>
        </w:rPr>
        <w:t>Отясова С. А., Ищук В. В.</w:t>
      </w:r>
      <w:r w:rsidR="00BE0E69">
        <w:rPr>
          <w:rFonts w:ascii="Times New Roman" w:hAnsi="Times New Roman"/>
          <w:sz w:val="24"/>
          <w:szCs w:val="24"/>
          <w:lang w:eastAsia="en-US"/>
        </w:rPr>
        <w:t>).</w:t>
      </w:r>
    </w:p>
    <w:p w:rsidR="004D5EE4" w:rsidRPr="009871E5" w:rsidRDefault="004D5EE4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71E5">
        <w:rPr>
          <w:rFonts w:ascii="Times New Roman" w:hAnsi="Times New Roman"/>
          <w:sz w:val="24"/>
          <w:szCs w:val="24"/>
          <w:lang w:eastAsia="en-US"/>
        </w:rPr>
        <w:tab/>
      </w:r>
      <w:r w:rsidRPr="004E611F">
        <w:rPr>
          <w:rFonts w:ascii="Times New Roman" w:hAnsi="Times New Roman"/>
          <w:sz w:val="24"/>
          <w:szCs w:val="24"/>
          <w:lang w:eastAsia="en-US"/>
        </w:rPr>
        <w:t>В межаттестационный период все педагоги реализуют рекомендации по итогам а</w:t>
      </w:r>
      <w:r w:rsidRPr="004E611F">
        <w:rPr>
          <w:rFonts w:ascii="Times New Roman" w:hAnsi="Times New Roman"/>
          <w:sz w:val="24"/>
          <w:szCs w:val="24"/>
          <w:lang w:eastAsia="en-US"/>
        </w:rPr>
        <w:t>т</w:t>
      </w:r>
      <w:r w:rsidRPr="004E611F">
        <w:rPr>
          <w:rFonts w:ascii="Times New Roman" w:hAnsi="Times New Roman"/>
          <w:sz w:val="24"/>
          <w:szCs w:val="24"/>
          <w:lang w:eastAsia="en-US"/>
        </w:rPr>
        <w:t>тестации. Систематизируют материал по выбранной теме</w:t>
      </w:r>
      <w:r w:rsidR="004E611F">
        <w:rPr>
          <w:rFonts w:ascii="Times New Roman" w:hAnsi="Times New Roman"/>
          <w:sz w:val="24"/>
          <w:szCs w:val="24"/>
          <w:lang w:eastAsia="en-US"/>
        </w:rPr>
        <w:t xml:space="preserve"> самообразования</w:t>
      </w:r>
      <w:r w:rsidRPr="004E611F">
        <w:rPr>
          <w:rFonts w:ascii="Times New Roman" w:hAnsi="Times New Roman"/>
          <w:sz w:val="24"/>
          <w:szCs w:val="24"/>
          <w:lang w:eastAsia="en-US"/>
        </w:rPr>
        <w:t>, творчески и</w:t>
      </w:r>
      <w:r w:rsidRPr="004E611F">
        <w:rPr>
          <w:rFonts w:ascii="Times New Roman" w:hAnsi="Times New Roman"/>
          <w:sz w:val="24"/>
          <w:szCs w:val="24"/>
          <w:lang w:eastAsia="en-US"/>
        </w:rPr>
        <w:t>с</w:t>
      </w:r>
      <w:r w:rsidRPr="004E611F">
        <w:rPr>
          <w:rFonts w:ascii="Times New Roman" w:hAnsi="Times New Roman"/>
          <w:sz w:val="24"/>
          <w:szCs w:val="24"/>
          <w:lang w:eastAsia="en-US"/>
        </w:rPr>
        <w:t>пользуя его в своей практике, создают методические разработки, изготавливают дидакт</w:t>
      </w:r>
      <w:r w:rsidRPr="004E611F">
        <w:rPr>
          <w:rFonts w:ascii="Times New Roman" w:hAnsi="Times New Roman"/>
          <w:sz w:val="24"/>
          <w:szCs w:val="24"/>
          <w:lang w:eastAsia="en-US"/>
        </w:rPr>
        <w:t>и</w:t>
      </w:r>
      <w:r w:rsidRPr="004E611F">
        <w:rPr>
          <w:rFonts w:ascii="Times New Roman" w:hAnsi="Times New Roman"/>
          <w:sz w:val="24"/>
          <w:szCs w:val="24"/>
          <w:lang w:eastAsia="en-US"/>
        </w:rPr>
        <w:t>ческие пособия.  Все это повышает эффективность образовательного процесса, качество реализации образовательной программы.</w:t>
      </w:r>
    </w:p>
    <w:p w:rsidR="00F73AD1" w:rsidRDefault="00F73AD1" w:rsidP="00F61131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4D5EE4" w:rsidRPr="00BA23EB" w:rsidRDefault="004D5EE4" w:rsidP="00F61131">
      <w:pPr>
        <w:spacing w:after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871E5">
        <w:rPr>
          <w:rFonts w:ascii="Times New Roman" w:hAnsi="Times New Roman"/>
          <w:i/>
          <w:sz w:val="24"/>
          <w:szCs w:val="24"/>
          <w:lang w:eastAsia="en-US"/>
        </w:rPr>
        <w:t>Повышение квалификации</w:t>
      </w:r>
    </w:p>
    <w:p w:rsidR="00696D4B" w:rsidRDefault="00E165A7" w:rsidP="00696D4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3054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404B44">
        <w:rPr>
          <w:rFonts w:ascii="Times New Roman" w:hAnsi="Times New Roman"/>
          <w:sz w:val="24"/>
          <w:szCs w:val="24"/>
          <w:lang w:eastAsia="en-US"/>
        </w:rPr>
        <w:t>31</w:t>
      </w:r>
      <w:r w:rsidRPr="00CA3054">
        <w:rPr>
          <w:rFonts w:ascii="Times New Roman" w:hAnsi="Times New Roman"/>
          <w:sz w:val="24"/>
          <w:szCs w:val="24"/>
          <w:lang w:eastAsia="en-US"/>
        </w:rPr>
        <w:t>.</w:t>
      </w:r>
      <w:r w:rsidR="00404B44">
        <w:rPr>
          <w:rFonts w:ascii="Times New Roman" w:hAnsi="Times New Roman"/>
          <w:sz w:val="24"/>
          <w:szCs w:val="24"/>
          <w:lang w:eastAsia="en-US"/>
        </w:rPr>
        <w:t>12</w:t>
      </w:r>
      <w:r w:rsidRPr="00CA3054">
        <w:rPr>
          <w:rFonts w:ascii="Times New Roman" w:hAnsi="Times New Roman"/>
          <w:sz w:val="24"/>
          <w:szCs w:val="24"/>
          <w:lang w:eastAsia="en-US"/>
        </w:rPr>
        <w:t>.20</w:t>
      </w:r>
      <w:r w:rsidR="00674393">
        <w:rPr>
          <w:rFonts w:ascii="Times New Roman" w:hAnsi="Times New Roman"/>
          <w:sz w:val="24"/>
          <w:szCs w:val="24"/>
          <w:lang w:eastAsia="en-US"/>
        </w:rPr>
        <w:t>2</w:t>
      </w:r>
      <w:r w:rsidR="00404B44">
        <w:rPr>
          <w:rFonts w:ascii="Times New Roman" w:hAnsi="Times New Roman"/>
          <w:sz w:val="24"/>
          <w:szCs w:val="24"/>
          <w:lang w:eastAsia="en-US"/>
        </w:rPr>
        <w:t>2</w:t>
      </w:r>
      <w:r w:rsidRPr="00CA3054">
        <w:rPr>
          <w:rFonts w:ascii="Times New Roman" w:hAnsi="Times New Roman"/>
          <w:sz w:val="24"/>
          <w:szCs w:val="24"/>
          <w:lang w:eastAsia="en-US"/>
        </w:rPr>
        <w:t xml:space="preserve"> года 1</w:t>
      </w:r>
      <w:r w:rsidR="00404B44">
        <w:rPr>
          <w:rFonts w:ascii="Times New Roman" w:hAnsi="Times New Roman"/>
          <w:sz w:val="24"/>
          <w:szCs w:val="24"/>
          <w:lang w:eastAsia="en-US"/>
        </w:rPr>
        <w:t>6</w:t>
      </w:r>
      <w:r w:rsidRPr="00CA3054">
        <w:rPr>
          <w:rFonts w:ascii="Times New Roman" w:hAnsi="Times New Roman"/>
          <w:sz w:val="24"/>
          <w:szCs w:val="24"/>
          <w:lang w:eastAsia="en-US"/>
        </w:rPr>
        <w:t xml:space="preserve"> педагогов (</w:t>
      </w:r>
      <w:r w:rsidR="00237E6C">
        <w:rPr>
          <w:rFonts w:ascii="Times New Roman" w:hAnsi="Times New Roman"/>
          <w:sz w:val="24"/>
          <w:szCs w:val="24"/>
          <w:lang w:eastAsia="en-US"/>
        </w:rPr>
        <w:t>100</w:t>
      </w:r>
      <w:r w:rsidRPr="00CA3054">
        <w:rPr>
          <w:rFonts w:ascii="Times New Roman" w:hAnsi="Times New Roman"/>
          <w:sz w:val="24"/>
          <w:szCs w:val="24"/>
          <w:lang w:eastAsia="en-US"/>
        </w:rPr>
        <w:t>%)</w:t>
      </w:r>
      <w:r w:rsidR="00CA3054" w:rsidRPr="00CA3054">
        <w:rPr>
          <w:rFonts w:ascii="Times New Roman" w:hAnsi="Times New Roman"/>
          <w:sz w:val="24"/>
          <w:szCs w:val="24"/>
          <w:lang w:eastAsia="en-US"/>
        </w:rPr>
        <w:t xml:space="preserve"> имеют курсы повышения квалификации</w:t>
      </w:r>
      <w:r w:rsidR="00237E6C">
        <w:rPr>
          <w:rFonts w:ascii="Times New Roman" w:hAnsi="Times New Roman"/>
          <w:sz w:val="24"/>
          <w:szCs w:val="24"/>
          <w:lang w:eastAsia="en-US"/>
        </w:rPr>
        <w:t>.</w:t>
      </w:r>
    </w:p>
    <w:p w:rsidR="004D5EE4" w:rsidRPr="009871E5" w:rsidRDefault="004D5EE4" w:rsidP="00696D4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71E5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121BE">
        <w:rPr>
          <w:rFonts w:ascii="Times New Roman" w:hAnsi="Times New Roman"/>
          <w:sz w:val="24"/>
          <w:szCs w:val="24"/>
          <w:lang w:eastAsia="en-US"/>
        </w:rPr>
        <w:t xml:space="preserve">ДОУ </w:t>
      </w:r>
      <w:r w:rsidRPr="009871E5">
        <w:rPr>
          <w:rFonts w:ascii="Times New Roman" w:hAnsi="Times New Roman"/>
          <w:sz w:val="24"/>
          <w:szCs w:val="24"/>
          <w:lang w:eastAsia="en-US"/>
        </w:rPr>
        <w:t>практикуются разнообразные формы методической работы с педагогами (консультации, семинары, практикумы, круглые столы,</w:t>
      </w:r>
      <w:r w:rsidR="00404B44">
        <w:rPr>
          <w:rFonts w:ascii="Times New Roman" w:hAnsi="Times New Roman"/>
          <w:sz w:val="24"/>
          <w:szCs w:val="24"/>
          <w:lang w:eastAsia="en-US"/>
        </w:rPr>
        <w:t xml:space="preserve"> проблемная группа,</w:t>
      </w:r>
      <w:r w:rsidRPr="009871E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90C4B">
        <w:rPr>
          <w:rFonts w:ascii="Times New Roman" w:hAnsi="Times New Roman"/>
          <w:sz w:val="24"/>
          <w:szCs w:val="24"/>
          <w:lang w:eastAsia="en-US"/>
        </w:rPr>
        <w:t>мастер-классы</w:t>
      </w:r>
      <w:r w:rsidRPr="009871E5">
        <w:rPr>
          <w:rFonts w:ascii="Times New Roman" w:hAnsi="Times New Roman"/>
          <w:sz w:val="24"/>
          <w:szCs w:val="24"/>
          <w:lang w:eastAsia="en-US"/>
        </w:rPr>
        <w:t>, методические недели, конкурсы, педагогические советы и др.), способствующие повышению их квалификации и профессионального мастерства, каждая из которых имеет свои специфические особенности. При выборе содержания и форм работы с кадрами ос</w:t>
      </w:r>
      <w:r w:rsidRPr="009871E5">
        <w:rPr>
          <w:rFonts w:ascii="Times New Roman" w:hAnsi="Times New Roman"/>
          <w:sz w:val="24"/>
          <w:szCs w:val="24"/>
          <w:lang w:eastAsia="en-US"/>
        </w:rPr>
        <w:t>у</w:t>
      </w:r>
      <w:r w:rsidRPr="009871E5">
        <w:rPr>
          <w:rFonts w:ascii="Times New Roman" w:hAnsi="Times New Roman"/>
          <w:sz w:val="24"/>
          <w:szCs w:val="24"/>
          <w:lang w:eastAsia="en-US"/>
        </w:rPr>
        <w:t>ществляется дифференцированный подход на основе анализа и самоанализа деятельности педагогов, диагностики уровня их педагогического мастерства.</w:t>
      </w:r>
      <w:r w:rsidR="00404B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A3054">
        <w:rPr>
          <w:rFonts w:ascii="Times New Roman" w:hAnsi="Times New Roman"/>
          <w:sz w:val="24"/>
          <w:szCs w:val="24"/>
          <w:lang w:eastAsia="en-US"/>
        </w:rPr>
        <w:t xml:space="preserve">Педагогам с небольшим </w:t>
      </w:r>
      <w:r w:rsidR="00CA3054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педагогическим </w:t>
      </w:r>
      <w:r w:rsidR="00674393">
        <w:rPr>
          <w:rFonts w:ascii="Times New Roman" w:hAnsi="Times New Roman"/>
          <w:sz w:val="24"/>
          <w:szCs w:val="24"/>
          <w:lang w:eastAsia="en-US"/>
        </w:rPr>
        <w:t>стажем</w:t>
      </w:r>
      <w:r w:rsidRPr="009871E5">
        <w:rPr>
          <w:rFonts w:ascii="Times New Roman" w:hAnsi="Times New Roman"/>
          <w:sz w:val="24"/>
          <w:szCs w:val="24"/>
          <w:lang w:eastAsia="en-US"/>
        </w:rPr>
        <w:t xml:space="preserve"> оказывается необходимая помощь: консультации, наставничество. </w:t>
      </w:r>
      <w:r w:rsidRPr="009871E5">
        <w:rPr>
          <w:rFonts w:ascii="Times New Roman" w:hAnsi="Times New Roman"/>
          <w:bCs/>
          <w:sz w:val="24"/>
          <w:szCs w:val="24"/>
          <w:lang w:eastAsia="en-US"/>
        </w:rPr>
        <w:t>Сложивш</w:t>
      </w:r>
      <w:r w:rsidR="00674393">
        <w:rPr>
          <w:rFonts w:ascii="Times New Roman" w:hAnsi="Times New Roman"/>
          <w:bCs/>
          <w:sz w:val="24"/>
          <w:szCs w:val="24"/>
          <w:lang w:eastAsia="en-US"/>
        </w:rPr>
        <w:t>ая</w:t>
      </w:r>
      <w:r w:rsidRPr="009871E5">
        <w:rPr>
          <w:rFonts w:ascii="Times New Roman" w:hAnsi="Times New Roman"/>
          <w:bCs/>
          <w:sz w:val="24"/>
          <w:szCs w:val="24"/>
          <w:lang w:eastAsia="en-US"/>
        </w:rPr>
        <w:t>ся система повышения квалификации педагогических кадров положительно влияет на качество  воспитательно-образовательного процесса с детьми, позволяет реал</w:t>
      </w:r>
      <w:r w:rsidRPr="009871E5">
        <w:rPr>
          <w:rFonts w:ascii="Times New Roman" w:hAnsi="Times New Roman"/>
          <w:bCs/>
          <w:sz w:val="24"/>
          <w:szCs w:val="24"/>
          <w:lang w:eastAsia="en-US"/>
        </w:rPr>
        <w:t>и</w:t>
      </w:r>
      <w:r w:rsidRPr="009871E5">
        <w:rPr>
          <w:rFonts w:ascii="Times New Roman" w:hAnsi="Times New Roman"/>
          <w:bCs/>
          <w:sz w:val="24"/>
          <w:szCs w:val="24"/>
          <w:lang w:eastAsia="en-US"/>
        </w:rPr>
        <w:t>зовать новые вариативные программы, обобща</w:t>
      </w:r>
      <w:r w:rsidR="005B38AD">
        <w:rPr>
          <w:rFonts w:ascii="Times New Roman" w:hAnsi="Times New Roman"/>
          <w:bCs/>
          <w:sz w:val="24"/>
          <w:szCs w:val="24"/>
          <w:lang w:eastAsia="en-US"/>
        </w:rPr>
        <w:t>ть опыт своей работы.</w:t>
      </w:r>
    </w:p>
    <w:p w:rsidR="00696D4B" w:rsidRDefault="004D5EE4" w:rsidP="00696D4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71E5">
        <w:rPr>
          <w:rFonts w:ascii="Times New Roman" w:hAnsi="Times New Roman"/>
          <w:sz w:val="24"/>
          <w:szCs w:val="24"/>
          <w:lang w:eastAsia="en-US"/>
        </w:rPr>
        <w:t xml:space="preserve">Одной из эффективных форм  повышения квалификации педагогов является работа по самообразованию, которая ставит каждого педагога перед необходимостью повышения своих теоретических и практических знаний, умений и навыков.  В ходе самообразования педагогами изучались вопросы в соответствии с индивидуальной темой самообразования и согласно годовых задач ДОУ.  </w:t>
      </w:r>
    </w:p>
    <w:p w:rsidR="004D5EE4" w:rsidRDefault="004D5EE4" w:rsidP="00696D4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71E5">
        <w:rPr>
          <w:rFonts w:ascii="Times New Roman" w:hAnsi="Times New Roman"/>
          <w:sz w:val="24"/>
          <w:szCs w:val="24"/>
          <w:lang w:eastAsia="en-US"/>
        </w:rPr>
        <w:t>Результатом работы по самообразованию стало активное участие педагогов в ра</w:t>
      </w:r>
      <w:r w:rsidRPr="009871E5">
        <w:rPr>
          <w:rFonts w:ascii="Times New Roman" w:hAnsi="Times New Roman"/>
          <w:sz w:val="24"/>
          <w:szCs w:val="24"/>
          <w:lang w:eastAsia="en-US"/>
        </w:rPr>
        <w:t>й</w:t>
      </w:r>
      <w:r w:rsidRPr="009871E5">
        <w:rPr>
          <w:rFonts w:ascii="Times New Roman" w:hAnsi="Times New Roman"/>
          <w:sz w:val="24"/>
          <w:szCs w:val="24"/>
          <w:lang w:eastAsia="en-US"/>
        </w:rPr>
        <w:t>онных</w:t>
      </w:r>
      <w:r w:rsidR="00BD120D">
        <w:rPr>
          <w:rFonts w:ascii="Times New Roman" w:hAnsi="Times New Roman"/>
          <w:sz w:val="24"/>
          <w:szCs w:val="24"/>
          <w:lang w:eastAsia="en-US"/>
        </w:rPr>
        <w:t>, краевых и всероссийских</w:t>
      </w:r>
      <w:r w:rsidRPr="009871E5">
        <w:rPr>
          <w:rFonts w:ascii="Times New Roman" w:hAnsi="Times New Roman"/>
          <w:sz w:val="24"/>
          <w:szCs w:val="24"/>
          <w:lang w:eastAsia="en-US"/>
        </w:rPr>
        <w:t xml:space="preserve"> мероприятиях:</w:t>
      </w:r>
    </w:p>
    <w:p w:rsidR="004D5EE4" w:rsidRDefault="00CD0134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Таблица </w:t>
      </w:r>
      <w:r w:rsidR="00F168D0">
        <w:rPr>
          <w:rFonts w:ascii="Times New Roman" w:hAnsi="Times New Roman"/>
          <w:sz w:val="24"/>
          <w:szCs w:val="24"/>
          <w:lang w:eastAsia="en-US"/>
        </w:rPr>
        <w:t>2</w:t>
      </w:r>
      <w:r w:rsidR="00E45F02">
        <w:rPr>
          <w:rFonts w:ascii="Times New Roman" w:hAnsi="Times New Roman"/>
          <w:sz w:val="24"/>
          <w:szCs w:val="24"/>
          <w:lang w:eastAsia="en-US"/>
        </w:rPr>
        <w:t>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812"/>
        <w:gridCol w:w="2268"/>
      </w:tblGrid>
      <w:tr w:rsidR="00E45F02" w:rsidRPr="00193C9E" w:rsidTr="00025D58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педагога, 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Форма, место распространения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E45F02" w:rsidRPr="00193C9E" w:rsidTr="00025D58">
        <w:trPr>
          <w:trHeight w:val="27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Отясова С.А., старший </w:t>
            </w:r>
          </w:p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муниципального конкурса методических кабинетов дошкольных образовательных организаций «Методическое </w:t>
            </w:r>
            <w:r w:rsidRPr="00193C9E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движение» 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1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 муниципального конкурса «Творческая г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зета» в рамках муниципального фестиваля «Формула успеха – 2022» 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7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авторского методического материала в м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ниципальную картотеку авторских методических м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териалов амурского муниципального района (свид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тельство № 257)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7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Подготовка и проведение муниципальной тематич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ской «Недели научных открытий».(сертификат)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Гончар Г. А., 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Участник муниципального фотоконкурса «Народные традиции в фотографии» в рамках муниципального фестиваля «Формула успеха – 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6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Шевчук Л.В., 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муниципального заочного конкурса метод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ческих разработок «Новые идеи» номинация «Эксп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римент в ДОУ» 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6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3C2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муниципальной тематической «Недели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учных открытий»</w:t>
            </w:r>
            <w:r w:rsidR="003C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55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Аринина  И.В.,</w:t>
            </w:r>
          </w:p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педагог-</w:t>
            </w:r>
          </w:p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муниципальной тематической «Недели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учных открытий».(сертификат)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5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 муниципального конкурса «Творческая г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зета» в рамках муниципального фестиваля «Формула успеха – 2022» 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5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 муниципального творческого конкурса «Народное творчество» в рамках муниципального фестиваля «Формула успеха – 2022» 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Вано Ю. С., </w:t>
            </w:r>
          </w:p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муниципальной тематической «Недели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учных открытий».(сертификат)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6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фотоконкурс среди педагогов д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образовательных учреждений «Мы живы – пока живут наши традиции»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5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муниципального творческого конкурса «Народное творчество» в рамках муниципального 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фестиваля «Формула успеха – 2022» 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Муниципальный уровень</w:t>
            </w:r>
          </w:p>
        </w:tc>
      </w:tr>
      <w:tr w:rsidR="00E45F02" w:rsidRPr="00193C9E" w:rsidTr="00025D58">
        <w:trPr>
          <w:trHeight w:val="5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 муниципальных педагогических чтений «Инновации в дошкольном образовании: содержание, ресурсы, технологии лучшие практики» 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52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Перминова Е. В., 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муниципальной тематической «Недели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учных открытий».(сертификат)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61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Авхутская Н.В., 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муниципальной тематической «Недели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учных открытий».(сертификат)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мастер-классе «Творческая мастерская» в рамках муниципального фестиваля «Формула успеха – 2022»(диплом)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55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Шубина Г. Н., 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муниципального заочного конкурса метод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ческих разработок «Новые идеи» номинация «Эксп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римент в ДОУ» 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5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Участник муниципальных педагогических чтений «Современное образование: новые требования 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вые возможности»(сертификат)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муниципальной тематической «Недели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учных открытий».(сертификат)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27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Паршина Н. В., 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муниципальной тематической «Недели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учных открытий».(сертификат)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2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 муниципального конкурса «Творческая г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зета» в рамках муниципального фестиваля «Формула успеха – 2022» 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 муниципального фотоконкурса «Народные традиции в фотографии» в рамках муниципального фестиваля «Формула успеха – 2022» 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E45F02" w:rsidRPr="00193C9E" w:rsidTr="00025D58">
        <w:trPr>
          <w:trHeight w:val="3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 муниципального творческого конкурса «Народное творчество» в рамках муниципального фестиваля «Формула успеха – 2022» 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56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Ищук В. В.,</w:t>
            </w:r>
          </w:p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муниципальной тематической «Недели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учных открытий».(сертификат)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27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Товмаченко Е. Н., 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фотоконкурс среди педагогов д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образовательных учреждений «Мы живы – пока живут наши традиции»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2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муниципальной тематической «Недели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учных открытий».(сертификат)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61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Заикина С. А.,</w:t>
            </w:r>
          </w:p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муниципальной тематической «Недели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учных открытий».(сертификат)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Участнику муниципального фотоконкурса «Наро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традиции в фотографии» в рамках муниципал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93C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фестиваля «Формула успеха – 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45F02" w:rsidRPr="00193C9E" w:rsidTr="00025D58">
        <w:trPr>
          <w:trHeight w:val="27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Михалева Ю. С., 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9E">
              <w:rPr>
                <w:rFonts w:ascii="Times New Roman" w:hAnsi="Times New Roman"/>
                <w:sz w:val="24"/>
                <w:szCs w:val="24"/>
              </w:rPr>
              <w:t>Участие в муниципальной тематической «Недели н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C9E">
              <w:rPr>
                <w:rFonts w:ascii="Times New Roman" w:hAnsi="Times New Roman"/>
                <w:sz w:val="24"/>
                <w:szCs w:val="24"/>
              </w:rPr>
              <w:t>учных открытий».(сертификат)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Pr="00193C9E" w:rsidRDefault="00E45F02" w:rsidP="00025D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C9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</w:tbl>
    <w:p w:rsidR="007746DD" w:rsidRDefault="007746DD" w:rsidP="00696D4B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4521E" w:rsidRPr="0094521E" w:rsidRDefault="0094521E" w:rsidP="00696D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521E">
        <w:rPr>
          <w:rFonts w:ascii="Times New Roman" w:hAnsi="Times New Roman"/>
          <w:sz w:val="24"/>
          <w:szCs w:val="24"/>
        </w:rPr>
        <w:t>На протяжении года высокий уровень профессионального мастерства показали п</w:t>
      </w:r>
      <w:r w:rsidRPr="0094521E">
        <w:rPr>
          <w:rFonts w:ascii="Times New Roman" w:hAnsi="Times New Roman"/>
          <w:sz w:val="24"/>
          <w:szCs w:val="24"/>
        </w:rPr>
        <w:t>е</w:t>
      </w:r>
      <w:r w:rsidRPr="0094521E">
        <w:rPr>
          <w:rFonts w:ascii="Times New Roman" w:hAnsi="Times New Roman"/>
          <w:sz w:val="24"/>
          <w:szCs w:val="24"/>
        </w:rPr>
        <w:t>дагоги ДОУ, принимавшие непосредственное участие во всех мероприятиях учреждения: это и сочинение оригинальных сценариев, организация, оформление, участие в развлеч</w:t>
      </w:r>
      <w:r w:rsidRPr="0094521E">
        <w:rPr>
          <w:rFonts w:ascii="Times New Roman" w:hAnsi="Times New Roman"/>
          <w:sz w:val="24"/>
          <w:szCs w:val="24"/>
        </w:rPr>
        <w:t>е</w:t>
      </w:r>
      <w:r w:rsidRPr="0094521E">
        <w:rPr>
          <w:rFonts w:ascii="Times New Roman" w:hAnsi="Times New Roman"/>
          <w:sz w:val="24"/>
          <w:szCs w:val="24"/>
        </w:rPr>
        <w:t>ниях и праздниках, проводимых для детей и взрослых.</w:t>
      </w:r>
    </w:p>
    <w:p w:rsidR="0094521E" w:rsidRPr="0094521E" w:rsidRDefault="0094521E" w:rsidP="00696D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521E">
        <w:rPr>
          <w:rFonts w:ascii="Times New Roman" w:hAnsi="Times New Roman"/>
          <w:sz w:val="24"/>
          <w:szCs w:val="24"/>
        </w:rPr>
        <w:lastRenderedPageBreak/>
        <w:t>Важнейшими  направлениями методической работы являлись:</w:t>
      </w:r>
    </w:p>
    <w:p w:rsidR="0094521E" w:rsidRPr="0094521E" w:rsidRDefault="0094521E" w:rsidP="00F61131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21E">
        <w:rPr>
          <w:rFonts w:ascii="Times New Roman" w:hAnsi="Times New Roman" w:cs="Times New Roman"/>
          <w:sz w:val="24"/>
          <w:szCs w:val="24"/>
        </w:rPr>
        <w:t>оказание педагогической помощи педагогам в поисках эффективных методов работы с детьми;</w:t>
      </w:r>
    </w:p>
    <w:p w:rsidR="0094521E" w:rsidRPr="0094521E" w:rsidRDefault="0094521E" w:rsidP="00F61131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21E">
        <w:rPr>
          <w:rFonts w:ascii="Times New Roman" w:hAnsi="Times New Roman" w:cs="Times New Roman"/>
          <w:sz w:val="24"/>
          <w:szCs w:val="24"/>
        </w:rPr>
        <w:t>разработка и внедрение новых организационных форм и методов воспитания и обучения детей.</w:t>
      </w:r>
    </w:p>
    <w:p w:rsidR="0094521E" w:rsidRPr="00696D4B" w:rsidRDefault="0094521E" w:rsidP="00696D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D4B">
        <w:rPr>
          <w:rFonts w:ascii="Times New Roman" w:hAnsi="Times New Roman"/>
          <w:sz w:val="24"/>
          <w:szCs w:val="24"/>
        </w:rPr>
        <w:t>Основные достижения педагогов Учреждения за 20</w:t>
      </w:r>
      <w:r w:rsidR="00BD120D">
        <w:rPr>
          <w:rFonts w:ascii="Times New Roman" w:hAnsi="Times New Roman"/>
          <w:sz w:val="24"/>
          <w:szCs w:val="24"/>
        </w:rPr>
        <w:t>2</w:t>
      </w:r>
      <w:r w:rsidR="00114603">
        <w:rPr>
          <w:rFonts w:ascii="Times New Roman" w:hAnsi="Times New Roman"/>
          <w:sz w:val="24"/>
          <w:szCs w:val="24"/>
        </w:rPr>
        <w:t>2</w:t>
      </w:r>
      <w:r w:rsidRPr="00696D4B">
        <w:rPr>
          <w:rFonts w:ascii="Times New Roman" w:hAnsi="Times New Roman"/>
          <w:sz w:val="24"/>
          <w:szCs w:val="24"/>
        </w:rPr>
        <w:t xml:space="preserve"> год стали возможны в р</w:t>
      </w:r>
      <w:r w:rsidRPr="00696D4B">
        <w:rPr>
          <w:rFonts w:ascii="Times New Roman" w:hAnsi="Times New Roman"/>
          <w:sz w:val="24"/>
          <w:szCs w:val="24"/>
        </w:rPr>
        <w:t>е</w:t>
      </w:r>
      <w:r w:rsidRPr="00696D4B">
        <w:rPr>
          <w:rFonts w:ascii="Times New Roman" w:hAnsi="Times New Roman"/>
          <w:sz w:val="24"/>
          <w:szCs w:val="24"/>
        </w:rPr>
        <w:t>зультате того, что:</w:t>
      </w:r>
    </w:p>
    <w:p w:rsidR="0094521E" w:rsidRPr="00696D4B" w:rsidRDefault="0094521E" w:rsidP="00F61131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6D4B">
        <w:rPr>
          <w:rFonts w:ascii="Times New Roman" w:hAnsi="Times New Roman" w:cs="Times New Roman"/>
          <w:sz w:val="24"/>
          <w:szCs w:val="24"/>
        </w:rPr>
        <w:t>- системная работа проводилась по повышению профессионального мастерства педагогов через непрерывное образование и самообразование;</w:t>
      </w:r>
    </w:p>
    <w:p w:rsidR="0094521E" w:rsidRPr="00696D4B" w:rsidRDefault="0094521E" w:rsidP="00F61131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6D4B">
        <w:rPr>
          <w:rFonts w:ascii="Times New Roman" w:hAnsi="Times New Roman" w:cs="Times New Roman"/>
          <w:sz w:val="24"/>
          <w:szCs w:val="24"/>
        </w:rPr>
        <w:t>- важнейшей составляющей педагогического процесса являлось личностно-ориентированное взаимодействие педагога с детьми.</w:t>
      </w:r>
    </w:p>
    <w:p w:rsidR="00FF2A10" w:rsidRDefault="0094521E" w:rsidP="003C45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D4B">
        <w:rPr>
          <w:rFonts w:ascii="Times New Roman" w:hAnsi="Times New Roman"/>
          <w:sz w:val="24"/>
          <w:szCs w:val="24"/>
        </w:rPr>
        <w:t>Достаточно высокие результаты в воспитании и образовании детей стали возмо</w:t>
      </w:r>
      <w:r w:rsidRPr="00696D4B">
        <w:rPr>
          <w:rFonts w:ascii="Times New Roman" w:hAnsi="Times New Roman"/>
          <w:sz w:val="24"/>
          <w:szCs w:val="24"/>
        </w:rPr>
        <w:t>ж</w:t>
      </w:r>
      <w:r w:rsidRPr="00696D4B">
        <w:rPr>
          <w:rFonts w:ascii="Times New Roman" w:hAnsi="Times New Roman"/>
          <w:sz w:val="24"/>
          <w:szCs w:val="24"/>
        </w:rPr>
        <w:t>ны благодаря тому, что педагоги выдвигали задачи разностороннего развития детей, и</w:t>
      </w:r>
      <w:r w:rsidRPr="00696D4B">
        <w:rPr>
          <w:rFonts w:ascii="Times New Roman" w:hAnsi="Times New Roman"/>
          <w:sz w:val="24"/>
          <w:szCs w:val="24"/>
        </w:rPr>
        <w:t>с</w:t>
      </w:r>
      <w:r w:rsidRPr="00696D4B">
        <w:rPr>
          <w:rFonts w:ascii="Times New Roman" w:hAnsi="Times New Roman"/>
          <w:sz w:val="24"/>
          <w:szCs w:val="24"/>
        </w:rPr>
        <w:t>пользовали все виды детской деятельности, элементы инновационных методик и технол</w:t>
      </w:r>
      <w:r w:rsidRPr="00696D4B">
        <w:rPr>
          <w:rFonts w:ascii="Times New Roman" w:hAnsi="Times New Roman"/>
          <w:sz w:val="24"/>
          <w:szCs w:val="24"/>
        </w:rPr>
        <w:t>о</w:t>
      </w:r>
      <w:r w:rsidRPr="00696D4B">
        <w:rPr>
          <w:rFonts w:ascii="Times New Roman" w:hAnsi="Times New Roman"/>
          <w:sz w:val="24"/>
          <w:szCs w:val="24"/>
        </w:rPr>
        <w:t>гий. Педагогами задействованы все формы организации детей в процессе воспитания и развития: совместная деятельность педагога с ребенком и самостоятельная деятельность.</w:t>
      </w:r>
    </w:p>
    <w:p w:rsidR="0094521E" w:rsidRPr="0094521E" w:rsidRDefault="0094521E" w:rsidP="003C454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D4B">
        <w:rPr>
          <w:rFonts w:ascii="Times New Roman" w:hAnsi="Times New Roman"/>
          <w:sz w:val="24"/>
          <w:szCs w:val="24"/>
        </w:rPr>
        <w:t>Однако в течение 20</w:t>
      </w:r>
      <w:r w:rsidR="00E124BC">
        <w:rPr>
          <w:rFonts w:ascii="Times New Roman" w:hAnsi="Times New Roman"/>
          <w:sz w:val="24"/>
          <w:szCs w:val="24"/>
        </w:rPr>
        <w:t>2</w:t>
      </w:r>
      <w:r w:rsidR="00114603">
        <w:rPr>
          <w:rFonts w:ascii="Times New Roman" w:hAnsi="Times New Roman"/>
          <w:sz w:val="24"/>
          <w:szCs w:val="24"/>
        </w:rPr>
        <w:t>2</w:t>
      </w:r>
      <w:r w:rsidRPr="00696D4B">
        <w:rPr>
          <w:rFonts w:ascii="Times New Roman" w:hAnsi="Times New Roman"/>
          <w:sz w:val="24"/>
          <w:szCs w:val="24"/>
        </w:rPr>
        <w:t xml:space="preserve"> года были выявлены и </w:t>
      </w:r>
      <w:r w:rsidRPr="00696D4B">
        <w:rPr>
          <w:rFonts w:ascii="Times New Roman" w:hAnsi="Times New Roman"/>
          <w:bCs/>
          <w:sz w:val="24"/>
          <w:szCs w:val="24"/>
        </w:rPr>
        <w:t>некоторые недочеты:</w:t>
      </w:r>
    </w:p>
    <w:p w:rsidR="0094521E" w:rsidRPr="0094521E" w:rsidRDefault="0094521E" w:rsidP="00F61131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21E">
        <w:rPr>
          <w:rFonts w:ascii="Times New Roman" w:hAnsi="Times New Roman" w:cs="Times New Roman"/>
          <w:sz w:val="24"/>
          <w:szCs w:val="24"/>
        </w:rPr>
        <w:t>недостаточный педагогический уровень подготовки молодых воспитателей;</w:t>
      </w:r>
    </w:p>
    <w:p w:rsidR="0094521E" w:rsidRPr="0094521E" w:rsidRDefault="0094521E" w:rsidP="00F61131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21E">
        <w:rPr>
          <w:rFonts w:ascii="Times New Roman" w:hAnsi="Times New Roman" w:cs="Times New Roman"/>
          <w:sz w:val="24"/>
          <w:szCs w:val="24"/>
        </w:rPr>
        <w:t>требует пополнения развивающая среда (</w:t>
      </w:r>
      <w:r>
        <w:rPr>
          <w:rFonts w:ascii="Times New Roman" w:hAnsi="Times New Roman" w:cs="Times New Roman"/>
          <w:sz w:val="24"/>
          <w:szCs w:val="24"/>
        </w:rPr>
        <w:t xml:space="preserve">конструкторы, </w:t>
      </w:r>
      <w:r w:rsidRPr="0094521E">
        <w:rPr>
          <w:rFonts w:ascii="Times New Roman" w:hAnsi="Times New Roman" w:cs="Times New Roman"/>
          <w:sz w:val="24"/>
          <w:szCs w:val="24"/>
        </w:rPr>
        <w:t>игры физико-математической направленности) в возрастных группах;</w:t>
      </w:r>
    </w:p>
    <w:p w:rsidR="0094521E" w:rsidRPr="0094521E" w:rsidRDefault="0094521E" w:rsidP="00F61131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4603">
        <w:rPr>
          <w:rFonts w:ascii="Times New Roman" w:hAnsi="Times New Roman" w:cs="Times New Roman"/>
          <w:sz w:val="24"/>
          <w:szCs w:val="24"/>
        </w:rPr>
        <w:t>продолжить внедрение</w:t>
      </w:r>
      <w:r w:rsidRPr="0094521E">
        <w:rPr>
          <w:rFonts w:ascii="Times New Roman" w:hAnsi="Times New Roman" w:cs="Times New Roman"/>
          <w:sz w:val="24"/>
          <w:szCs w:val="24"/>
        </w:rPr>
        <w:t xml:space="preserve"> развивающих технологий в работу ДОУ;</w:t>
      </w:r>
    </w:p>
    <w:p w:rsidR="0094521E" w:rsidRPr="0094521E" w:rsidRDefault="0094521E" w:rsidP="00F61131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21E">
        <w:rPr>
          <w:rFonts w:ascii="Times New Roman" w:hAnsi="Times New Roman" w:cs="Times New Roman"/>
          <w:sz w:val="24"/>
          <w:szCs w:val="24"/>
        </w:rPr>
        <w:t>более эффективно вести работу по оздоровлению детей.</w:t>
      </w:r>
    </w:p>
    <w:p w:rsidR="0094521E" w:rsidRPr="0094521E" w:rsidRDefault="0094521E" w:rsidP="00696D4B">
      <w:pPr>
        <w:pStyle w:val="ad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21E">
        <w:rPr>
          <w:rFonts w:ascii="Times New Roman" w:hAnsi="Times New Roman"/>
          <w:bCs/>
          <w:sz w:val="24"/>
          <w:szCs w:val="24"/>
        </w:rPr>
        <w:t>Вывод:</w:t>
      </w:r>
      <w:r w:rsidR="001146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94521E">
        <w:rPr>
          <w:rFonts w:ascii="Times New Roman" w:hAnsi="Times New Roman"/>
          <w:sz w:val="24"/>
          <w:szCs w:val="24"/>
        </w:rPr>
        <w:t>аким образом, повысился профессиональный уровень педагогов, улучш</w:t>
      </w:r>
      <w:r w:rsidRPr="0094521E">
        <w:rPr>
          <w:rFonts w:ascii="Times New Roman" w:hAnsi="Times New Roman"/>
          <w:sz w:val="24"/>
          <w:szCs w:val="24"/>
        </w:rPr>
        <w:t>и</w:t>
      </w:r>
      <w:r w:rsidRPr="0094521E">
        <w:rPr>
          <w:rFonts w:ascii="Times New Roman" w:hAnsi="Times New Roman"/>
          <w:sz w:val="24"/>
          <w:szCs w:val="24"/>
        </w:rPr>
        <w:t>лось качество педагогической деятельности. Педагоги в течение года осуществляли ли</w:t>
      </w:r>
      <w:r w:rsidRPr="0094521E">
        <w:rPr>
          <w:rFonts w:ascii="Times New Roman" w:hAnsi="Times New Roman"/>
          <w:sz w:val="24"/>
          <w:szCs w:val="24"/>
        </w:rPr>
        <w:t>ч</w:t>
      </w:r>
      <w:r w:rsidRPr="0094521E">
        <w:rPr>
          <w:rFonts w:ascii="Times New Roman" w:hAnsi="Times New Roman"/>
          <w:sz w:val="24"/>
          <w:szCs w:val="24"/>
        </w:rPr>
        <w:t>ностно-ориентированный подход к детям, грамотно вели работу с родителями воспита</w:t>
      </w:r>
      <w:r w:rsidRPr="0094521E">
        <w:rPr>
          <w:rFonts w:ascii="Times New Roman" w:hAnsi="Times New Roman"/>
          <w:sz w:val="24"/>
          <w:szCs w:val="24"/>
        </w:rPr>
        <w:t>н</w:t>
      </w:r>
      <w:r w:rsidRPr="0094521E">
        <w:rPr>
          <w:rFonts w:ascii="Times New Roman" w:hAnsi="Times New Roman"/>
          <w:sz w:val="24"/>
          <w:szCs w:val="24"/>
        </w:rPr>
        <w:t>ников, объясняя современные психолого-педагогические позиции; давали мастер-классы,</w:t>
      </w:r>
      <w:r w:rsidR="003C4542">
        <w:rPr>
          <w:rFonts w:ascii="Times New Roman" w:hAnsi="Times New Roman"/>
          <w:sz w:val="24"/>
          <w:szCs w:val="24"/>
        </w:rPr>
        <w:t xml:space="preserve"> открытые показы,</w:t>
      </w:r>
      <w:r w:rsidRPr="0094521E">
        <w:rPr>
          <w:rFonts w:ascii="Times New Roman" w:hAnsi="Times New Roman"/>
          <w:sz w:val="24"/>
          <w:szCs w:val="24"/>
        </w:rPr>
        <w:t xml:space="preserve"> делясь опытом работы с коллегами.</w:t>
      </w:r>
    </w:p>
    <w:p w:rsidR="003D7D00" w:rsidRPr="0094521E" w:rsidRDefault="003D7D00" w:rsidP="00F61131">
      <w:pPr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D5EE4" w:rsidRPr="00FA191F" w:rsidRDefault="004D5EE4" w:rsidP="00F61131">
      <w:pPr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A191F">
        <w:rPr>
          <w:rFonts w:ascii="Times New Roman" w:hAnsi="Times New Roman"/>
          <w:b/>
          <w:bCs/>
          <w:sz w:val="24"/>
          <w:szCs w:val="24"/>
          <w:lang w:eastAsia="en-US"/>
        </w:rPr>
        <w:t>Раздел 5. Условия обеспечения образовательной деятельности</w:t>
      </w:r>
    </w:p>
    <w:p w:rsidR="004D5EE4" w:rsidRPr="00FA191F" w:rsidRDefault="004D5EE4" w:rsidP="00F61131">
      <w:pPr>
        <w:spacing w:after="0"/>
        <w:ind w:firstLine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85C5C" w:rsidRPr="00F61131" w:rsidRDefault="0094521E" w:rsidP="00F6113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5.1. </w:t>
      </w:r>
      <w:r w:rsidR="00FA191F">
        <w:rPr>
          <w:rFonts w:ascii="Times New Roman" w:hAnsi="Times New Roman"/>
          <w:b/>
          <w:color w:val="000000"/>
          <w:sz w:val="24"/>
          <w:szCs w:val="24"/>
        </w:rPr>
        <w:t>Система управления ДОУ</w:t>
      </w:r>
      <w:r w:rsidR="004D5EE4" w:rsidRPr="00FA191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D5EE4" w:rsidRPr="00FA191F" w:rsidRDefault="00FA191F" w:rsidP="00F61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Управление ДОУ</w:t>
      </w:r>
      <w:r w:rsidR="004D5EE4" w:rsidRPr="00FA191F">
        <w:rPr>
          <w:rFonts w:ascii="Times New Roman" w:hAnsi="Times New Roman"/>
          <w:color w:val="000000"/>
          <w:sz w:val="24"/>
          <w:szCs w:val="24"/>
        </w:rPr>
        <w:t xml:space="preserve"> осуществляется в соответствии с Законом Российской Федерации «Об образовании» и Уставом на принципах демократичности, открытости, приоритета общечеловеческих ценностей, охраны жизни и здоровья, свободного развития личности. Уровневая структура управления позволяет обеспечить стратегическое, тактическое, оп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ративное управление ДОУ</w:t>
      </w:r>
      <w:r w:rsidR="004D5EE4" w:rsidRPr="00FA191F">
        <w:rPr>
          <w:rFonts w:ascii="Times New Roman" w:hAnsi="Times New Roman"/>
          <w:color w:val="000000"/>
          <w:sz w:val="24"/>
          <w:szCs w:val="24"/>
        </w:rPr>
        <w:t>. Управление строится на принципах единоначалия и сам</w:t>
      </w:r>
      <w:r w:rsidR="004D5EE4" w:rsidRPr="00FA191F">
        <w:rPr>
          <w:rFonts w:ascii="Times New Roman" w:hAnsi="Times New Roman"/>
          <w:color w:val="000000"/>
          <w:sz w:val="24"/>
          <w:szCs w:val="24"/>
        </w:rPr>
        <w:t>о</w:t>
      </w:r>
      <w:r w:rsidR="004D5EE4" w:rsidRPr="00FA191F">
        <w:rPr>
          <w:rFonts w:ascii="Times New Roman" w:hAnsi="Times New Roman"/>
          <w:color w:val="000000"/>
          <w:sz w:val="24"/>
          <w:szCs w:val="24"/>
        </w:rPr>
        <w:t xml:space="preserve">управления. </w:t>
      </w:r>
    </w:p>
    <w:p w:rsidR="00701F15" w:rsidRPr="00701F15" w:rsidRDefault="00701F15" w:rsidP="00F61131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  <w:r w:rsidRPr="00701F15">
        <w:rPr>
          <w:rFonts w:ascii="Times New Roman" w:eastAsiaTheme="minorHAnsi" w:hAnsi="Times New Roman"/>
          <w:i/>
          <w:sz w:val="24"/>
          <w:szCs w:val="24"/>
        </w:rPr>
        <w:t>Формами самоуправления</w:t>
      </w:r>
      <w:r w:rsidRPr="00701F15">
        <w:rPr>
          <w:rFonts w:ascii="Times New Roman" w:eastAsiaTheme="minorHAnsi" w:hAnsi="Times New Roman"/>
          <w:i/>
          <w:iCs/>
          <w:sz w:val="24"/>
          <w:szCs w:val="24"/>
        </w:rPr>
        <w:t xml:space="preserve"> детским садом  являются:</w:t>
      </w:r>
    </w:p>
    <w:p w:rsidR="004D5EE4" w:rsidRDefault="004D5EE4" w:rsidP="00F6113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1F15">
        <w:rPr>
          <w:rFonts w:ascii="Times New Roman" w:hAnsi="Times New Roman"/>
          <w:color w:val="000000"/>
          <w:sz w:val="24"/>
          <w:szCs w:val="24"/>
        </w:rPr>
        <w:t xml:space="preserve">Общее собрание работников, в основе работы которого лежит «Положение об Общем собрании работников», принимаются локальные акты в соответствии с компетенций Общего собрания. </w:t>
      </w:r>
    </w:p>
    <w:p w:rsidR="00701F15" w:rsidRDefault="004D5EE4" w:rsidP="00F6113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1F15">
        <w:rPr>
          <w:rFonts w:ascii="Times New Roman" w:hAnsi="Times New Roman"/>
          <w:color w:val="000000"/>
          <w:sz w:val="24"/>
          <w:szCs w:val="24"/>
        </w:rPr>
        <w:t xml:space="preserve">Управление педагогической деятельностью осуществляет Педагогический совет </w:t>
      </w:r>
      <w:r w:rsidR="00FA191F" w:rsidRPr="00701F15">
        <w:rPr>
          <w:rFonts w:ascii="Times New Roman" w:hAnsi="Times New Roman"/>
          <w:color w:val="000000"/>
          <w:sz w:val="24"/>
          <w:szCs w:val="24"/>
        </w:rPr>
        <w:t>ДОУ</w:t>
      </w:r>
      <w:r w:rsidRPr="00701F15">
        <w:rPr>
          <w:rFonts w:ascii="Times New Roman" w:hAnsi="Times New Roman"/>
          <w:color w:val="000000"/>
          <w:sz w:val="24"/>
          <w:szCs w:val="24"/>
        </w:rPr>
        <w:t>, в основе работы которого лежит «Положение о Педагогическом совете».</w:t>
      </w:r>
    </w:p>
    <w:p w:rsidR="004D5EE4" w:rsidRDefault="00701F15" w:rsidP="00F6113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Родительский комитет ДОУ.</w:t>
      </w:r>
    </w:p>
    <w:p w:rsidR="000B763A" w:rsidRPr="00701F15" w:rsidRDefault="000B763A" w:rsidP="00F6113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ДОУ.</w:t>
      </w:r>
    </w:p>
    <w:p w:rsidR="00D8674B" w:rsidRPr="00D8674B" w:rsidRDefault="00D8674B" w:rsidP="00F61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lastRenderedPageBreak/>
        <w:t>В реализа</w:t>
      </w:r>
      <w:r w:rsidR="000B763A">
        <w:rPr>
          <w:rFonts w:ascii="Times New Roman" w:hAnsi="Times New Roman"/>
          <w:color w:val="000000"/>
          <w:sz w:val="24"/>
          <w:szCs w:val="24"/>
        </w:rPr>
        <w:t xml:space="preserve">ции образовательной программы </w:t>
      </w:r>
      <w:r w:rsidRPr="00D8674B">
        <w:rPr>
          <w:rFonts w:ascii="Times New Roman" w:hAnsi="Times New Roman"/>
          <w:color w:val="000000"/>
          <w:sz w:val="24"/>
          <w:szCs w:val="24"/>
        </w:rPr>
        <w:t>ДОУ принимают участие все сотрудн</w:t>
      </w:r>
      <w:r w:rsidRPr="00D8674B">
        <w:rPr>
          <w:rFonts w:ascii="Times New Roman" w:hAnsi="Times New Roman"/>
          <w:color w:val="000000"/>
          <w:sz w:val="24"/>
          <w:szCs w:val="24"/>
        </w:rPr>
        <w:t>и</w:t>
      </w:r>
      <w:r w:rsidRPr="00D8674B">
        <w:rPr>
          <w:rFonts w:ascii="Times New Roman" w:hAnsi="Times New Roman"/>
          <w:color w:val="000000"/>
          <w:sz w:val="24"/>
          <w:szCs w:val="24"/>
        </w:rPr>
        <w:t xml:space="preserve">ки. </w:t>
      </w:r>
    </w:p>
    <w:p w:rsidR="000304D0" w:rsidRDefault="00D8674B" w:rsidP="00F611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8674B">
        <w:rPr>
          <w:rFonts w:ascii="Times New Roman" w:hAnsi="Times New Roman"/>
          <w:i/>
          <w:color w:val="000000"/>
          <w:sz w:val="24"/>
          <w:szCs w:val="24"/>
        </w:rPr>
        <w:t>Функциональные обязанности участников программы:</w:t>
      </w:r>
    </w:p>
    <w:p w:rsidR="00355014" w:rsidRDefault="00D8674B" w:rsidP="00F61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Заведующий -  контролирует работу, регулирует деятельность всего коллектива с</w:t>
      </w:r>
      <w:r w:rsidRPr="00D8674B">
        <w:rPr>
          <w:rFonts w:ascii="Times New Roman" w:hAnsi="Times New Roman"/>
          <w:color w:val="000000"/>
          <w:sz w:val="24"/>
          <w:szCs w:val="24"/>
        </w:rPr>
        <w:t>о</w:t>
      </w:r>
      <w:r w:rsidRPr="00D8674B">
        <w:rPr>
          <w:rFonts w:ascii="Times New Roman" w:hAnsi="Times New Roman"/>
          <w:color w:val="000000"/>
          <w:sz w:val="24"/>
          <w:szCs w:val="24"/>
        </w:rPr>
        <w:t>трудников по выполнению задач, стоящих перед образовательным учреждением.</w:t>
      </w:r>
    </w:p>
    <w:p w:rsidR="00355014" w:rsidRDefault="00D8674B" w:rsidP="00F61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Старший воспитатель занимается вопросами контроля за образовательным и во</w:t>
      </w:r>
      <w:r w:rsidRPr="00D8674B">
        <w:rPr>
          <w:rFonts w:ascii="Times New Roman" w:hAnsi="Times New Roman"/>
          <w:color w:val="000000"/>
          <w:sz w:val="24"/>
          <w:szCs w:val="24"/>
        </w:rPr>
        <w:t>с</w:t>
      </w:r>
      <w:r w:rsidRPr="00D8674B">
        <w:rPr>
          <w:rFonts w:ascii="Times New Roman" w:hAnsi="Times New Roman"/>
          <w:color w:val="000000"/>
          <w:sz w:val="24"/>
          <w:szCs w:val="24"/>
        </w:rPr>
        <w:t>питательным процессом, вопросами методической работы ДОУ, анализирует, регулирует и планирует деятельность педагогического коллектива по выполнению задач образов</w:t>
      </w:r>
      <w:r w:rsidRPr="00D8674B">
        <w:rPr>
          <w:rFonts w:ascii="Times New Roman" w:hAnsi="Times New Roman"/>
          <w:color w:val="000000"/>
          <w:sz w:val="24"/>
          <w:szCs w:val="24"/>
        </w:rPr>
        <w:t>а</w:t>
      </w:r>
      <w:r w:rsidRPr="00D8674B">
        <w:rPr>
          <w:rFonts w:ascii="Times New Roman" w:hAnsi="Times New Roman"/>
          <w:color w:val="000000"/>
          <w:sz w:val="24"/>
          <w:szCs w:val="24"/>
        </w:rPr>
        <w:t xml:space="preserve">тельной программы, отвечает за предметно-методическое обеспечение учебного процесса, ведет документацию в соответствии с функционалом. </w:t>
      </w:r>
    </w:p>
    <w:p w:rsidR="00355014" w:rsidRDefault="00D8674B" w:rsidP="00F61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Зав</w:t>
      </w:r>
      <w:r w:rsidR="00B766D4">
        <w:rPr>
          <w:rFonts w:ascii="Times New Roman" w:hAnsi="Times New Roman"/>
          <w:color w:val="000000"/>
          <w:sz w:val="24"/>
          <w:szCs w:val="24"/>
        </w:rPr>
        <w:t>едующий хозяйством</w:t>
      </w:r>
      <w:r w:rsidRPr="00D8674B">
        <w:rPr>
          <w:rFonts w:ascii="Times New Roman" w:hAnsi="Times New Roman"/>
          <w:color w:val="000000"/>
          <w:sz w:val="24"/>
          <w:szCs w:val="24"/>
        </w:rPr>
        <w:t xml:space="preserve"> отвечает за вопросы материально-технического обеспеч</w:t>
      </w:r>
      <w:r w:rsidRPr="00D8674B">
        <w:rPr>
          <w:rFonts w:ascii="Times New Roman" w:hAnsi="Times New Roman"/>
          <w:color w:val="000000"/>
          <w:sz w:val="24"/>
          <w:szCs w:val="24"/>
        </w:rPr>
        <w:t>е</w:t>
      </w:r>
      <w:r w:rsidRPr="00D8674B">
        <w:rPr>
          <w:rFonts w:ascii="Times New Roman" w:hAnsi="Times New Roman"/>
          <w:color w:val="000000"/>
          <w:sz w:val="24"/>
          <w:szCs w:val="24"/>
        </w:rPr>
        <w:t xml:space="preserve">ния образовательного учреждения. </w:t>
      </w:r>
    </w:p>
    <w:p w:rsidR="00355014" w:rsidRDefault="00D8674B" w:rsidP="00F61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Медицинская сестра курирует физкультурно-оздоровительную работу</w:t>
      </w:r>
      <w:r w:rsidR="000B763A">
        <w:rPr>
          <w:rFonts w:ascii="Times New Roman" w:hAnsi="Times New Roman"/>
          <w:color w:val="000000"/>
          <w:sz w:val="24"/>
          <w:szCs w:val="24"/>
        </w:rPr>
        <w:t>, отвечае</w:t>
      </w:r>
      <w:r w:rsidRPr="00D8674B">
        <w:rPr>
          <w:rFonts w:ascii="Times New Roman" w:hAnsi="Times New Roman"/>
          <w:color w:val="000000"/>
          <w:sz w:val="24"/>
          <w:szCs w:val="24"/>
        </w:rPr>
        <w:t>т за сохранение и укрепление зд</w:t>
      </w:r>
      <w:r w:rsidR="000B763A">
        <w:rPr>
          <w:rFonts w:ascii="Times New Roman" w:hAnsi="Times New Roman"/>
          <w:color w:val="000000"/>
          <w:sz w:val="24"/>
          <w:szCs w:val="24"/>
        </w:rPr>
        <w:t>оровья воспитанников, анализируе</w:t>
      </w:r>
      <w:r w:rsidRPr="00D8674B">
        <w:rPr>
          <w:rFonts w:ascii="Times New Roman" w:hAnsi="Times New Roman"/>
          <w:color w:val="000000"/>
          <w:sz w:val="24"/>
          <w:szCs w:val="24"/>
        </w:rPr>
        <w:t xml:space="preserve">т вопросы заболеваемости. </w:t>
      </w:r>
    </w:p>
    <w:p w:rsidR="000B763A" w:rsidRDefault="000B763A" w:rsidP="00F61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Диетическая сестра отвечает за питание детей ДОУ</w:t>
      </w:r>
      <w:r w:rsidR="00B766D4">
        <w:rPr>
          <w:rFonts w:ascii="Times New Roman" w:hAnsi="Times New Roman"/>
          <w:color w:val="000000"/>
          <w:sz w:val="24"/>
          <w:szCs w:val="24"/>
        </w:rPr>
        <w:t>.</w:t>
      </w:r>
    </w:p>
    <w:p w:rsidR="00355014" w:rsidRDefault="00D8674B" w:rsidP="00F61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Педагогический коллектив ориентирован на реализацию образовательной пр</w:t>
      </w:r>
      <w:r w:rsidRPr="00D8674B">
        <w:rPr>
          <w:rFonts w:ascii="Times New Roman" w:hAnsi="Times New Roman"/>
          <w:color w:val="000000"/>
          <w:sz w:val="24"/>
          <w:szCs w:val="24"/>
        </w:rPr>
        <w:t>о</w:t>
      </w:r>
      <w:r w:rsidRPr="00D8674B">
        <w:rPr>
          <w:rFonts w:ascii="Times New Roman" w:hAnsi="Times New Roman"/>
          <w:color w:val="000000"/>
          <w:sz w:val="24"/>
          <w:szCs w:val="24"/>
        </w:rPr>
        <w:t>граммы, регулярно совершенствует свое педагогическое мастерство.</w:t>
      </w:r>
    </w:p>
    <w:p w:rsidR="00D8674B" w:rsidRPr="00355014" w:rsidRDefault="00D8674B" w:rsidP="00F61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Управление образовательным процессом в ДОУ состоит из нескольких уровней:</w:t>
      </w:r>
    </w:p>
    <w:p w:rsidR="00D8674B" w:rsidRPr="00D8674B" w:rsidRDefault="00D8674B" w:rsidP="00F61131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определение основных задач, их анализ и коррекция осуществляются на педагогич</w:t>
      </w:r>
      <w:r w:rsidRPr="00D8674B">
        <w:rPr>
          <w:rFonts w:ascii="Times New Roman" w:hAnsi="Times New Roman"/>
          <w:color w:val="000000"/>
          <w:sz w:val="24"/>
          <w:szCs w:val="24"/>
        </w:rPr>
        <w:t>е</w:t>
      </w:r>
      <w:r w:rsidRPr="00D8674B">
        <w:rPr>
          <w:rFonts w:ascii="Times New Roman" w:hAnsi="Times New Roman"/>
          <w:color w:val="000000"/>
          <w:sz w:val="24"/>
          <w:szCs w:val="24"/>
        </w:rPr>
        <w:t>ских советах (проходят 5 раз в год);</w:t>
      </w:r>
    </w:p>
    <w:p w:rsidR="00D8674B" w:rsidRPr="00D8674B" w:rsidRDefault="00D8674B" w:rsidP="00F61131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анализ приоритетных направлений и методической работы педагогического колле</w:t>
      </w:r>
      <w:r w:rsidRPr="00D8674B">
        <w:rPr>
          <w:rFonts w:ascii="Times New Roman" w:hAnsi="Times New Roman"/>
          <w:color w:val="000000"/>
          <w:sz w:val="24"/>
          <w:szCs w:val="24"/>
        </w:rPr>
        <w:t>к</w:t>
      </w:r>
      <w:r w:rsidRPr="00D8674B">
        <w:rPr>
          <w:rFonts w:ascii="Times New Roman" w:hAnsi="Times New Roman"/>
          <w:color w:val="000000"/>
          <w:sz w:val="24"/>
          <w:szCs w:val="24"/>
        </w:rPr>
        <w:t>тива проводится на засед</w:t>
      </w:r>
      <w:r w:rsidR="00B250CB">
        <w:rPr>
          <w:rFonts w:ascii="Times New Roman" w:hAnsi="Times New Roman"/>
          <w:color w:val="000000"/>
          <w:sz w:val="24"/>
          <w:szCs w:val="24"/>
        </w:rPr>
        <w:t>аниях педагогического совета</w:t>
      </w:r>
      <w:r w:rsidRPr="00D8674B">
        <w:rPr>
          <w:rFonts w:ascii="Times New Roman" w:hAnsi="Times New Roman"/>
          <w:color w:val="000000"/>
          <w:sz w:val="24"/>
          <w:szCs w:val="24"/>
        </w:rPr>
        <w:t>;</w:t>
      </w:r>
    </w:p>
    <w:p w:rsidR="00D8674B" w:rsidRPr="00D8674B" w:rsidRDefault="00D8674B" w:rsidP="00F61131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обсуждение основных задач осуществляется на общих собраниях сотрудников  ДОУ (проводится 2 раза в год);</w:t>
      </w:r>
    </w:p>
    <w:p w:rsidR="00D8674B" w:rsidRPr="00D8674B" w:rsidRDefault="00D8674B" w:rsidP="00F61131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оперативное управление осуществляется через производственные совещания (пров</w:t>
      </w:r>
      <w:r w:rsidRPr="00D8674B">
        <w:rPr>
          <w:rFonts w:ascii="Times New Roman" w:hAnsi="Times New Roman"/>
          <w:color w:val="000000"/>
          <w:sz w:val="24"/>
          <w:szCs w:val="24"/>
        </w:rPr>
        <w:t>о</w:t>
      </w:r>
      <w:r w:rsidRPr="00D8674B">
        <w:rPr>
          <w:rFonts w:ascii="Times New Roman" w:hAnsi="Times New Roman"/>
          <w:color w:val="000000"/>
          <w:sz w:val="24"/>
          <w:szCs w:val="24"/>
        </w:rPr>
        <w:t>дятся ежемесячно);</w:t>
      </w:r>
    </w:p>
    <w:p w:rsidR="00355014" w:rsidRDefault="00D8674B" w:rsidP="00F61131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координация управленческой деятельности осуществляется также на администрати</w:t>
      </w:r>
      <w:r w:rsidRPr="00D8674B">
        <w:rPr>
          <w:rFonts w:ascii="Times New Roman" w:hAnsi="Times New Roman"/>
          <w:color w:val="000000"/>
          <w:sz w:val="24"/>
          <w:szCs w:val="24"/>
        </w:rPr>
        <w:t>в</w:t>
      </w:r>
      <w:r w:rsidRPr="00D8674B">
        <w:rPr>
          <w:rFonts w:ascii="Times New Roman" w:hAnsi="Times New Roman"/>
          <w:color w:val="000000"/>
          <w:sz w:val="24"/>
          <w:szCs w:val="24"/>
        </w:rPr>
        <w:t>ном  совещании  в состав, которого входят заведующ</w:t>
      </w:r>
      <w:r w:rsidR="00B250CB">
        <w:rPr>
          <w:rFonts w:ascii="Times New Roman" w:hAnsi="Times New Roman"/>
          <w:color w:val="000000"/>
          <w:sz w:val="24"/>
          <w:szCs w:val="24"/>
        </w:rPr>
        <w:t>ий</w:t>
      </w:r>
      <w:r w:rsidRPr="00D8674B">
        <w:rPr>
          <w:rFonts w:ascii="Times New Roman" w:hAnsi="Times New Roman"/>
          <w:color w:val="000000"/>
          <w:sz w:val="24"/>
          <w:szCs w:val="24"/>
        </w:rPr>
        <w:t xml:space="preserve"> ДОУ, старший воспитатель, зав</w:t>
      </w:r>
      <w:r w:rsidR="00B250CB">
        <w:rPr>
          <w:rFonts w:ascii="Times New Roman" w:hAnsi="Times New Roman"/>
          <w:color w:val="000000"/>
          <w:sz w:val="24"/>
          <w:szCs w:val="24"/>
        </w:rPr>
        <w:t>едующий хозяйством</w:t>
      </w:r>
      <w:r w:rsidRPr="00D8674B">
        <w:rPr>
          <w:rFonts w:ascii="Times New Roman" w:hAnsi="Times New Roman"/>
          <w:color w:val="000000"/>
          <w:sz w:val="24"/>
          <w:szCs w:val="24"/>
        </w:rPr>
        <w:t>, мед</w:t>
      </w:r>
      <w:r w:rsidR="00B250CB">
        <w:rPr>
          <w:rFonts w:ascii="Times New Roman" w:hAnsi="Times New Roman"/>
          <w:color w:val="000000"/>
          <w:sz w:val="24"/>
          <w:szCs w:val="24"/>
        </w:rPr>
        <w:t xml:space="preserve">ицинская </w:t>
      </w:r>
      <w:r w:rsidRPr="00D8674B">
        <w:rPr>
          <w:rFonts w:ascii="Times New Roman" w:hAnsi="Times New Roman"/>
          <w:color w:val="000000"/>
          <w:sz w:val="24"/>
          <w:szCs w:val="24"/>
        </w:rPr>
        <w:t>сестра.</w:t>
      </w:r>
    </w:p>
    <w:p w:rsidR="00355014" w:rsidRDefault="00D8674B" w:rsidP="00F61131">
      <w:pPr>
        <w:autoSpaceDE w:val="0"/>
        <w:autoSpaceDN w:val="0"/>
        <w:adjustRightInd w:val="0"/>
        <w:spacing w:after="0"/>
        <w:ind w:left="1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014">
        <w:rPr>
          <w:rFonts w:ascii="Times New Roman" w:hAnsi="Times New Roman"/>
          <w:color w:val="000000"/>
          <w:sz w:val="24"/>
          <w:szCs w:val="24"/>
        </w:rPr>
        <w:t>Общее руководство процессом  реализации образовательной     программы осущ</w:t>
      </w:r>
      <w:r w:rsidRPr="00355014">
        <w:rPr>
          <w:rFonts w:ascii="Times New Roman" w:hAnsi="Times New Roman"/>
          <w:color w:val="000000"/>
          <w:sz w:val="24"/>
          <w:szCs w:val="24"/>
        </w:rPr>
        <w:t>е</w:t>
      </w:r>
      <w:r w:rsidRPr="00355014">
        <w:rPr>
          <w:rFonts w:ascii="Times New Roman" w:hAnsi="Times New Roman"/>
          <w:color w:val="000000"/>
          <w:sz w:val="24"/>
          <w:szCs w:val="24"/>
        </w:rPr>
        <w:t>ствляет заведующ</w:t>
      </w:r>
      <w:r w:rsidR="00B250CB">
        <w:rPr>
          <w:rFonts w:ascii="Times New Roman" w:hAnsi="Times New Roman"/>
          <w:color w:val="000000"/>
          <w:sz w:val="24"/>
          <w:szCs w:val="24"/>
        </w:rPr>
        <w:t>ий</w:t>
      </w:r>
      <w:r w:rsidRPr="00355014">
        <w:rPr>
          <w:rFonts w:ascii="Times New Roman" w:hAnsi="Times New Roman"/>
          <w:color w:val="000000"/>
          <w:sz w:val="24"/>
          <w:szCs w:val="24"/>
        </w:rPr>
        <w:t>. При этом на основе информационно-аналитической деятельности и программно-целевого управления обеспечивается гибкость, рефлексивный характер си</w:t>
      </w:r>
      <w:r w:rsidRPr="00355014">
        <w:rPr>
          <w:rFonts w:ascii="Times New Roman" w:hAnsi="Times New Roman"/>
          <w:color w:val="000000"/>
          <w:sz w:val="24"/>
          <w:szCs w:val="24"/>
        </w:rPr>
        <w:t>с</w:t>
      </w:r>
      <w:r w:rsidRPr="00355014">
        <w:rPr>
          <w:rFonts w:ascii="Times New Roman" w:hAnsi="Times New Roman"/>
          <w:color w:val="000000"/>
          <w:sz w:val="24"/>
          <w:szCs w:val="24"/>
        </w:rPr>
        <w:t>темы управления. Система управления учитывает возможные умения, возможные пр</w:t>
      </w:r>
      <w:r w:rsidRPr="00355014">
        <w:rPr>
          <w:rFonts w:ascii="Times New Roman" w:hAnsi="Times New Roman"/>
          <w:color w:val="000000"/>
          <w:sz w:val="24"/>
          <w:szCs w:val="24"/>
        </w:rPr>
        <w:t>о</w:t>
      </w:r>
      <w:r w:rsidRPr="00355014">
        <w:rPr>
          <w:rFonts w:ascii="Times New Roman" w:hAnsi="Times New Roman"/>
          <w:color w:val="000000"/>
          <w:sz w:val="24"/>
          <w:szCs w:val="24"/>
        </w:rPr>
        <w:t>блемы и претерпевает изменения. Таким образом, обеспечивается самоуправляемое ра</w:t>
      </w:r>
      <w:r w:rsidRPr="00355014">
        <w:rPr>
          <w:rFonts w:ascii="Times New Roman" w:hAnsi="Times New Roman"/>
          <w:color w:val="000000"/>
          <w:sz w:val="24"/>
          <w:szCs w:val="24"/>
        </w:rPr>
        <w:t>з</w:t>
      </w:r>
      <w:r w:rsidRPr="00355014">
        <w:rPr>
          <w:rFonts w:ascii="Times New Roman" w:hAnsi="Times New Roman"/>
          <w:color w:val="000000"/>
          <w:sz w:val="24"/>
          <w:szCs w:val="24"/>
        </w:rPr>
        <w:t>витие.</w:t>
      </w:r>
    </w:p>
    <w:p w:rsidR="004D5EE4" w:rsidRPr="00D8674B" w:rsidRDefault="00D8674B" w:rsidP="00F61131">
      <w:pPr>
        <w:autoSpaceDE w:val="0"/>
        <w:autoSpaceDN w:val="0"/>
        <w:adjustRightInd w:val="0"/>
        <w:spacing w:after="0"/>
        <w:ind w:left="1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74B">
        <w:rPr>
          <w:rFonts w:ascii="Times New Roman" w:hAnsi="Times New Roman"/>
          <w:color w:val="000000"/>
          <w:sz w:val="24"/>
          <w:szCs w:val="24"/>
        </w:rPr>
        <w:t>Контроль за исполнением программы и результатами образовательного процесса осуществляется на основе разработанной системы педагогического мониторинга  метод</w:t>
      </w:r>
      <w:r w:rsidRPr="00D8674B">
        <w:rPr>
          <w:rFonts w:ascii="Times New Roman" w:hAnsi="Times New Roman"/>
          <w:color w:val="000000"/>
          <w:sz w:val="24"/>
          <w:szCs w:val="24"/>
        </w:rPr>
        <w:t>а</w:t>
      </w:r>
      <w:r w:rsidRPr="00D8674B">
        <w:rPr>
          <w:rFonts w:ascii="Times New Roman" w:hAnsi="Times New Roman"/>
          <w:color w:val="000000"/>
          <w:sz w:val="24"/>
          <w:szCs w:val="24"/>
        </w:rPr>
        <w:t>ми диагностики, комплексно определяющими физическое состояние и развитие личности ребенка.</w:t>
      </w:r>
    </w:p>
    <w:p w:rsidR="004D5EE4" w:rsidRPr="004D5EE4" w:rsidRDefault="004D5EE4" w:rsidP="00F61131">
      <w:pPr>
        <w:spacing w:after="0"/>
        <w:ind w:firstLine="708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D5EE4" w:rsidRPr="003D7D00" w:rsidRDefault="004D5EE4" w:rsidP="00F61131">
      <w:pPr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A191F">
        <w:rPr>
          <w:rFonts w:ascii="Times New Roman" w:hAnsi="Times New Roman"/>
          <w:b/>
          <w:bCs/>
          <w:sz w:val="24"/>
          <w:szCs w:val="24"/>
          <w:lang w:eastAsia="en-US"/>
        </w:rPr>
        <w:t>5.</w:t>
      </w:r>
      <w:r w:rsidR="008B6083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FA191F">
        <w:rPr>
          <w:rFonts w:ascii="Times New Roman" w:hAnsi="Times New Roman"/>
          <w:b/>
          <w:bCs/>
          <w:sz w:val="24"/>
          <w:szCs w:val="24"/>
          <w:lang w:eastAsia="en-US"/>
        </w:rPr>
        <w:t>.Материал</w:t>
      </w:r>
      <w:r w:rsidR="00FA191F" w:rsidRPr="00FA191F">
        <w:rPr>
          <w:rFonts w:ascii="Times New Roman" w:hAnsi="Times New Roman"/>
          <w:b/>
          <w:bCs/>
          <w:sz w:val="24"/>
          <w:szCs w:val="24"/>
          <w:lang w:eastAsia="en-US"/>
        </w:rPr>
        <w:t>ьно-техническая база  ДОУ</w:t>
      </w:r>
      <w:r w:rsidRPr="00FA191F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:rsidR="00AF5428" w:rsidRDefault="00AF5428" w:rsidP="00F61131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Материально-технические условия реализации программы соответствуют санита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но-эпидемиологическим правилам и нормативам, правилам пожарной безопасности.</w:t>
      </w:r>
    </w:p>
    <w:p w:rsidR="004D5EE4" w:rsidRPr="00FA191F" w:rsidRDefault="00FA191F" w:rsidP="00F61131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191F">
        <w:rPr>
          <w:rFonts w:ascii="Times New Roman" w:hAnsi="Times New Roman"/>
          <w:color w:val="000000"/>
          <w:sz w:val="24"/>
          <w:szCs w:val="24"/>
        </w:rPr>
        <w:lastRenderedPageBreak/>
        <w:t>ДОУ</w:t>
      </w:r>
      <w:r w:rsidR="004D5EE4" w:rsidRPr="00FA191F">
        <w:rPr>
          <w:rFonts w:ascii="Times New Roman" w:hAnsi="Times New Roman"/>
          <w:color w:val="000000"/>
          <w:sz w:val="24"/>
          <w:szCs w:val="24"/>
        </w:rPr>
        <w:t xml:space="preserve"> расположено вдали от оживленных транспортных магистралей. Общая пл</w:t>
      </w:r>
      <w:r w:rsidR="004D5EE4" w:rsidRPr="00FA191F">
        <w:rPr>
          <w:rFonts w:ascii="Times New Roman" w:hAnsi="Times New Roman"/>
          <w:color w:val="000000"/>
          <w:sz w:val="24"/>
          <w:szCs w:val="24"/>
        </w:rPr>
        <w:t>о</w:t>
      </w:r>
      <w:r w:rsidR="004D5EE4" w:rsidRPr="00FA191F">
        <w:rPr>
          <w:rFonts w:ascii="Times New Roman" w:hAnsi="Times New Roman"/>
          <w:color w:val="000000"/>
          <w:sz w:val="24"/>
          <w:szCs w:val="24"/>
        </w:rPr>
        <w:t>щадь</w:t>
      </w:r>
      <w:r w:rsidR="003A2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083" w:rsidRPr="00425006">
        <w:rPr>
          <w:rFonts w:ascii="Times New Roman" w:hAnsi="Times New Roman"/>
          <w:color w:val="000000"/>
          <w:sz w:val="24"/>
          <w:szCs w:val="24"/>
        </w:rPr>
        <w:t>906</w:t>
      </w:r>
      <w:r w:rsidR="003A2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5006">
        <w:rPr>
          <w:rFonts w:ascii="Times New Roman" w:hAnsi="Times New Roman"/>
          <w:color w:val="000000"/>
          <w:sz w:val="24"/>
          <w:szCs w:val="24"/>
        </w:rPr>
        <w:t>кв.м.</w:t>
      </w:r>
      <w:r w:rsidR="008B6083" w:rsidRPr="00425006">
        <w:rPr>
          <w:rFonts w:ascii="Times New Roman" w:hAnsi="Times New Roman"/>
          <w:color w:val="000000"/>
          <w:sz w:val="24"/>
          <w:szCs w:val="24"/>
        </w:rPr>
        <w:t>, полезная площадь 798 кв.м.</w:t>
      </w:r>
      <w:r w:rsidR="003A2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91F">
        <w:rPr>
          <w:rFonts w:ascii="Times New Roman" w:hAnsi="Times New Roman"/>
          <w:color w:val="000000"/>
          <w:sz w:val="24"/>
          <w:szCs w:val="24"/>
        </w:rPr>
        <w:t>Количество мест по проекту 140</w:t>
      </w:r>
      <w:r w:rsidR="004D5EE4" w:rsidRPr="00FA191F">
        <w:rPr>
          <w:rFonts w:ascii="Times New Roman" w:hAnsi="Times New Roman"/>
          <w:color w:val="000000"/>
          <w:sz w:val="24"/>
          <w:szCs w:val="24"/>
        </w:rPr>
        <w:t>. Общая пл</w:t>
      </w:r>
      <w:r w:rsidR="004D5EE4" w:rsidRPr="00FA191F">
        <w:rPr>
          <w:rFonts w:ascii="Times New Roman" w:hAnsi="Times New Roman"/>
          <w:color w:val="000000"/>
          <w:sz w:val="24"/>
          <w:szCs w:val="24"/>
        </w:rPr>
        <w:t>о</w:t>
      </w:r>
      <w:r w:rsidR="004D5EE4" w:rsidRPr="00FA191F">
        <w:rPr>
          <w:rFonts w:ascii="Times New Roman" w:hAnsi="Times New Roman"/>
          <w:color w:val="000000"/>
          <w:sz w:val="24"/>
          <w:szCs w:val="24"/>
        </w:rPr>
        <w:t>щадь земельного участка составляет</w:t>
      </w:r>
      <w:r w:rsidR="003A2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5006">
        <w:rPr>
          <w:rFonts w:ascii="Times New Roman" w:hAnsi="Times New Roman"/>
          <w:color w:val="000000"/>
          <w:sz w:val="24"/>
          <w:szCs w:val="24"/>
        </w:rPr>
        <w:t>4</w:t>
      </w:r>
      <w:r w:rsidR="003A21F7">
        <w:rPr>
          <w:rFonts w:ascii="Times New Roman" w:hAnsi="Times New Roman"/>
          <w:color w:val="000000"/>
          <w:sz w:val="24"/>
          <w:szCs w:val="24"/>
        </w:rPr>
        <w:t> </w:t>
      </w:r>
      <w:r w:rsidRPr="00425006">
        <w:rPr>
          <w:rFonts w:ascii="Times New Roman" w:hAnsi="Times New Roman"/>
          <w:color w:val="000000"/>
          <w:sz w:val="24"/>
          <w:szCs w:val="24"/>
        </w:rPr>
        <w:t>500</w:t>
      </w:r>
      <w:r w:rsidR="003A2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EE4" w:rsidRPr="00425006">
        <w:rPr>
          <w:rFonts w:ascii="Times New Roman" w:hAnsi="Times New Roman"/>
          <w:color w:val="000000"/>
          <w:sz w:val="24"/>
          <w:szCs w:val="24"/>
        </w:rPr>
        <w:t>кв.м.</w:t>
      </w:r>
    </w:p>
    <w:p w:rsidR="004D5EE4" w:rsidRPr="00FA191F" w:rsidRDefault="004D5EE4" w:rsidP="00F61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191F">
        <w:rPr>
          <w:rFonts w:ascii="Times New Roman" w:hAnsi="Times New Roman"/>
          <w:color w:val="000000"/>
          <w:sz w:val="24"/>
          <w:szCs w:val="24"/>
        </w:rPr>
        <w:t xml:space="preserve">Территория </w:t>
      </w:r>
      <w:r w:rsidR="000B763A">
        <w:rPr>
          <w:rFonts w:ascii="Times New Roman" w:hAnsi="Times New Roman"/>
          <w:color w:val="000000"/>
          <w:sz w:val="24"/>
          <w:szCs w:val="24"/>
        </w:rPr>
        <w:t>ДОУ</w:t>
      </w:r>
      <w:r w:rsidRPr="00FA191F">
        <w:rPr>
          <w:rFonts w:ascii="Times New Roman" w:hAnsi="Times New Roman"/>
          <w:color w:val="000000"/>
          <w:sz w:val="24"/>
          <w:szCs w:val="24"/>
        </w:rPr>
        <w:t xml:space="preserve"> ограждена забором и озеленена, оборудована наружным освещ</w:t>
      </w:r>
      <w:r w:rsidRPr="00FA191F">
        <w:rPr>
          <w:rFonts w:ascii="Times New Roman" w:hAnsi="Times New Roman"/>
          <w:color w:val="000000"/>
          <w:sz w:val="24"/>
          <w:szCs w:val="24"/>
        </w:rPr>
        <w:t>е</w:t>
      </w:r>
      <w:r w:rsidRPr="00FA191F">
        <w:rPr>
          <w:rFonts w:ascii="Times New Roman" w:hAnsi="Times New Roman"/>
          <w:color w:val="000000"/>
          <w:sz w:val="24"/>
          <w:szCs w:val="24"/>
        </w:rPr>
        <w:t>нием</w:t>
      </w:r>
      <w:r w:rsidR="00B37262">
        <w:rPr>
          <w:rFonts w:ascii="Times New Roman" w:hAnsi="Times New Roman"/>
          <w:color w:val="000000"/>
          <w:sz w:val="24"/>
          <w:szCs w:val="24"/>
        </w:rPr>
        <w:t>, видеонаблюдением</w:t>
      </w:r>
      <w:r w:rsidRPr="00FA191F">
        <w:rPr>
          <w:rFonts w:ascii="Times New Roman" w:hAnsi="Times New Roman"/>
          <w:color w:val="000000"/>
          <w:sz w:val="24"/>
          <w:szCs w:val="24"/>
        </w:rPr>
        <w:t xml:space="preserve">. Земельный участок делится на </w:t>
      </w:r>
      <w:r w:rsidR="000B763A">
        <w:rPr>
          <w:rFonts w:ascii="Times New Roman" w:hAnsi="Times New Roman"/>
          <w:color w:val="000000"/>
          <w:sz w:val="24"/>
          <w:szCs w:val="24"/>
        </w:rPr>
        <w:t>хозяйственную зону</w:t>
      </w:r>
      <w:r w:rsidR="0029239F">
        <w:rPr>
          <w:rFonts w:ascii="Times New Roman" w:hAnsi="Times New Roman"/>
          <w:color w:val="000000"/>
          <w:sz w:val="24"/>
          <w:szCs w:val="24"/>
        </w:rPr>
        <w:t>,</w:t>
      </w:r>
      <w:r w:rsidR="000B763A">
        <w:rPr>
          <w:rFonts w:ascii="Times New Roman" w:hAnsi="Times New Roman"/>
          <w:color w:val="000000"/>
          <w:sz w:val="24"/>
          <w:szCs w:val="24"/>
        </w:rPr>
        <w:t xml:space="preserve"> зону</w:t>
      </w:r>
      <w:r w:rsidR="003A2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91F">
        <w:rPr>
          <w:rFonts w:ascii="Times New Roman" w:hAnsi="Times New Roman"/>
          <w:color w:val="000000"/>
          <w:sz w:val="24"/>
          <w:szCs w:val="24"/>
        </w:rPr>
        <w:t>з</w:t>
      </w:r>
      <w:r w:rsidRPr="00FA191F">
        <w:rPr>
          <w:rFonts w:ascii="Times New Roman" w:hAnsi="Times New Roman"/>
          <w:color w:val="000000"/>
          <w:sz w:val="24"/>
          <w:szCs w:val="24"/>
        </w:rPr>
        <w:t>а</w:t>
      </w:r>
      <w:r w:rsidRPr="00FA191F">
        <w:rPr>
          <w:rFonts w:ascii="Times New Roman" w:hAnsi="Times New Roman"/>
          <w:color w:val="000000"/>
          <w:sz w:val="24"/>
          <w:szCs w:val="24"/>
        </w:rPr>
        <w:t xml:space="preserve">стройки и зону игровой деятельности. </w:t>
      </w:r>
      <w:r w:rsidR="00C13E29">
        <w:rPr>
          <w:rFonts w:ascii="Times New Roman" w:hAnsi="Times New Roman"/>
          <w:color w:val="000000"/>
          <w:sz w:val="24"/>
          <w:szCs w:val="24"/>
        </w:rPr>
        <w:t xml:space="preserve">Зона застройки включает в себя здание, которое размещено в центре участка. </w:t>
      </w:r>
      <w:r w:rsidRPr="00FA191F">
        <w:rPr>
          <w:rFonts w:ascii="Times New Roman" w:hAnsi="Times New Roman"/>
          <w:color w:val="000000"/>
          <w:sz w:val="24"/>
          <w:szCs w:val="24"/>
        </w:rPr>
        <w:t xml:space="preserve">Зона </w:t>
      </w:r>
      <w:r w:rsidR="00866817" w:rsidRPr="00FA191F">
        <w:rPr>
          <w:rFonts w:ascii="Times New Roman" w:hAnsi="Times New Roman"/>
          <w:color w:val="000000"/>
          <w:sz w:val="24"/>
          <w:szCs w:val="24"/>
        </w:rPr>
        <w:t>игровой деятельности включает 6</w:t>
      </w:r>
      <w:r w:rsidRPr="00FA191F">
        <w:rPr>
          <w:rFonts w:ascii="Times New Roman" w:hAnsi="Times New Roman"/>
          <w:color w:val="000000"/>
          <w:sz w:val="24"/>
          <w:szCs w:val="24"/>
        </w:rPr>
        <w:t xml:space="preserve"> прогулочных учас</w:t>
      </w:r>
      <w:r w:rsidRPr="00FA191F">
        <w:rPr>
          <w:rFonts w:ascii="Times New Roman" w:hAnsi="Times New Roman"/>
          <w:color w:val="000000"/>
          <w:sz w:val="24"/>
          <w:szCs w:val="24"/>
        </w:rPr>
        <w:t>т</w:t>
      </w:r>
      <w:r w:rsidRPr="00FA191F">
        <w:rPr>
          <w:rFonts w:ascii="Times New Roman" w:hAnsi="Times New Roman"/>
          <w:color w:val="000000"/>
          <w:sz w:val="24"/>
          <w:szCs w:val="24"/>
        </w:rPr>
        <w:t>ков, одну оборудованную спортивную площадку. Игровые площадки имеют теневые н</w:t>
      </w:r>
      <w:r w:rsidRPr="00FA191F">
        <w:rPr>
          <w:rFonts w:ascii="Times New Roman" w:hAnsi="Times New Roman"/>
          <w:color w:val="000000"/>
          <w:sz w:val="24"/>
          <w:szCs w:val="24"/>
        </w:rPr>
        <w:t>а</w:t>
      </w:r>
      <w:r w:rsidRPr="00FA191F">
        <w:rPr>
          <w:rFonts w:ascii="Times New Roman" w:hAnsi="Times New Roman"/>
          <w:color w:val="000000"/>
          <w:sz w:val="24"/>
          <w:szCs w:val="24"/>
        </w:rPr>
        <w:t xml:space="preserve">весы, песочницы, малые архитектурные формы. </w:t>
      </w:r>
    </w:p>
    <w:p w:rsidR="004D5EE4" w:rsidRPr="00FA191F" w:rsidRDefault="004D5EE4" w:rsidP="00F61131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191F">
        <w:rPr>
          <w:rFonts w:ascii="Times New Roman" w:hAnsi="Times New Roman"/>
          <w:color w:val="000000"/>
          <w:sz w:val="24"/>
          <w:szCs w:val="24"/>
        </w:rPr>
        <w:t xml:space="preserve">Вблизи </w:t>
      </w:r>
      <w:r w:rsidR="000B763A">
        <w:rPr>
          <w:rFonts w:ascii="Times New Roman" w:hAnsi="Times New Roman"/>
          <w:color w:val="000000"/>
          <w:sz w:val="24"/>
          <w:szCs w:val="24"/>
        </w:rPr>
        <w:t>ДОУ</w:t>
      </w:r>
      <w:r w:rsidRPr="00FA191F">
        <w:rPr>
          <w:rFonts w:ascii="Times New Roman" w:hAnsi="Times New Roman"/>
          <w:color w:val="000000"/>
          <w:sz w:val="24"/>
          <w:szCs w:val="24"/>
        </w:rPr>
        <w:t xml:space="preserve"> расположены:</w:t>
      </w:r>
    </w:p>
    <w:p w:rsidR="004D5EE4" w:rsidRPr="00FA191F" w:rsidRDefault="00FA191F" w:rsidP="00F61131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191F">
        <w:rPr>
          <w:rFonts w:ascii="Times New Roman" w:hAnsi="Times New Roman"/>
          <w:color w:val="000000"/>
          <w:sz w:val="24"/>
          <w:szCs w:val="24"/>
        </w:rPr>
        <w:t>- МБОУ СОШ № 3 пос. Эльбан</w:t>
      </w:r>
      <w:r w:rsidR="004D5EE4" w:rsidRPr="00FA191F">
        <w:rPr>
          <w:rFonts w:ascii="Times New Roman" w:hAnsi="Times New Roman"/>
          <w:color w:val="000000"/>
          <w:sz w:val="24"/>
          <w:szCs w:val="24"/>
        </w:rPr>
        <w:t>;</w:t>
      </w:r>
    </w:p>
    <w:p w:rsidR="004D5EE4" w:rsidRPr="00FA191F" w:rsidRDefault="004D5EE4" w:rsidP="00F61131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191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A191F" w:rsidRPr="00FA191F">
        <w:rPr>
          <w:rFonts w:ascii="Times New Roman" w:hAnsi="Times New Roman"/>
          <w:color w:val="000000"/>
          <w:sz w:val="24"/>
          <w:szCs w:val="24"/>
        </w:rPr>
        <w:t>ЦСК «Родник»</w:t>
      </w:r>
      <w:r w:rsidRPr="00FA191F">
        <w:rPr>
          <w:rFonts w:ascii="Times New Roman" w:hAnsi="Times New Roman"/>
          <w:color w:val="000000"/>
          <w:sz w:val="24"/>
          <w:szCs w:val="24"/>
        </w:rPr>
        <w:t>;</w:t>
      </w:r>
    </w:p>
    <w:p w:rsidR="004D5EE4" w:rsidRPr="00FA191F" w:rsidRDefault="004D5EE4" w:rsidP="00F61131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191F">
        <w:rPr>
          <w:rFonts w:ascii="Times New Roman" w:hAnsi="Times New Roman"/>
          <w:color w:val="000000"/>
          <w:sz w:val="24"/>
          <w:szCs w:val="24"/>
        </w:rPr>
        <w:t>-</w:t>
      </w:r>
      <w:r w:rsidR="00FA191F" w:rsidRPr="00FA191F">
        <w:rPr>
          <w:rFonts w:ascii="Times New Roman" w:hAnsi="Times New Roman"/>
          <w:color w:val="000000"/>
          <w:sz w:val="24"/>
          <w:szCs w:val="24"/>
        </w:rPr>
        <w:t xml:space="preserve"> библиотека-филиал № 4 МБУК «Библиотечная сеть» Эльбанского городского п</w:t>
      </w:r>
      <w:r w:rsidR="00FA191F" w:rsidRPr="00FA191F">
        <w:rPr>
          <w:rFonts w:ascii="Times New Roman" w:hAnsi="Times New Roman"/>
          <w:color w:val="000000"/>
          <w:sz w:val="24"/>
          <w:szCs w:val="24"/>
        </w:rPr>
        <w:t>о</w:t>
      </w:r>
      <w:r w:rsidR="00FA191F" w:rsidRPr="00FA191F">
        <w:rPr>
          <w:rFonts w:ascii="Times New Roman" w:hAnsi="Times New Roman"/>
          <w:color w:val="000000"/>
          <w:sz w:val="24"/>
          <w:szCs w:val="24"/>
        </w:rPr>
        <w:t>селения</w:t>
      </w:r>
      <w:r w:rsidRPr="00FA191F">
        <w:rPr>
          <w:rFonts w:ascii="Times New Roman" w:hAnsi="Times New Roman"/>
          <w:color w:val="000000"/>
          <w:sz w:val="24"/>
          <w:szCs w:val="24"/>
        </w:rPr>
        <w:t>;</w:t>
      </w:r>
    </w:p>
    <w:p w:rsidR="004D5EE4" w:rsidRDefault="004D5EE4" w:rsidP="00F6113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191F">
        <w:rPr>
          <w:rFonts w:ascii="Times New Roman" w:hAnsi="Times New Roman"/>
          <w:iCs/>
          <w:sz w:val="24"/>
          <w:szCs w:val="24"/>
          <w:lang w:eastAsia="en-US"/>
        </w:rPr>
        <w:t xml:space="preserve">Здание </w:t>
      </w:r>
      <w:r w:rsidR="000B763A">
        <w:rPr>
          <w:rFonts w:ascii="Times New Roman" w:hAnsi="Times New Roman"/>
          <w:iCs/>
          <w:sz w:val="24"/>
          <w:szCs w:val="24"/>
          <w:lang w:eastAsia="en-US"/>
        </w:rPr>
        <w:t xml:space="preserve">ДОУ </w:t>
      </w:r>
      <w:r w:rsidR="00FA191F">
        <w:rPr>
          <w:rFonts w:ascii="Times New Roman" w:hAnsi="Times New Roman"/>
          <w:sz w:val="24"/>
          <w:szCs w:val="24"/>
          <w:lang w:eastAsia="en-US"/>
        </w:rPr>
        <w:t>кирпичное</w:t>
      </w:r>
      <w:r w:rsidR="00557A93">
        <w:rPr>
          <w:rFonts w:ascii="Times New Roman" w:hAnsi="Times New Roman"/>
          <w:sz w:val="24"/>
          <w:szCs w:val="24"/>
          <w:lang w:eastAsia="en-US"/>
        </w:rPr>
        <w:t>, 1973 года постройки. В здании 2</w:t>
      </w:r>
      <w:r w:rsidRPr="00FA191F">
        <w:rPr>
          <w:rFonts w:ascii="Times New Roman" w:hAnsi="Times New Roman"/>
          <w:sz w:val="24"/>
          <w:szCs w:val="24"/>
          <w:lang w:eastAsia="en-US"/>
        </w:rPr>
        <w:t xml:space="preserve"> этажа, имеется централ</w:t>
      </w:r>
      <w:r w:rsidRPr="00FA191F">
        <w:rPr>
          <w:rFonts w:ascii="Times New Roman" w:hAnsi="Times New Roman"/>
          <w:sz w:val="24"/>
          <w:szCs w:val="24"/>
          <w:lang w:eastAsia="en-US"/>
        </w:rPr>
        <w:t>ь</w:t>
      </w:r>
      <w:r w:rsidRPr="00FA191F">
        <w:rPr>
          <w:rFonts w:ascii="Times New Roman" w:hAnsi="Times New Roman"/>
          <w:sz w:val="24"/>
          <w:szCs w:val="24"/>
          <w:lang w:eastAsia="en-US"/>
        </w:rPr>
        <w:t>ное отопление, подведены вода и канализация. Здание отвечает требованиям СанПиН и пожарной безопасности</w:t>
      </w:r>
      <w:r w:rsidRPr="000B763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0B763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57A93" w:rsidRPr="000B763A">
        <w:rPr>
          <w:rFonts w:ascii="Times New Roman" w:hAnsi="Times New Roman"/>
          <w:color w:val="000000"/>
          <w:sz w:val="24"/>
          <w:szCs w:val="24"/>
        </w:rPr>
        <w:t>здании размещено 6</w:t>
      </w:r>
      <w:r w:rsidRPr="000B763A">
        <w:rPr>
          <w:rFonts w:ascii="Times New Roman" w:hAnsi="Times New Roman"/>
          <w:color w:val="000000"/>
          <w:sz w:val="24"/>
          <w:szCs w:val="24"/>
        </w:rPr>
        <w:t xml:space="preserve"> групповых помещений с игровыми к</w:t>
      </w:r>
      <w:r w:rsidR="000B763A">
        <w:rPr>
          <w:rFonts w:ascii="Times New Roman" w:hAnsi="Times New Roman"/>
          <w:color w:val="000000"/>
          <w:sz w:val="24"/>
          <w:szCs w:val="24"/>
        </w:rPr>
        <w:t>омн</w:t>
      </w:r>
      <w:r w:rsidR="000B763A">
        <w:rPr>
          <w:rFonts w:ascii="Times New Roman" w:hAnsi="Times New Roman"/>
          <w:color w:val="000000"/>
          <w:sz w:val="24"/>
          <w:szCs w:val="24"/>
        </w:rPr>
        <w:t>а</w:t>
      </w:r>
      <w:r w:rsidR="000B763A">
        <w:rPr>
          <w:rFonts w:ascii="Times New Roman" w:hAnsi="Times New Roman"/>
          <w:color w:val="000000"/>
          <w:sz w:val="24"/>
          <w:szCs w:val="24"/>
        </w:rPr>
        <w:t>тами, приемными, туалетными. Имеется  музыкальный зал,</w:t>
      </w:r>
      <w:r w:rsidR="009345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763A" w:rsidRPr="000B763A">
        <w:rPr>
          <w:rFonts w:ascii="Times New Roman" w:hAnsi="Times New Roman"/>
          <w:color w:val="000000"/>
          <w:sz w:val="24"/>
          <w:szCs w:val="24"/>
        </w:rPr>
        <w:t xml:space="preserve">кабинет </w:t>
      </w:r>
      <w:r w:rsidR="0029239F" w:rsidRPr="000B763A">
        <w:rPr>
          <w:rFonts w:ascii="Times New Roman" w:hAnsi="Times New Roman"/>
          <w:color w:val="000000"/>
          <w:sz w:val="24"/>
          <w:szCs w:val="24"/>
        </w:rPr>
        <w:t>бухгалтерии</w:t>
      </w:r>
      <w:r w:rsidRPr="000B763A">
        <w:rPr>
          <w:rFonts w:ascii="Times New Roman" w:hAnsi="Times New Roman"/>
          <w:color w:val="000000"/>
          <w:sz w:val="24"/>
          <w:szCs w:val="24"/>
        </w:rPr>
        <w:t>, мед</w:t>
      </w:r>
      <w:r w:rsidRPr="000B763A">
        <w:rPr>
          <w:rFonts w:ascii="Times New Roman" w:hAnsi="Times New Roman"/>
          <w:color w:val="000000"/>
          <w:sz w:val="24"/>
          <w:szCs w:val="24"/>
        </w:rPr>
        <w:t>и</w:t>
      </w:r>
      <w:r w:rsidRPr="000B763A">
        <w:rPr>
          <w:rFonts w:ascii="Times New Roman" w:hAnsi="Times New Roman"/>
          <w:color w:val="000000"/>
          <w:sz w:val="24"/>
          <w:szCs w:val="24"/>
        </w:rPr>
        <w:t>цинский</w:t>
      </w:r>
      <w:r w:rsidR="000B763A" w:rsidRPr="000B763A">
        <w:rPr>
          <w:rFonts w:ascii="Times New Roman" w:hAnsi="Times New Roman"/>
          <w:color w:val="000000"/>
          <w:sz w:val="24"/>
          <w:szCs w:val="24"/>
        </w:rPr>
        <w:t xml:space="preserve"> кабинет</w:t>
      </w:r>
      <w:r w:rsidRPr="000B763A">
        <w:rPr>
          <w:rFonts w:ascii="Times New Roman" w:hAnsi="Times New Roman"/>
          <w:color w:val="000000"/>
          <w:sz w:val="24"/>
          <w:szCs w:val="24"/>
        </w:rPr>
        <w:t>,</w:t>
      </w:r>
      <w:r w:rsidR="002C268D">
        <w:rPr>
          <w:rFonts w:ascii="Times New Roman" w:hAnsi="Times New Roman"/>
          <w:color w:val="000000"/>
          <w:sz w:val="24"/>
          <w:szCs w:val="24"/>
        </w:rPr>
        <w:t xml:space="preserve"> кабинет педагога-психолога</w:t>
      </w:r>
      <w:r w:rsidR="0093455D">
        <w:rPr>
          <w:rFonts w:ascii="Times New Roman" w:hAnsi="Times New Roman"/>
          <w:color w:val="000000"/>
          <w:sz w:val="24"/>
          <w:szCs w:val="24"/>
        </w:rPr>
        <w:t xml:space="preserve"> и учителя-логопеда</w:t>
      </w:r>
      <w:r w:rsidR="002C268D">
        <w:rPr>
          <w:rFonts w:ascii="Times New Roman" w:hAnsi="Times New Roman"/>
          <w:color w:val="000000"/>
          <w:sz w:val="24"/>
          <w:szCs w:val="24"/>
        </w:rPr>
        <w:t>,</w:t>
      </w:r>
      <w:r w:rsidRPr="000B763A">
        <w:rPr>
          <w:rFonts w:ascii="Times New Roman" w:hAnsi="Times New Roman"/>
          <w:color w:val="000000"/>
          <w:sz w:val="24"/>
          <w:szCs w:val="24"/>
        </w:rPr>
        <w:t xml:space="preserve"> ме</w:t>
      </w:r>
      <w:r w:rsidR="0029239F" w:rsidRPr="000B763A">
        <w:rPr>
          <w:rFonts w:ascii="Times New Roman" w:hAnsi="Times New Roman"/>
          <w:color w:val="000000"/>
          <w:sz w:val="24"/>
          <w:szCs w:val="24"/>
        </w:rPr>
        <w:t>тодический</w:t>
      </w:r>
      <w:r w:rsidR="000B763A" w:rsidRPr="000B763A">
        <w:rPr>
          <w:rFonts w:ascii="Times New Roman" w:hAnsi="Times New Roman"/>
          <w:color w:val="000000"/>
          <w:sz w:val="24"/>
          <w:szCs w:val="24"/>
        </w:rPr>
        <w:t xml:space="preserve"> кабинет</w:t>
      </w:r>
      <w:r w:rsidR="0029239F" w:rsidRPr="000B763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763A" w:rsidRPr="000B763A">
        <w:rPr>
          <w:rFonts w:ascii="Times New Roman" w:hAnsi="Times New Roman"/>
          <w:color w:val="000000"/>
          <w:sz w:val="24"/>
          <w:szCs w:val="24"/>
        </w:rPr>
        <w:t xml:space="preserve">кабинет </w:t>
      </w:r>
      <w:r w:rsidR="0029239F" w:rsidRPr="000B763A">
        <w:rPr>
          <w:rFonts w:ascii="Times New Roman" w:hAnsi="Times New Roman"/>
          <w:color w:val="000000"/>
          <w:sz w:val="24"/>
          <w:szCs w:val="24"/>
        </w:rPr>
        <w:t xml:space="preserve">заведующего, </w:t>
      </w:r>
      <w:r w:rsidR="00AF5428" w:rsidRPr="000B763A">
        <w:rPr>
          <w:rFonts w:ascii="Times New Roman" w:hAnsi="Times New Roman"/>
          <w:color w:val="000000"/>
          <w:sz w:val="24"/>
          <w:szCs w:val="24"/>
        </w:rPr>
        <w:t xml:space="preserve"> зав</w:t>
      </w:r>
      <w:r w:rsidR="00B250CB">
        <w:rPr>
          <w:rFonts w:ascii="Times New Roman" w:hAnsi="Times New Roman"/>
          <w:color w:val="000000"/>
          <w:sz w:val="24"/>
          <w:szCs w:val="24"/>
        </w:rPr>
        <w:t xml:space="preserve">едующего </w:t>
      </w:r>
      <w:r w:rsidR="00AF5428" w:rsidRPr="000B763A">
        <w:rPr>
          <w:rFonts w:ascii="Times New Roman" w:hAnsi="Times New Roman"/>
          <w:color w:val="000000"/>
          <w:sz w:val="24"/>
          <w:szCs w:val="24"/>
        </w:rPr>
        <w:t>хоз</w:t>
      </w:r>
      <w:r w:rsidR="00B250CB">
        <w:rPr>
          <w:rFonts w:ascii="Times New Roman" w:hAnsi="Times New Roman"/>
          <w:color w:val="000000"/>
          <w:sz w:val="24"/>
          <w:szCs w:val="24"/>
        </w:rPr>
        <w:t>яйством</w:t>
      </w:r>
      <w:r w:rsidR="00AF5428" w:rsidRPr="000B763A">
        <w:rPr>
          <w:rFonts w:ascii="Times New Roman" w:hAnsi="Times New Roman"/>
          <w:color w:val="000000"/>
          <w:sz w:val="24"/>
          <w:szCs w:val="24"/>
        </w:rPr>
        <w:t>,</w:t>
      </w:r>
      <w:r w:rsidRPr="000B763A">
        <w:rPr>
          <w:rFonts w:ascii="Times New Roman" w:hAnsi="Times New Roman"/>
          <w:color w:val="000000"/>
          <w:sz w:val="24"/>
          <w:szCs w:val="24"/>
        </w:rPr>
        <w:t xml:space="preserve"> прачечная, пищеблок.</w:t>
      </w:r>
    </w:p>
    <w:p w:rsidR="004236B6" w:rsidRPr="004236B6" w:rsidRDefault="002C268D" w:rsidP="00F611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Оснащение предметно-пространственной</w:t>
      </w:r>
      <w:r w:rsidR="004659F7">
        <w:rPr>
          <w:rFonts w:ascii="Times New Roman" w:hAnsi="Times New Roman"/>
          <w:sz w:val="24"/>
          <w:szCs w:val="24"/>
          <w:lang w:eastAsia="en-US"/>
        </w:rPr>
        <w:t xml:space="preserve"> развивающей среды соответствует во</w:t>
      </w:r>
      <w:r w:rsidR="004659F7">
        <w:rPr>
          <w:rFonts w:ascii="Times New Roman" w:hAnsi="Times New Roman"/>
          <w:sz w:val="24"/>
          <w:szCs w:val="24"/>
          <w:lang w:eastAsia="en-US"/>
        </w:rPr>
        <w:t>з</w:t>
      </w:r>
      <w:r w:rsidR="004659F7">
        <w:rPr>
          <w:rFonts w:ascii="Times New Roman" w:hAnsi="Times New Roman"/>
          <w:sz w:val="24"/>
          <w:szCs w:val="24"/>
          <w:lang w:eastAsia="en-US"/>
        </w:rPr>
        <w:t>расту детей и ФГОС ДО. ППРС</w:t>
      </w:r>
      <w:r w:rsidR="004236B6" w:rsidRPr="004236B6">
        <w:rPr>
          <w:rFonts w:ascii="Times New Roman" w:hAnsi="Times New Roman"/>
          <w:sz w:val="24"/>
          <w:szCs w:val="24"/>
          <w:lang w:eastAsia="en-US"/>
        </w:rPr>
        <w:t xml:space="preserve">  включает ряд базовых компонентов, необходимых для реализации образовательной программы дошкольного образования. Наличие специально оборудованных помещений для организации образовательного процесса, профилактич</w:t>
      </w:r>
      <w:r w:rsidR="004236B6" w:rsidRPr="004236B6">
        <w:rPr>
          <w:rFonts w:ascii="Times New Roman" w:hAnsi="Times New Roman"/>
          <w:sz w:val="24"/>
          <w:szCs w:val="24"/>
          <w:lang w:eastAsia="en-US"/>
        </w:rPr>
        <w:t>е</w:t>
      </w:r>
      <w:r w:rsidR="004236B6" w:rsidRPr="004236B6">
        <w:rPr>
          <w:rFonts w:ascii="Times New Roman" w:hAnsi="Times New Roman"/>
          <w:sz w:val="24"/>
          <w:szCs w:val="24"/>
          <w:lang w:eastAsia="en-US"/>
        </w:rPr>
        <w:t>ской деятельности и их использования в течение дня позволяет осуществлять воспит</w:t>
      </w:r>
      <w:r w:rsidR="004236B6" w:rsidRPr="004236B6">
        <w:rPr>
          <w:rFonts w:ascii="Times New Roman" w:hAnsi="Times New Roman"/>
          <w:sz w:val="24"/>
          <w:szCs w:val="24"/>
          <w:lang w:eastAsia="en-US"/>
        </w:rPr>
        <w:t>а</w:t>
      </w:r>
      <w:r w:rsidR="004236B6" w:rsidRPr="004236B6">
        <w:rPr>
          <w:rFonts w:ascii="Times New Roman" w:hAnsi="Times New Roman"/>
          <w:sz w:val="24"/>
          <w:szCs w:val="24"/>
          <w:lang w:eastAsia="en-US"/>
        </w:rPr>
        <w:t>тельно-образовательный процесс в соответствии с задачами и приоритетными направл</w:t>
      </w:r>
      <w:r w:rsidR="004236B6" w:rsidRPr="004236B6">
        <w:rPr>
          <w:rFonts w:ascii="Times New Roman" w:hAnsi="Times New Roman"/>
          <w:sz w:val="24"/>
          <w:szCs w:val="24"/>
          <w:lang w:eastAsia="en-US"/>
        </w:rPr>
        <w:t>е</w:t>
      </w:r>
      <w:r w:rsidR="004236B6" w:rsidRPr="004236B6">
        <w:rPr>
          <w:rFonts w:ascii="Times New Roman" w:hAnsi="Times New Roman"/>
          <w:sz w:val="24"/>
          <w:szCs w:val="24"/>
          <w:lang w:eastAsia="en-US"/>
        </w:rPr>
        <w:t>ниями деятельности ДОУ.</w:t>
      </w:r>
    </w:p>
    <w:p w:rsidR="004236B6" w:rsidRDefault="004236B6" w:rsidP="00F611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91F">
        <w:rPr>
          <w:rFonts w:ascii="Times New Roman" w:hAnsi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  <w:lang w:eastAsia="en-US"/>
        </w:rPr>
        <w:t>ДОУ 6</w:t>
      </w:r>
      <w:r w:rsidR="0093455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9239F">
        <w:rPr>
          <w:rFonts w:ascii="Times New Roman" w:hAnsi="Times New Roman"/>
          <w:iCs/>
          <w:sz w:val="24"/>
          <w:szCs w:val="24"/>
          <w:lang w:eastAsia="en-US"/>
        </w:rPr>
        <w:t>групповых</w:t>
      </w:r>
      <w:r w:rsidR="0093455D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en-US"/>
        </w:rPr>
        <w:t>и две спальные комнаты</w:t>
      </w:r>
      <w:r w:rsidRPr="00FA191F">
        <w:rPr>
          <w:rFonts w:ascii="Times New Roman" w:hAnsi="Times New Roman"/>
          <w:sz w:val="24"/>
          <w:szCs w:val="24"/>
          <w:lang w:eastAsia="en-US"/>
        </w:rPr>
        <w:t>. Группы полностью оснащены де</w:t>
      </w:r>
      <w:r w:rsidRPr="00FA191F">
        <w:rPr>
          <w:rFonts w:ascii="Times New Roman" w:hAnsi="Times New Roman"/>
          <w:sz w:val="24"/>
          <w:szCs w:val="24"/>
          <w:lang w:eastAsia="en-US"/>
        </w:rPr>
        <w:t>т</w:t>
      </w:r>
      <w:r w:rsidRPr="00FA191F">
        <w:rPr>
          <w:rFonts w:ascii="Times New Roman" w:hAnsi="Times New Roman"/>
          <w:sz w:val="24"/>
          <w:szCs w:val="24"/>
          <w:lang w:eastAsia="en-US"/>
        </w:rPr>
        <w:t>ской мебелью в соответствии с возрастом и требованиям СанПиН, шкафами для учебно-методических и раздаточных материалов, рабочими столами и стульями для взрослых.</w:t>
      </w:r>
      <w:r w:rsidR="007D185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A191F">
        <w:rPr>
          <w:rFonts w:ascii="Times New Roman" w:hAnsi="Times New Roman"/>
          <w:sz w:val="24"/>
          <w:szCs w:val="24"/>
          <w:lang w:eastAsia="en-US"/>
        </w:rPr>
        <w:t>В каждой группе имеются материалы и оборудование для поддержания санитарного состо</w:t>
      </w:r>
      <w:r w:rsidRPr="00FA191F">
        <w:rPr>
          <w:rFonts w:ascii="Times New Roman" w:hAnsi="Times New Roman"/>
          <w:sz w:val="24"/>
          <w:szCs w:val="24"/>
          <w:lang w:eastAsia="en-US"/>
        </w:rPr>
        <w:t>я</w:t>
      </w:r>
      <w:r w:rsidRPr="00FA191F">
        <w:rPr>
          <w:rFonts w:ascii="Times New Roman" w:hAnsi="Times New Roman"/>
          <w:sz w:val="24"/>
          <w:szCs w:val="24"/>
          <w:lang w:eastAsia="en-US"/>
        </w:rPr>
        <w:t>ния групп.</w:t>
      </w:r>
    </w:p>
    <w:p w:rsidR="004659F7" w:rsidRPr="004236B6" w:rsidRDefault="004236B6" w:rsidP="00F611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6B6">
        <w:rPr>
          <w:rFonts w:ascii="Times New Roman" w:hAnsi="Times New Roman"/>
          <w:sz w:val="24"/>
          <w:szCs w:val="24"/>
          <w:lang w:eastAsia="en-US"/>
        </w:rPr>
        <w:t xml:space="preserve"> В групповых помещениях, в соответствии с современными требованиями к орг</w:t>
      </w:r>
      <w:r w:rsidRPr="004236B6">
        <w:rPr>
          <w:rFonts w:ascii="Times New Roman" w:hAnsi="Times New Roman"/>
          <w:sz w:val="24"/>
          <w:szCs w:val="24"/>
          <w:lang w:eastAsia="en-US"/>
        </w:rPr>
        <w:t>а</w:t>
      </w:r>
      <w:r w:rsidRPr="004236B6">
        <w:rPr>
          <w:rFonts w:ascii="Times New Roman" w:hAnsi="Times New Roman"/>
          <w:sz w:val="24"/>
          <w:szCs w:val="24"/>
          <w:lang w:eastAsia="en-US"/>
        </w:rPr>
        <w:t>низации предметно-пространственной среды, оборудованы уголки для организации ра</w:t>
      </w:r>
      <w:r w:rsidRPr="004236B6">
        <w:rPr>
          <w:rFonts w:ascii="Times New Roman" w:hAnsi="Times New Roman"/>
          <w:sz w:val="24"/>
          <w:szCs w:val="24"/>
          <w:lang w:eastAsia="en-US"/>
        </w:rPr>
        <w:t>з</w:t>
      </w:r>
      <w:r w:rsidRPr="004236B6">
        <w:rPr>
          <w:rFonts w:ascii="Times New Roman" w:hAnsi="Times New Roman"/>
          <w:sz w:val="24"/>
          <w:szCs w:val="24"/>
          <w:lang w:eastAsia="en-US"/>
        </w:rPr>
        <w:t>нообразной детской деятельности (как самостоятельной, так и совместной с воспитат</w:t>
      </w:r>
      <w:r w:rsidRPr="004236B6">
        <w:rPr>
          <w:rFonts w:ascii="Times New Roman" w:hAnsi="Times New Roman"/>
          <w:sz w:val="24"/>
          <w:szCs w:val="24"/>
          <w:lang w:eastAsia="en-US"/>
        </w:rPr>
        <w:t>е</w:t>
      </w:r>
      <w:r w:rsidRPr="004236B6">
        <w:rPr>
          <w:rFonts w:ascii="Times New Roman" w:hAnsi="Times New Roman"/>
          <w:sz w:val="24"/>
          <w:szCs w:val="24"/>
          <w:lang w:eastAsia="en-US"/>
        </w:rPr>
        <w:t xml:space="preserve">лем). </w:t>
      </w:r>
    </w:p>
    <w:p w:rsidR="004236B6" w:rsidRPr="004236B6" w:rsidRDefault="004236B6" w:rsidP="00F611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6B6">
        <w:rPr>
          <w:rFonts w:ascii="Times New Roman" w:hAnsi="Times New Roman"/>
          <w:sz w:val="24"/>
          <w:szCs w:val="24"/>
          <w:lang w:eastAsia="en-US"/>
        </w:rPr>
        <w:t>Насыщенность среды групп соответствует возрастным особенностям детей, имее</w:t>
      </w:r>
      <w:r w:rsidRPr="004236B6">
        <w:rPr>
          <w:rFonts w:ascii="Times New Roman" w:hAnsi="Times New Roman"/>
          <w:sz w:val="24"/>
          <w:szCs w:val="24"/>
          <w:lang w:eastAsia="en-US"/>
        </w:rPr>
        <w:t>т</w:t>
      </w:r>
      <w:r w:rsidRPr="004236B6">
        <w:rPr>
          <w:rFonts w:ascii="Times New Roman" w:hAnsi="Times New Roman"/>
          <w:sz w:val="24"/>
          <w:szCs w:val="24"/>
          <w:lang w:eastAsia="en-US"/>
        </w:rPr>
        <w:t>ся разнообразие материалов, оборудования, инвентаря и обеспечивает детям игровую, п</w:t>
      </w:r>
      <w:r w:rsidRPr="004236B6">
        <w:rPr>
          <w:rFonts w:ascii="Times New Roman" w:hAnsi="Times New Roman"/>
          <w:sz w:val="24"/>
          <w:szCs w:val="24"/>
          <w:lang w:eastAsia="en-US"/>
        </w:rPr>
        <w:t>о</w:t>
      </w:r>
      <w:r w:rsidRPr="004236B6">
        <w:rPr>
          <w:rFonts w:ascii="Times New Roman" w:hAnsi="Times New Roman"/>
          <w:sz w:val="24"/>
          <w:szCs w:val="24"/>
          <w:lang w:eastAsia="en-US"/>
        </w:rPr>
        <w:t>знавательную, творческую, двигательную активность, в том числе развитие крупной и мелкой моторики.</w:t>
      </w:r>
    </w:p>
    <w:p w:rsidR="004236B6" w:rsidRPr="004236B6" w:rsidRDefault="004236B6" w:rsidP="00F611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6B6">
        <w:rPr>
          <w:rFonts w:ascii="Times New Roman" w:hAnsi="Times New Roman"/>
          <w:sz w:val="24"/>
          <w:szCs w:val="24"/>
          <w:lang w:eastAsia="en-US"/>
        </w:rPr>
        <w:t>Оборудование размещено по зонам,  широко используется принцип интеграции о</w:t>
      </w:r>
      <w:r w:rsidRPr="004236B6">
        <w:rPr>
          <w:rFonts w:ascii="Times New Roman" w:hAnsi="Times New Roman"/>
          <w:sz w:val="24"/>
          <w:szCs w:val="24"/>
          <w:lang w:eastAsia="en-US"/>
        </w:rPr>
        <w:t>б</w:t>
      </w:r>
      <w:r w:rsidRPr="004236B6">
        <w:rPr>
          <w:rFonts w:ascii="Times New Roman" w:hAnsi="Times New Roman"/>
          <w:sz w:val="24"/>
          <w:szCs w:val="24"/>
          <w:lang w:eastAsia="en-US"/>
        </w:rPr>
        <w:t>разовательных областей с помощью предметно-пространственной  среды группы. Это п</w:t>
      </w:r>
      <w:r w:rsidRPr="004236B6">
        <w:rPr>
          <w:rFonts w:ascii="Times New Roman" w:hAnsi="Times New Roman"/>
          <w:sz w:val="24"/>
          <w:szCs w:val="24"/>
          <w:lang w:eastAsia="en-US"/>
        </w:rPr>
        <w:t>о</w:t>
      </w:r>
      <w:r w:rsidRPr="004236B6">
        <w:rPr>
          <w:rFonts w:ascii="Times New Roman" w:hAnsi="Times New Roman"/>
          <w:sz w:val="24"/>
          <w:szCs w:val="24"/>
          <w:lang w:eastAsia="en-US"/>
        </w:rPr>
        <w:t>зволяет детям объединяться подгруппами по общим интересам: конструирование, рисов</w:t>
      </w:r>
      <w:r w:rsidRPr="004236B6">
        <w:rPr>
          <w:rFonts w:ascii="Times New Roman" w:hAnsi="Times New Roman"/>
          <w:sz w:val="24"/>
          <w:szCs w:val="24"/>
          <w:lang w:eastAsia="en-US"/>
        </w:rPr>
        <w:t>а</w:t>
      </w:r>
      <w:r w:rsidRPr="004236B6">
        <w:rPr>
          <w:rFonts w:ascii="Times New Roman" w:hAnsi="Times New Roman"/>
          <w:sz w:val="24"/>
          <w:szCs w:val="24"/>
          <w:lang w:eastAsia="en-US"/>
        </w:rPr>
        <w:t>ние, ручной труд, театрально-игровая деят</w:t>
      </w:r>
      <w:r>
        <w:rPr>
          <w:rFonts w:ascii="Times New Roman" w:hAnsi="Times New Roman"/>
          <w:sz w:val="24"/>
          <w:szCs w:val="24"/>
          <w:lang w:eastAsia="en-US"/>
        </w:rPr>
        <w:t xml:space="preserve">ельность, экспериментирование. </w:t>
      </w:r>
    </w:p>
    <w:p w:rsidR="004659F7" w:rsidRDefault="004236B6" w:rsidP="00F611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6B6">
        <w:rPr>
          <w:rFonts w:ascii="Times New Roman" w:hAnsi="Times New Roman"/>
          <w:sz w:val="24"/>
          <w:szCs w:val="24"/>
          <w:lang w:eastAsia="en-US"/>
        </w:rPr>
        <w:t>Для развития  познавательной активности детей и стимуляции социальных интер</w:t>
      </w:r>
      <w:r w:rsidRPr="004236B6">
        <w:rPr>
          <w:rFonts w:ascii="Times New Roman" w:hAnsi="Times New Roman"/>
          <w:sz w:val="24"/>
          <w:szCs w:val="24"/>
          <w:lang w:eastAsia="en-US"/>
        </w:rPr>
        <w:t>е</w:t>
      </w:r>
      <w:r w:rsidRPr="004236B6">
        <w:rPr>
          <w:rFonts w:ascii="Times New Roman" w:hAnsi="Times New Roman"/>
          <w:sz w:val="24"/>
          <w:szCs w:val="24"/>
          <w:lang w:eastAsia="en-US"/>
        </w:rPr>
        <w:t xml:space="preserve">сов в книжных уголках размещены детские энциклопедии, иллюстрированные издания о </w:t>
      </w:r>
      <w:r w:rsidRPr="004236B6">
        <w:rPr>
          <w:rFonts w:ascii="Times New Roman" w:hAnsi="Times New Roman"/>
          <w:sz w:val="24"/>
          <w:szCs w:val="24"/>
          <w:lang w:eastAsia="en-US"/>
        </w:rPr>
        <w:lastRenderedPageBreak/>
        <w:t>животном и растительном мире планеты, о жизни людей разных стран, детские журналы, альбомы, проспекты. Имеется ряд трансформируемого и полифункционального матери</w:t>
      </w:r>
      <w:r w:rsidRPr="004236B6">
        <w:rPr>
          <w:rFonts w:ascii="Times New Roman" w:hAnsi="Times New Roman"/>
          <w:sz w:val="24"/>
          <w:szCs w:val="24"/>
          <w:lang w:eastAsia="en-US"/>
        </w:rPr>
        <w:t>а</w:t>
      </w:r>
      <w:r w:rsidRPr="004236B6">
        <w:rPr>
          <w:rFonts w:ascii="Times New Roman" w:hAnsi="Times New Roman"/>
          <w:sz w:val="24"/>
          <w:szCs w:val="24"/>
          <w:lang w:eastAsia="en-US"/>
        </w:rPr>
        <w:t>ла.</w:t>
      </w:r>
    </w:p>
    <w:p w:rsidR="004659F7" w:rsidRDefault="004659F7" w:rsidP="00F611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каждой группе имеются уголки природы</w:t>
      </w:r>
      <w:r w:rsidR="009C1F77">
        <w:rPr>
          <w:rFonts w:ascii="Times New Roman" w:hAnsi="Times New Roman"/>
          <w:sz w:val="24"/>
          <w:szCs w:val="24"/>
          <w:lang w:eastAsia="en-US"/>
        </w:rPr>
        <w:t xml:space="preserve"> с комнатными растениями согласно возрасту детей, где воспитанники</w:t>
      </w:r>
      <w:r w:rsidR="00566E6C">
        <w:rPr>
          <w:rFonts w:ascii="Times New Roman" w:hAnsi="Times New Roman"/>
          <w:sz w:val="24"/>
          <w:szCs w:val="24"/>
          <w:lang w:eastAsia="en-US"/>
        </w:rPr>
        <w:t xml:space="preserve"> учреждения имеют возможность учиться ухаживать за растениями и наблюдать за ними. Также в каждой группе имеются спортивные уголки, которые способствуют двигательной активности детей.</w:t>
      </w:r>
    </w:p>
    <w:p w:rsidR="00566E6C" w:rsidRPr="00566E6C" w:rsidRDefault="00566E6C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E6C">
        <w:rPr>
          <w:rFonts w:ascii="Times New Roman" w:hAnsi="Times New Roman"/>
          <w:sz w:val="24"/>
          <w:szCs w:val="24"/>
        </w:rPr>
        <w:t>В учреждении созданы безопасные условия для организации образовательной де</w:t>
      </w:r>
      <w:r w:rsidRPr="00566E6C">
        <w:rPr>
          <w:rFonts w:ascii="Times New Roman" w:hAnsi="Times New Roman"/>
          <w:sz w:val="24"/>
          <w:szCs w:val="24"/>
        </w:rPr>
        <w:t>я</w:t>
      </w:r>
      <w:r w:rsidRPr="00566E6C">
        <w:rPr>
          <w:rFonts w:ascii="Times New Roman" w:hAnsi="Times New Roman"/>
          <w:sz w:val="24"/>
          <w:szCs w:val="24"/>
        </w:rPr>
        <w:t>тельности воспитанников и их физического развития: игровое оборудование отвечает с</w:t>
      </w:r>
      <w:r w:rsidRPr="00566E6C">
        <w:rPr>
          <w:rFonts w:ascii="Times New Roman" w:hAnsi="Times New Roman"/>
          <w:sz w:val="24"/>
          <w:szCs w:val="24"/>
        </w:rPr>
        <w:t>а</w:t>
      </w:r>
      <w:r w:rsidRPr="00566E6C">
        <w:rPr>
          <w:rFonts w:ascii="Times New Roman" w:hAnsi="Times New Roman"/>
          <w:sz w:val="24"/>
          <w:szCs w:val="24"/>
        </w:rPr>
        <w:t>нитарно-эпидемиологическим правилам и нормативам, гигиеническим, педагогическим и эстетическим требованиям, требованиям безопасности, не менее двух раз в год проводи</w:t>
      </w:r>
      <w:r w:rsidRPr="00566E6C">
        <w:rPr>
          <w:rFonts w:ascii="Times New Roman" w:hAnsi="Times New Roman"/>
          <w:sz w:val="24"/>
          <w:szCs w:val="24"/>
        </w:rPr>
        <w:t>т</w:t>
      </w:r>
      <w:r w:rsidRPr="00566E6C">
        <w:rPr>
          <w:rFonts w:ascii="Times New Roman" w:hAnsi="Times New Roman"/>
          <w:sz w:val="24"/>
          <w:szCs w:val="24"/>
        </w:rPr>
        <w:t>ся ревизия спортивного оборудования в зале и на спортивной площадке.</w:t>
      </w:r>
    </w:p>
    <w:p w:rsidR="0056286C" w:rsidRPr="0056286C" w:rsidRDefault="0056286C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86C">
        <w:rPr>
          <w:rFonts w:ascii="Times New Roman" w:hAnsi="Times New Roman"/>
          <w:iCs/>
          <w:sz w:val="24"/>
          <w:szCs w:val="24"/>
          <w:lang w:eastAsia="ru-RU"/>
        </w:rPr>
        <w:t xml:space="preserve">Музыкальный </w:t>
      </w:r>
      <w:r w:rsidRPr="0056286C">
        <w:rPr>
          <w:rFonts w:ascii="Times New Roman" w:hAnsi="Times New Roman"/>
          <w:iCs/>
          <w:sz w:val="24"/>
          <w:szCs w:val="24"/>
        </w:rPr>
        <w:t>зал</w:t>
      </w:r>
      <w:r w:rsidRPr="0056286C">
        <w:rPr>
          <w:rFonts w:ascii="Times New Roman" w:hAnsi="Times New Roman"/>
          <w:sz w:val="24"/>
          <w:szCs w:val="24"/>
        </w:rPr>
        <w:t xml:space="preserve"> полностью оснащен оборудованием и инвентарем. Имеются фортепиано, музыкальны</w:t>
      </w:r>
      <w:r>
        <w:rPr>
          <w:rFonts w:ascii="Times New Roman" w:hAnsi="Times New Roman"/>
          <w:sz w:val="24"/>
          <w:szCs w:val="24"/>
        </w:rPr>
        <w:t>й</w:t>
      </w:r>
      <w:r w:rsidRPr="0056286C">
        <w:rPr>
          <w:rFonts w:ascii="Times New Roman" w:hAnsi="Times New Roman"/>
          <w:sz w:val="24"/>
          <w:szCs w:val="24"/>
        </w:rPr>
        <w:t xml:space="preserve"> центр, мультимедийное оборудование, детские музыкальные инструменты</w:t>
      </w:r>
      <w:r w:rsidRPr="0056286C">
        <w:rPr>
          <w:rFonts w:ascii="Times New Roman" w:hAnsi="Times New Roman"/>
          <w:sz w:val="24"/>
          <w:szCs w:val="24"/>
          <w:lang w:eastAsia="ru-RU"/>
        </w:rPr>
        <w:t>, фонотека, костюмы, декорации, электронное пианино, проектор.</w:t>
      </w:r>
    </w:p>
    <w:p w:rsidR="00566E6C" w:rsidRDefault="0056286C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Имеется с</w:t>
      </w:r>
      <w:r w:rsidRPr="0056286C">
        <w:rPr>
          <w:rFonts w:ascii="Times New Roman" w:hAnsi="Times New Roman"/>
          <w:sz w:val="24"/>
          <w:szCs w:val="24"/>
          <w:lang w:eastAsia="ru-RU"/>
        </w:rPr>
        <w:t>портивн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="003A22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оборудование: скакалки, мячи, обручи, дуги</w:t>
      </w:r>
      <w:r w:rsidRPr="0056286C">
        <w:rPr>
          <w:rFonts w:ascii="Times New Roman" w:hAnsi="Times New Roman"/>
          <w:sz w:val="24"/>
          <w:szCs w:val="24"/>
          <w:lang w:eastAsia="ru-RU"/>
        </w:rPr>
        <w:t xml:space="preserve"> и т.д.). </w:t>
      </w:r>
      <w:r w:rsidRPr="0056286C">
        <w:rPr>
          <w:rFonts w:ascii="Times New Roman" w:hAnsi="Times New Roman"/>
          <w:sz w:val="24"/>
          <w:szCs w:val="24"/>
        </w:rPr>
        <w:t>Пр</w:t>
      </w:r>
      <w:r w:rsidRPr="0056286C">
        <w:rPr>
          <w:rFonts w:ascii="Times New Roman" w:hAnsi="Times New Roman"/>
          <w:sz w:val="24"/>
          <w:szCs w:val="24"/>
        </w:rPr>
        <w:t>о</w:t>
      </w:r>
      <w:r w:rsidRPr="0056286C">
        <w:rPr>
          <w:rFonts w:ascii="Times New Roman" w:hAnsi="Times New Roman"/>
          <w:sz w:val="24"/>
          <w:szCs w:val="24"/>
        </w:rPr>
        <w:t>граммно-методические материалы соответствуют возрастным особенностям, учитывают индивидуальные особенности детей, планируются с учетом ФГОС ДО.</w:t>
      </w:r>
      <w:r w:rsidRPr="0056286C">
        <w:rPr>
          <w:rFonts w:ascii="Times New Roman" w:hAnsi="Times New Roman"/>
          <w:sz w:val="24"/>
          <w:szCs w:val="24"/>
          <w:lang w:eastAsia="ru-RU"/>
        </w:rPr>
        <w:t xml:space="preserve"> В музыкальном зале проводятся круглые столы, педагогические советы, мастер-классы, родительские с</w:t>
      </w:r>
      <w:r w:rsidRPr="0056286C">
        <w:rPr>
          <w:rFonts w:ascii="Times New Roman" w:hAnsi="Times New Roman"/>
          <w:sz w:val="24"/>
          <w:szCs w:val="24"/>
          <w:lang w:eastAsia="ru-RU"/>
        </w:rPr>
        <w:t>о</w:t>
      </w:r>
      <w:r w:rsidRPr="0056286C">
        <w:rPr>
          <w:rFonts w:ascii="Times New Roman" w:hAnsi="Times New Roman"/>
          <w:sz w:val="24"/>
          <w:szCs w:val="24"/>
          <w:lang w:eastAsia="ru-RU"/>
        </w:rPr>
        <w:t>брания и т.д., обобщение и распространение опыта работы педагогического коллектива. А также, музыкальные и физкультурные занятия; утренняя гимнастика, праздники, развл</w:t>
      </w:r>
      <w:r w:rsidRPr="0056286C">
        <w:rPr>
          <w:rFonts w:ascii="Times New Roman" w:hAnsi="Times New Roman"/>
          <w:sz w:val="24"/>
          <w:szCs w:val="24"/>
          <w:lang w:eastAsia="ru-RU"/>
        </w:rPr>
        <w:t>е</w:t>
      </w:r>
      <w:r w:rsidRPr="0056286C">
        <w:rPr>
          <w:rFonts w:ascii="Times New Roman" w:hAnsi="Times New Roman"/>
          <w:sz w:val="24"/>
          <w:szCs w:val="24"/>
          <w:lang w:eastAsia="ru-RU"/>
        </w:rPr>
        <w:t>чения, досуги; НОД в кружках дополнительного образования; презентации.</w:t>
      </w:r>
    </w:p>
    <w:p w:rsidR="00327A22" w:rsidRPr="00327A22" w:rsidRDefault="00327A2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22">
        <w:rPr>
          <w:rFonts w:ascii="Times New Roman" w:hAnsi="Times New Roman"/>
          <w:iCs/>
          <w:sz w:val="24"/>
          <w:szCs w:val="24"/>
        </w:rPr>
        <w:t>Методический кабинет</w:t>
      </w:r>
      <w:r w:rsidRPr="00327A22">
        <w:rPr>
          <w:rFonts w:ascii="Times New Roman" w:hAnsi="Times New Roman"/>
          <w:sz w:val="24"/>
          <w:szCs w:val="24"/>
        </w:rPr>
        <w:t xml:space="preserve"> находится на первом этаже и полностью оборудован. Им</w:t>
      </w:r>
      <w:r w:rsidRPr="00327A22">
        <w:rPr>
          <w:rFonts w:ascii="Times New Roman" w:hAnsi="Times New Roman"/>
          <w:sz w:val="24"/>
          <w:szCs w:val="24"/>
        </w:rPr>
        <w:t>е</w:t>
      </w:r>
      <w:r w:rsidRPr="00327A22">
        <w:rPr>
          <w:rFonts w:ascii="Times New Roman" w:hAnsi="Times New Roman"/>
          <w:sz w:val="24"/>
          <w:szCs w:val="24"/>
        </w:rPr>
        <w:t>ется библиотека методической литературы и периодических изданий, детская художес</w:t>
      </w:r>
      <w:r w:rsidRPr="00327A22">
        <w:rPr>
          <w:rFonts w:ascii="Times New Roman" w:hAnsi="Times New Roman"/>
          <w:sz w:val="24"/>
          <w:szCs w:val="24"/>
        </w:rPr>
        <w:t>т</w:t>
      </w:r>
      <w:r w:rsidRPr="00327A22">
        <w:rPr>
          <w:rFonts w:ascii="Times New Roman" w:hAnsi="Times New Roman"/>
          <w:sz w:val="24"/>
          <w:szCs w:val="24"/>
        </w:rPr>
        <w:t>венная литература, 2 компьютера, демонстрационные материалы, видеотека. Методич</w:t>
      </w:r>
      <w:r w:rsidRPr="00327A22">
        <w:rPr>
          <w:rFonts w:ascii="Times New Roman" w:hAnsi="Times New Roman"/>
          <w:sz w:val="24"/>
          <w:szCs w:val="24"/>
        </w:rPr>
        <w:t>е</w:t>
      </w:r>
      <w:r w:rsidRPr="00327A22">
        <w:rPr>
          <w:rFonts w:ascii="Times New Roman" w:hAnsi="Times New Roman"/>
          <w:sz w:val="24"/>
          <w:szCs w:val="24"/>
        </w:rPr>
        <w:t xml:space="preserve">ский кабинет </w:t>
      </w:r>
      <w:r w:rsidRPr="00327A22">
        <w:rPr>
          <w:rFonts w:ascii="Times New Roman" w:hAnsi="Times New Roman"/>
          <w:sz w:val="24"/>
          <w:szCs w:val="24"/>
          <w:lang w:eastAsia="ru-RU"/>
        </w:rPr>
        <w:t>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</w:t>
      </w:r>
      <w:r w:rsidRPr="00327A22">
        <w:rPr>
          <w:rFonts w:ascii="Times New Roman" w:hAnsi="Times New Roman"/>
          <w:sz w:val="24"/>
          <w:szCs w:val="24"/>
          <w:lang w:eastAsia="ru-RU"/>
        </w:rPr>
        <w:t>о</w:t>
      </w:r>
      <w:r w:rsidRPr="00327A22">
        <w:rPr>
          <w:rFonts w:ascii="Times New Roman" w:hAnsi="Times New Roman"/>
          <w:sz w:val="24"/>
          <w:szCs w:val="24"/>
          <w:lang w:eastAsia="ru-RU"/>
        </w:rPr>
        <w:t>дителями по вопросам воспитания и развития детей, проводятся консультации.</w:t>
      </w:r>
    </w:p>
    <w:p w:rsidR="00327A22" w:rsidRPr="00327A22" w:rsidRDefault="00327A2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22">
        <w:rPr>
          <w:rFonts w:ascii="Times New Roman" w:hAnsi="Times New Roman"/>
          <w:iCs/>
          <w:sz w:val="24"/>
          <w:szCs w:val="24"/>
          <w:lang w:eastAsia="ru-RU"/>
        </w:rPr>
        <w:t>Кабинет заведующего</w:t>
      </w:r>
      <w:r w:rsidRPr="00327A22">
        <w:rPr>
          <w:rFonts w:ascii="Times New Roman" w:hAnsi="Times New Roman"/>
          <w:sz w:val="24"/>
          <w:szCs w:val="24"/>
          <w:lang w:eastAsia="ru-RU"/>
        </w:rPr>
        <w:t xml:space="preserve"> находится на втором этаже здания. Оснащен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</w:t>
      </w:r>
      <w:r w:rsidRPr="00327A22">
        <w:rPr>
          <w:rFonts w:ascii="Times New Roman" w:hAnsi="Times New Roman"/>
          <w:sz w:val="24"/>
          <w:szCs w:val="24"/>
          <w:lang w:eastAsia="ru-RU"/>
        </w:rPr>
        <w:t>з</w:t>
      </w:r>
      <w:r w:rsidR="0018453F">
        <w:rPr>
          <w:rFonts w:ascii="Times New Roman" w:hAnsi="Times New Roman"/>
          <w:sz w:val="24"/>
          <w:szCs w:val="24"/>
          <w:lang w:eastAsia="ru-RU"/>
        </w:rPr>
        <w:t>дания благоприятного психо</w:t>
      </w:r>
      <w:r w:rsidRPr="00327A22">
        <w:rPr>
          <w:rFonts w:ascii="Times New Roman" w:hAnsi="Times New Roman"/>
          <w:sz w:val="24"/>
          <w:szCs w:val="24"/>
          <w:lang w:eastAsia="ru-RU"/>
        </w:rPr>
        <w:t>эмоционального климата для сотрудников и родителей.</w:t>
      </w:r>
    </w:p>
    <w:p w:rsidR="00327A22" w:rsidRPr="00327A22" w:rsidRDefault="00327A2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22">
        <w:rPr>
          <w:rFonts w:ascii="Times New Roman" w:hAnsi="Times New Roman"/>
          <w:iCs/>
          <w:sz w:val="24"/>
          <w:szCs w:val="24"/>
        </w:rPr>
        <w:t>Медицинский кабинет</w:t>
      </w:r>
      <w:r w:rsidRPr="00327A22">
        <w:rPr>
          <w:rFonts w:ascii="Times New Roman" w:hAnsi="Times New Roman"/>
          <w:sz w:val="24"/>
          <w:szCs w:val="24"/>
        </w:rPr>
        <w:t>, полностью оборудован необходимым инвентарем и мед</w:t>
      </w:r>
      <w:r w:rsidRPr="00327A22">
        <w:rPr>
          <w:rFonts w:ascii="Times New Roman" w:hAnsi="Times New Roman"/>
          <w:sz w:val="24"/>
          <w:szCs w:val="24"/>
        </w:rPr>
        <w:t>и</w:t>
      </w:r>
      <w:r w:rsidRPr="00327A22">
        <w:rPr>
          <w:rFonts w:ascii="Times New Roman" w:hAnsi="Times New Roman"/>
          <w:sz w:val="24"/>
          <w:szCs w:val="24"/>
        </w:rPr>
        <w:t xml:space="preserve">каментами: </w:t>
      </w:r>
      <w:r w:rsidRPr="00327A22">
        <w:rPr>
          <w:rFonts w:ascii="Times New Roman" w:hAnsi="Times New Roman"/>
          <w:sz w:val="24"/>
          <w:szCs w:val="24"/>
          <w:lang w:eastAsia="ru-RU"/>
        </w:rPr>
        <w:t>имеются весы, ростомер, холодильник, бактерицидная лампа, тонометр, шкаф для медикаментов, весь необходимый инвентарь для работы медсестры. Медсестра пров</w:t>
      </w:r>
      <w:r w:rsidRPr="00327A22">
        <w:rPr>
          <w:rFonts w:ascii="Times New Roman" w:hAnsi="Times New Roman"/>
          <w:sz w:val="24"/>
          <w:szCs w:val="24"/>
          <w:lang w:eastAsia="ru-RU"/>
        </w:rPr>
        <w:t>о</w:t>
      </w:r>
      <w:r w:rsidRPr="00327A22">
        <w:rPr>
          <w:rFonts w:ascii="Times New Roman" w:hAnsi="Times New Roman"/>
          <w:sz w:val="24"/>
          <w:szCs w:val="24"/>
          <w:lang w:eastAsia="ru-RU"/>
        </w:rPr>
        <w:t xml:space="preserve">дит осмотр детей, антропометрию, </w:t>
      </w:r>
      <w:r w:rsidRPr="00327A22">
        <w:rPr>
          <w:rFonts w:ascii="Times New Roman" w:hAnsi="Times New Roman"/>
          <w:sz w:val="24"/>
          <w:szCs w:val="24"/>
        </w:rPr>
        <w:t>консультативно-просветительскую работу с родител</w:t>
      </w:r>
      <w:r w:rsidRPr="00327A22">
        <w:rPr>
          <w:rFonts w:ascii="Times New Roman" w:hAnsi="Times New Roman"/>
          <w:sz w:val="24"/>
          <w:szCs w:val="24"/>
        </w:rPr>
        <w:t>я</w:t>
      </w:r>
      <w:r w:rsidRPr="00327A22">
        <w:rPr>
          <w:rFonts w:ascii="Times New Roman" w:hAnsi="Times New Roman"/>
          <w:sz w:val="24"/>
          <w:szCs w:val="24"/>
        </w:rPr>
        <w:t xml:space="preserve">ми и сотрудниками, </w:t>
      </w:r>
      <w:r w:rsidRPr="00327A22">
        <w:rPr>
          <w:rFonts w:ascii="Times New Roman" w:hAnsi="Times New Roman"/>
          <w:sz w:val="24"/>
          <w:szCs w:val="24"/>
          <w:lang w:eastAsia="ru-RU"/>
        </w:rPr>
        <w:t>изоляцию заболевших детей до прихода родителей.</w:t>
      </w:r>
    </w:p>
    <w:p w:rsidR="00327A22" w:rsidRPr="00327A22" w:rsidRDefault="00327A2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22">
        <w:rPr>
          <w:rFonts w:ascii="Times New Roman" w:hAnsi="Times New Roman"/>
          <w:iCs/>
          <w:sz w:val="24"/>
          <w:szCs w:val="24"/>
          <w:lang w:eastAsia="ru-RU"/>
        </w:rPr>
        <w:t>В коридорах</w:t>
      </w:r>
      <w:r w:rsidRPr="00327A22">
        <w:rPr>
          <w:rFonts w:ascii="Times New Roman" w:hAnsi="Times New Roman"/>
          <w:sz w:val="24"/>
          <w:szCs w:val="24"/>
          <w:lang w:eastAsia="ru-RU"/>
        </w:rPr>
        <w:t xml:space="preserve"> учреждения оборудованы стенды для выставки детских творческих работ; информационные стенды для родителей.</w:t>
      </w:r>
    </w:p>
    <w:p w:rsidR="00AE36F0" w:rsidRPr="00AE36F0" w:rsidRDefault="00327A2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F0">
        <w:rPr>
          <w:rFonts w:ascii="Times New Roman" w:hAnsi="Times New Roman"/>
          <w:sz w:val="24"/>
          <w:szCs w:val="24"/>
          <w:lang w:eastAsia="ru-RU"/>
        </w:rPr>
        <w:t>Состояние пищеблока удовлетворительное. Оснащен современным технологич</w:t>
      </w:r>
      <w:r w:rsidRPr="00AE36F0">
        <w:rPr>
          <w:rFonts w:ascii="Times New Roman" w:hAnsi="Times New Roman"/>
          <w:sz w:val="24"/>
          <w:szCs w:val="24"/>
          <w:lang w:eastAsia="ru-RU"/>
        </w:rPr>
        <w:t>е</w:t>
      </w:r>
      <w:r w:rsidRPr="00AE36F0">
        <w:rPr>
          <w:rFonts w:ascii="Times New Roman" w:hAnsi="Times New Roman"/>
          <w:sz w:val="24"/>
          <w:szCs w:val="24"/>
          <w:lang w:eastAsia="ru-RU"/>
        </w:rPr>
        <w:t xml:space="preserve">ским оборудованием: </w:t>
      </w:r>
      <w:r w:rsidRPr="00AE36F0">
        <w:rPr>
          <w:rFonts w:ascii="Times New Roman" w:hAnsi="Times New Roman"/>
          <w:sz w:val="24"/>
          <w:szCs w:val="24"/>
        </w:rPr>
        <w:t xml:space="preserve">имеется </w:t>
      </w:r>
      <w:r w:rsidR="007F1F07">
        <w:rPr>
          <w:rFonts w:ascii="Times New Roman" w:hAnsi="Times New Roman"/>
          <w:sz w:val="24"/>
          <w:szCs w:val="24"/>
        </w:rPr>
        <w:t>3</w:t>
      </w:r>
      <w:r w:rsidRPr="00AE36F0">
        <w:rPr>
          <w:rFonts w:ascii="Times New Roman" w:hAnsi="Times New Roman"/>
          <w:sz w:val="24"/>
          <w:szCs w:val="24"/>
        </w:rPr>
        <w:t xml:space="preserve"> электрические плиты, </w:t>
      </w:r>
      <w:r w:rsidR="00E124BC">
        <w:rPr>
          <w:rFonts w:ascii="Times New Roman" w:hAnsi="Times New Roman"/>
          <w:sz w:val="24"/>
          <w:szCs w:val="24"/>
        </w:rPr>
        <w:t xml:space="preserve">2 </w:t>
      </w:r>
      <w:r w:rsidRPr="00AE36F0">
        <w:rPr>
          <w:rFonts w:ascii="Times New Roman" w:hAnsi="Times New Roman"/>
          <w:sz w:val="24"/>
          <w:szCs w:val="24"/>
        </w:rPr>
        <w:t>духов</w:t>
      </w:r>
      <w:r w:rsidR="00E124BC">
        <w:rPr>
          <w:rFonts w:ascii="Times New Roman" w:hAnsi="Times New Roman"/>
          <w:sz w:val="24"/>
          <w:szCs w:val="24"/>
        </w:rPr>
        <w:t>ых</w:t>
      </w:r>
      <w:r w:rsidRPr="00AE36F0">
        <w:rPr>
          <w:rFonts w:ascii="Times New Roman" w:hAnsi="Times New Roman"/>
          <w:sz w:val="24"/>
          <w:szCs w:val="24"/>
        </w:rPr>
        <w:t xml:space="preserve"> шкаф</w:t>
      </w:r>
      <w:r w:rsidR="00E124BC">
        <w:rPr>
          <w:rFonts w:ascii="Times New Roman" w:hAnsi="Times New Roman"/>
          <w:sz w:val="24"/>
          <w:szCs w:val="24"/>
        </w:rPr>
        <w:t>а</w:t>
      </w:r>
      <w:r w:rsidRPr="00AE36F0">
        <w:rPr>
          <w:rFonts w:ascii="Times New Roman" w:hAnsi="Times New Roman"/>
          <w:sz w:val="24"/>
          <w:szCs w:val="24"/>
        </w:rPr>
        <w:t xml:space="preserve">, холодильное оборудование в количестве </w:t>
      </w:r>
      <w:r w:rsidR="00A51103">
        <w:rPr>
          <w:rFonts w:ascii="Times New Roman" w:hAnsi="Times New Roman"/>
          <w:sz w:val="24"/>
          <w:szCs w:val="24"/>
        </w:rPr>
        <w:t>7</w:t>
      </w:r>
      <w:r w:rsidR="0018453F">
        <w:rPr>
          <w:rFonts w:ascii="Times New Roman" w:hAnsi="Times New Roman"/>
          <w:sz w:val="24"/>
          <w:szCs w:val="24"/>
        </w:rPr>
        <w:t xml:space="preserve"> шт., 1 электро</w:t>
      </w:r>
      <w:r w:rsidRPr="00AE36F0">
        <w:rPr>
          <w:rFonts w:ascii="Times New Roman" w:hAnsi="Times New Roman"/>
          <w:sz w:val="24"/>
          <w:szCs w:val="24"/>
        </w:rPr>
        <w:t>мясорубка, 1 протирочно-</w:t>
      </w:r>
      <w:r w:rsidRPr="00AE36F0">
        <w:rPr>
          <w:rFonts w:ascii="Times New Roman" w:hAnsi="Times New Roman"/>
          <w:sz w:val="24"/>
          <w:szCs w:val="24"/>
          <w:lang w:eastAsia="ru-RU"/>
        </w:rPr>
        <w:t>резательная</w:t>
      </w:r>
      <w:r w:rsidR="0018453F">
        <w:rPr>
          <w:rFonts w:ascii="Times New Roman" w:hAnsi="Times New Roman"/>
          <w:sz w:val="24"/>
          <w:szCs w:val="24"/>
        </w:rPr>
        <w:t xml:space="preserve"> машина, 2 электро</w:t>
      </w:r>
      <w:r w:rsidRPr="00AE36F0">
        <w:rPr>
          <w:rFonts w:ascii="Times New Roman" w:hAnsi="Times New Roman"/>
          <w:sz w:val="24"/>
          <w:szCs w:val="24"/>
        </w:rPr>
        <w:t xml:space="preserve">водонагревателя, </w:t>
      </w:r>
      <w:r w:rsidRPr="00AE36F0">
        <w:rPr>
          <w:rFonts w:ascii="Times New Roman" w:hAnsi="Times New Roman"/>
          <w:sz w:val="24"/>
          <w:szCs w:val="24"/>
          <w:lang w:eastAsia="ru-RU"/>
        </w:rPr>
        <w:t xml:space="preserve">весы – </w:t>
      </w:r>
      <w:r w:rsidR="00AE36F0" w:rsidRPr="00AE36F0">
        <w:rPr>
          <w:rFonts w:ascii="Times New Roman" w:hAnsi="Times New Roman"/>
          <w:sz w:val="24"/>
          <w:szCs w:val="24"/>
          <w:lang w:eastAsia="ru-RU"/>
        </w:rPr>
        <w:t>3</w:t>
      </w:r>
      <w:r w:rsidRPr="00AE36F0">
        <w:rPr>
          <w:rFonts w:ascii="Times New Roman" w:hAnsi="Times New Roman"/>
          <w:sz w:val="24"/>
          <w:szCs w:val="24"/>
          <w:lang w:eastAsia="ru-RU"/>
        </w:rPr>
        <w:t xml:space="preserve"> шт</w:t>
      </w:r>
      <w:r w:rsidR="00AE36F0" w:rsidRPr="00AE36F0">
        <w:rPr>
          <w:rFonts w:ascii="Times New Roman" w:hAnsi="Times New Roman"/>
          <w:sz w:val="24"/>
          <w:szCs w:val="24"/>
          <w:lang w:eastAsia="ru-RU"/>
        </w:rPr>
        <w:t>.</w:t>
      </w:r>
    </w:p>
    <w:p w:rsidR="00AE36F0" w:rsidRPr="00AE36F0" w:rsidRDefault="00AE36F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6F0">
        <w:rPr>
          <w:rFonts w:ascii="Times New Roman" w:hAnsi="Times New Roman"/>
          <w:sz w:val="24"/>
          <w:szCs w:val="24"/>
        </w:rPr>
        <w:t>С</w:t>
      </w:r>
      <w:r w:rsidR="00327A22" w:rsidRPr="00AE36F0">
        <w:rPr>
          <w:rFonts w:ascii="Times New Roman" w:hAnsi="Times New Roman"/>
          <w:sz w:val="24"/>
          <w:szCs w:val="24"/>
        </w:rPr>
        <w:t xml:space="preserve">остояние </w:t>
      </w:r>
      <w:r w:rsidRPr="00AE36F0">
        <w:rPr>
          <w:rFonts w:ascii="Times New Roman" w:hAnsi="Times New Roman"/>
          <w:iCs/>
          <w:sz w:val="24"/>
          <w:szCs w:val="24"/>
          <w:lang w:eastAsia="ru-RU"/>
        </w:rPr>
        <w:t>прачечной</w:t>
      </w:r>
      <w:r w:rsidR="00B60D3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327A22" w:rsidRPr="00AE36F0">
        <w:rPr>
          <w:rFonts w:ascii="Times New Roman" w:hAnsi="Times New Roman"/>
          <w:sz w:val="24"/>
          <w:szCs w:val="24"/>
        </w:rPr>
        <w:t xml:space="preserve">удовлетворительное. Имеется </w:t>
      </w:r>
      <w:r w:rsidR="00B60D3D">
        <w:rPr>
          <w:rFonts w:ascii="Times New Roman" w:hAnsi="Times New Roman"/>
          <w:sz w:val="24"/>
          <w:szCs w:val="24"/>
        </w:rPr>
        <w:t>2</w:t>
      </w:r>
      <w:r w:rsidR="00327A22" w:rsidRPr="00AE36F0">
        <w:rPr>
          <w:rFonts w:ascii="Times New Roman" w:hAnsi="Times New Roman"/>
          <w:sz w:val="24"/>
          <w:szCs w:val="24"/>
        </w:rPr>
        <w:t xml:space="preserve"> стиральн</w:t>
      </w:r>
      <w:r w:rsidR="00B60D3D">
        <w:rPr>
          <w:rFonts w:ascii="Times New Roman" w:hAnsi="Times New Roman"/>
          <w:sz w:val="24"/>
          <w:szCs w:val="24"/>
        </w:rPr>
        <w:t>ых</w:t>
      </w:r>
      <w:r w:rsidR="00327A22" w:rsidRPr="00AE36F0">
        <w:rPr>
          <w:rFonts w:ascii="Times New Roman" w:hAnsi="Times New Roman"/>
          <w:sz w:val="24"/>
          <w:szCs w:val="24"/>
        </w:rPr>
        <w:t xml:space="preserve"> машин</w:t>
      </w:r>
      <w:r w:rsidR="00B60D3D">
        <w:rPr>
          <w:rFonts w:ascii="Times New Roman" w:hAnsi="Times New Roman"/>
          <w:sz w:val="24"/>
          <w:szCs w:val="24"/>
        </w:rPr>
        <w:t>ы</w:t>
      </w:r>
      <w:r w:rsidR="00327A22" w:rsidRPr="00AE36F0">
        <w:rPr>
          <w:rFonts w:ascii="Times New Roman" w:hAnsi="Times New Roman"/>
          <w:sz w:val="24"/>
          <w:szCs w:val="24"/>
        </w:rPr>
        <w:t>-автомат</w:t>
      </w:r>
      <w:r w:rsidRPr="00AE36F0">
        <w:rPr>
          <w:rFonts w:ascii="Times New Roman" w:hAnsi="Times New Roman"/>
          <w:sz w:val="24"/>
          <w:szCs w:val="24"/>
        </w:rPr>
        <w:t xml:space="preserve">, утюг, </w:t>
      </w:r>
      <w:r w:rsidR="00327A22" w:rsidRPr="00AE36F0">
        <w:rPr>
          <w:rFonts w:ascii="Times New Roman" w:hAnsi="Times New Roman"/>
          <w:sz w:val="24"/>
          <w:szCs w:val="24"/>
        </w:rPr>
        <w:t>ванн</w:t>
      </w:r>
      <w:r w:rsidRPr="00AE36F0">
        <w:rPr>
          <w:rFonts w:ascii="Times New Roman" w:hAnsi="Times New Roman"/>
          <w:sz w:val="24"/>
          <w:szCs w:val="24"/>
        </w:rPr>
        <w:t>а</w:t>
      </w:r>
      <w:r w:rsidR="00327A22" w:rsidRPr="00AE36F0">
        <w:rPr>
          <w:rFonts w:ascii="Times New Roman" w:hAnsi="Times New Roman"/>
          <w:sz w:val="24"/>
          <w:szCs w:val="24"/>
        </w:rPr>
        <w:t xml:space="preserve"> для грязного белья и мытья инвентаря</w:t>
      </w:r>
      <w:r w:rsidRPr="00AE36F0">
        <w:rPr>
          <w:rFonts w:ascii="Times New Roman" w:hAnsi="Times New Roman"/>
          <w:sz w:val="24"/>
          <w:szCs w:val="24"/>
        </w:rPr>
        <w:t>.</w:t>
      </w:r>
    </w:p>
    <w:p w:rsidR="00327A22" w:rsidRPr="00AE36F0" w:rsidRDefault="00327A2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F0">
        <w:rPr>
          <w:rFonts w:ascii="Times New Roman" w:hAnsi="Times New Roman"/>
          <w:iCs/>
          <w:sz w:val="24"/>
          <w:szCs w:val="24"/>
        </w:rPr>
        <w:lastRenderedPageBreak/>
        <w:t>На территории</w:t>
      </w:r>
      <w:r w:rsidRPr="00AE36F0">
        <w:rPr>
          <w:rFonts w:ascii="Times New Roman" w:hAnsi="Times New Roman"/>
          <w:sz w:val="24"/>
          <w:szCs w:val="24"/>
        </w:rPr>
        <w:t xml:space="preserve"> учреждения оборудовано </w:t>
      </w:r>
      <w:r w:rsidR="00AE36F0" w:rsidRPr="00AE36F0">
        <w:rPr>
          <w:rFonts w:ascii="Times New Roman" w:hAnsi="Times New Roman"/>
          <w:sz w:val="24"/>
          <w:szCs w:val="24"/>
        </w:rPr>
        <w:t>6</w:t>
      </w:r>
      <w:r w:rsidRPr="00AE36F0">
        <w:rPr>
          <w:rFonts w:ascii="Times New Roman" w:hAnsi="Times New Roman"/>
          <w:sz w:val="24"/>
          <w:szCs w:val="24"/>
        </w:rPr>
        <w:t xml:space="preserve"> участков, на всех участках имеются з</w:t>
      </w:r>
      <w:r w:rsidRPr="00AE36F0">
        <w:rPr>
          <w:rFonts w:ascii="Times New Roman" w:hAnsi="Times New Roman"/>
          <w:sz w:val="24"/>
          <w:szCs w:val="24"/>
        </w:rPr>
        <w:t>е</w:t>
      </w:r>
      <w:r w:rsidRPr="00AE36F0">
        <w:rPr>
          <w:rFonts w:ascii="Times New Roman" w:hAnsi="Times New Roman"/>
          <w:sz w:val="24"/>
          <w:szCs w:val="24"/>
        </w:rPr>
        <w:t>леные насаждения, разбиты цветники, садово-декоративные конструкции, игровое обор</w:t>
      </w:r>
      <w:r w:rsidRPr="00AE36F0">
        <w:rPr>
          <w:rFonts w:ascii="Times New Roman" w:hAnsi="Times New Roman"/>
          <w:sz w:val="24"/>
          <w:szCs w:val="24"/>
        </w:rPr>
        <w:t>у</w:t>
      </w:r>
      <w:r w:rsidRPr="00AE36F0">
        <w:rPr>
          <w:rFonts w:ascii="Times New Roman" w:hAnsi="Times New Roman"/>
          <w:sz w:val="24"/>
          <w:szCs w:val="24"/>
        </w:rPr>
        <w:t>дование (домики, качели, корабли, поезд, автобус, машина, горки, песочницы) в соотве</w:t>
      </w:r>
      <w:r w:rsidRPr="00AE36F0">
        <w:rPr>
          <w:rFonts w:ascii="Times New Roman" w:hAnsi="Times New Roman"/>
          <w:sz w:val="24"/>
          <w:szCs w:val="24"/>
        </w:rPr>
        <w:t>т</w:t>
      </w:r>
      <w:r w:rsidRPr="00AE36F0">
        <w:rPr>
          <w:rFonts w:ascii="Times New Roman" w:hAnsi="Times New Roman"/>
          <w:sz w:val="24"/>
          <w:szCs w:val="24"/>
        </w:rPr>
        <w:t>ствии с возрастом и требованиями СанПиН.</w:t>
      </w:r>
      <w:r w:rsidRPr="00AE36F0">
        <w:rPr>
          <w:rFonts w:ascii="Times New Roman" w:hAnsi="Times New Roman"/>
          <w:sz w:val="24"/>
          <w:szCs w:val="24"/>
          <w:lang w:eastAsia="ru-RU"/>
        </w:rPr>
        <w:t xml:space="preserve"> На территории учреждения проводятся еж</w:t>
      </w:r>
      <w:r w:rsidRPr="00AE36F0">
        <w:rPr>
          <w:rFonts w:ascii="Times New Roman" w:hAnsi="Times New Roman"/>
          <w:sz w:val="24"/>
          <w:szCs w:val="24"/>
          <w:lang w:eastAsia="ru-RU"/>
        </w:rPr>
        <w:t>е</w:t>
      </w:r>
      <w:r w:rsidRPr="00AE36F0">
        <w:rPr>
          <w:rFonts w:ascii="Times New Roman" w:hAnsi="Times New Roman"/>
          <w:sz w:val="24"/>
          <w:szCs w:val="24"/>
          <w:lang w:eastAsia="ru-RU"/>
        </w:rPr>
        <w:t>дневные прогулки, игровая деятельность, досуги, праздники, развлечения, НОД по физ</w:t>
      </w:r>
      <w:r w:rsidRPr="00AE36F0">
        <w:rPr>
          <w:rFonts w:ascii="Times New Roman" w:hAnsi="Times New Roman"/>
          <w:sz w:val="24"/>
          <w:szCs w:val="24"/>
          <w:lang w:eastAsia="ru-RU"/>
        </w:rPr>
        <w:t>и</w:t>
      </w:r>
      <w:r w:rsidRPr="00AE36F0">
        <w:rPr>
          <w:rFonts w:ascii="Times New Roman" w:hAnsi="Times New Roman"/>
          <w:sz w:val="24"/>
          <w:szCs w:val="24"/>
          <w:lang w:eastAsia="ru-RU"/>
        </w:rPr>
        <w:t xml:space="preserve">ческому развитию, образовательная деятельность на опытно-экспериментальном участке. </w:t>
      </w:r>
    </w:p>
    <w:p w:rsidR="00327A22" w:rsidRDefault="00327A2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ED5">
        <w:rPr>
          <w:rFonts w:ascii="Times New Roman" w:hAnsi="Times New Roman"/>
          <w:iCs/>
          <w:sz w:val="24"/>
          <w:szCs w:val="24"/>
        </w:rPr>
        <w:t>Спортивная площадка</w:t>
      </w:r>
      <w:r w:rsidRPr="00C72ED5">
        <w:rPr>
          <w:rFonts w:ascii="Times New Roman" w:hAnsi="Times New Roman"/>
          <w:sz w:val="24"/>
          <w:szCs w:val="24"/>
        </w:rPr>
        <w:t xml:space="preserve"> имеет беговую дорожку, </w:t>
      </w:r>
      <w:r w:rsidR="00C72ED5" w:rsidRPr="00C72ED5">
        <w:rPr>
          <w:rFonts w:ascii="Times New Roman" w:hAnsi="Times New Roman"/>
          <w:sz w:val="24"/>
          <w:szCs w:val="24"/>
        </w:rPr>
        <w:t>яму</w:t>
      </w:r>
      <w:r w:rsidRPr="00C72ED5">
        <w:rPr>
          <w:rFonts w:ascii="Times New Roman" w:hAnsi="Times New Roman"/>
          <w:sz w:val="24"/>
          <w:szCs w:val="24"/>
        </w:rPr>
        <w:t xml:space="preserve"> для прыжков в длину, </w:t>
      </w:r>
      <w:r w:rsidR="00C72ED5" w:rsidRPr="00C72ED5">
        <w:rPr>
          <w:rFonts w:ascii="Times New Roman" w:hAnsi="Times New Roman"/>
          <w:sz w:val="24"/>
          <w:szCs w:val="24"/>
        </w:rPr>
        <w:t>отс</w:t>
      </w:r>
      <w:r w:rsidR="00C72ED5" w:rsidRPr="00C72ED5">
        <w:rPr>
          <w:rFonts w:ascii="Times New Roman" w:hAnsi="Times New Roman"/>
          <w:sz w:val="24"/>
          <w:szCs w:val="24"/>
        </w:rPr>
        <w:t>ы</w:t>
      </w:r>
      <w:r w:rsidR="00C72ED5" w:rsidRPr="00C72ED5">
        <w:rPr>
          <w:rFonts w:ascii="Times New Roman" w:hAnsi="Times New Roman"/>
          <w:sz w:val="24"/>
          <w:szCs w:val="24"/>
        </w:rPr>
        <w:t xml:space="preserve">панную песком, </w:t>
      </w:r>
      <w:r w:rsidRPr="00C72ED5">
        <w:rPr>
          <w:rFonts w:ascii="Times New Roman" w:hAnsi="Times New Roman"/>
          <w:sz w:val="24"/>
          <w:szCs w:val="24"/>
        </w:rPr>
        <w:t xml:space="preserve">шведскую стенку, турники, баскетбольные кольца, </w:t>
      </w:r>
      <w:r w:rsidR="00C72ED5" w:rsidRPr="00C72ED5">
        <w:rPr>
          <w:rFonts w:ascii="Times New Roman" w:hAnsi="Times New Roman"/>
          <w:sz w:val="24"/>
          <w:szCs w:val="24"/>
        </w:rPr>
        <w:t xml:space="preserve">волейбольную сетку </w:t>
      </w:r>
      <w:r w:rsidRPr="00C72ED5">
        <w:rPr>
          <w:rFonts w:ascii="Times New Roman" w:hAnsi="Times New Roman"/>
          <w:sz w:val="24"/>
          <w:szCs w:val="24"/>
        </w:rPr>
        <w:t>в соответствии с возрастом и требованиями СанПиН.</w:t>
      </w:r>
    </w:p>
    <w:p w:rsidR="00C72ED5" w:rsidRDefault="00C72ED5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огороде имеются посадки овощей и ягод. Каждая общеразвивающая группа 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ет отдельную грядку, на которой выращивает овощи, Дети учатся ухаживать за культу</w:t>
      </w:r>
      <w:r>
        <w:rPr>
          <w:rFonts w:ascii="Times New Roman" w:hAnsi="Times New Roman"/>
          <w:sz w:val="24"/>
          <w:szCs w:val="24"/>
        </w:rPr>
        <w:t>р</w:t>
      </w:r>
      <w:r w:rsidR="0018453F">
        <w:rPr>
          <w:rFonts w:ascii="Times New Roman" w:hAnsi="Times New Roman"/>
          <w:sz w:val="24"/>
          <w:szCs w:val="24"/>
        </w:rPr>
        <w:t>ными растениями, проводят опыт</w:t>
      </w:r>
      <w:r>
        <w:rPr>
          <w:rFonts w:ascii="Times New Roman" w:hAnsi="Times New Roman"/>
          <w:sz w:val="24"/>
          <w:szCs w:val="24"/>
        </w:rPr>
        <w:t xml:space="preserve">ы и эксперименты. </w:t>
      </w:r>
    </w:p>
    <w:p w:rsidR="00B40FE0" w:rsidRPr="00FA191F" w:rsidRDefault="00B40FE0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ДОУ</w:t>
      </w:r>
      <w:r w:rsidRPr="00FA191F">
        <w:rPr>
          <w:rFonts w:ascii="Times New Roman" w:hAnsi="Times New Roman"/>
          <w:sz w:val="24"/>
          <w:szCs w:val="24"/>
          <w:lang w:eastAsia="en-US"/>
        </w:rPr>
        <w:t xml:space="preserve"> установлена пожарная сигнализация. Имеется кнопка экстренного вызова «тревожная кнопка». Установлена система видеонаблюдения с выходом на монитор.</w:t>
      </w:r>
      <w:r w:rsidR="0084038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A191F">
        <w:rPr>
          <w:rFonts w:ascii="Times New Roman" w:hAnsi="Times New Roman"/>
          <w:sz w:val="24"/>
          <w:szCs w:val="24"/>
          <w:lang w:eastAsia="en-US"/>
        </w:rPr>
        <w:t>Те</w:t>
      </w:r>
      <w:r w:rsidRPr="00FA191F">
        <w:rPr>
          <w:rFonts w:ascii="Times New Roman" w:hAnsi="Times New Roman"/>
          <w:sz w:val="24"/>
          <w:szCs w:val="24"/>
          <w:lang w:eastAsia="en-US"/>
        </w:rPr>
        <w:t>р</w:t>
      </w:r>
      <w:r w:rsidRPr="00FA191F">
        <w:rPr>
          <w:rFonts w:ascii="Times New Roman" w:hAnsi="Times New Roman"/>
          <w:sz w:val="24"/>
          <w:szCs w:val="24"/>
          <w:lang w:eastAsia="en-US"/>
        </w:rPr>
        <w:t>ритория ДОУ о</w:t>
      </w:r>
      <w:r>
        <w:rPr>
          <w:rFonts w:ascii="Times New Roman" w:hAnsi="Times New Roman"/>
          <w:sz w:val="24"/>
          <w:szCs w:val="24"/>
          <w:lang w:eastAsia="en-US"/>
        </w:rPr>
        <w:t xml:space="preserve">граждена в полном объеме, </w:t>
      </w:r>
      <w:r w:rsidRPr="00FA191F">
        <w:rPr>
          <w:rFonts w:ascii="Times New Roman" w:hAnsi="Times New Roman"/>
          <w:sz w:val="24"/>
          <w:szCs w:val="24"/>
          <w:lang w:eastAsia="en-US"/>
        </w:rPr>
        <w:t>освещена. Имеются видеокамеры, распол</w:t>
      </w:r>
      <w:r w:rsidRPr="00FA191F">
        <w:rPr>
          <w:rFonts w:ascii="Times New Roman" w:hAnsi="Times New Roman"/>
          <w:sz w:val="24"/>
          <w:szCs w:val="24"/>
          <w:lang w:eastAsia="en-US"/>
        </w:rPr>
        <w:t>о</w:t>
      </w:r>
      <w:r w:rsidRPr="00FA191F">
        <w:rPr>
          <w:rFonts w:ascii="Times New Roman" w:hAnsi="Times New Roman"/>
          <w:sz w:val="24"/>
          <w:szCs w:val="24"/>
          <w:lang w:eastAsia="en-US"/>
        </w:rPr>
        <w:t xml:space="preserve">женные по периметру территории учреждения. </w:t>
      </w:r>
    </w:p>
    <w:p w:rsidR="00B40FE0" w:rsidRPr="00FA191F" w:rsidRDefault="00B40FE0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91F">
        <w:rPr>
          <w:rFonts w:ascii="Times New Roman" w:hAnsi="Times New Roman"/>
          <w:sz w:val="24"/>
          <w:szCs w:val="24"/>
          <w:lang w:eastAsia="en-US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B40FE0" w:rsidRPr="00FA191F" w:rsidRDefault="00B40FE0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91F">
        <w:rPr>
          <w:rFonts w:ascii="Times New Roman" w:hAnsi="Times New Roman"/>
          <w:sz w:val="24"/>
          <w:szCs w:val="24"/>
          <w:lang w:eastAsia="en-US"/>
        </w:rPr>
        <w:t>В соответствии с требованиями действующего законодательства по охране труда с сотрудниками систематически проводятся инструктажи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FA191F">
        <w:rPr>
          <w:rFonts w:ascii="Times New Roman" w:hAnsi="Times New Roman"/>
          <w:sz w:val="24"/>
          <w:szCs w:val="24"/>
          <w:lang w:eastAsia="en-US"/>
        </w:rPr>
        <w:t xml:space="preserve"> что позволяет персоналу владеть знаниями по охране труда и технике безопасности, правилами пожарной безопасности, действиям в чрезвычайных ситуация. В </w:t>
      </w:r>
      <w:r>
        <w:rPr>
          <w:rFonts w:ascii="Times New Roman" w:hAnsi="Times New Roman"/>
          <w:sz w:val="24"/>
          <w:szCs w:val="24"/>
          <w:lang w:eastAsia="en-US"/>
        </w:rPr>
        <w:t>ДОУ</w:t>
      </w:r>
      <w:r w:rsidRPr="00FA191F">
        <w:rPr>
          <w:rFonts w:ascii="Times New Roman" w:hAnsi="Times New Roman"/>
          <w:sz w:val="24"/>
          <w:szCs w:val="24"/>
          <w:lang w:eastAsia="en-US"/>
        </w:rPr>
        <w:t xml:space="preserve"> проведена аттестация рабочих мест по усл</w:t>
      </w:r>
      <w:r w:rsidRPr="00FA191F">
        <w:rPr>
          <w:rFonts w:ascii="Times New Roman" w:hAnsi="Times New Roman"/>
          <w:sz w:val="24"/>
          <w:szCs w:val="24"/>
          <w:lang w:eastAsia="en-US"/>
        </w:rPr>
        <w:t>о</w:t>
      </w:r>
      <w:r w:rsidRPr="00FA191F">
        <w:rPr>
          <w:rFonts w:ascii="Times New Roman" w:hAnsi="Times New Roman"/>
          <w:sz w:val="24"/>
          <w:szCs w:val="24"/>
          <w:lang w:eastAsia="en-US"/>
        </w:rPr>
        <w:t>виям труда, намечен план мероприятий по улучшению и оздоровлению условий труда. Два раза в год проводятся тренировочные занятия с воспитанниками по эвакуации в сл</w:t>
      </w:r>
      <w:r w:rsidRPr="00FA191F">
        <w:rPr>
          <w:rFonts w:ascii="Times New Roman" w:hAnsi="Times New Roman"/>
          <w:sz w:val="24"/>
          <w:szCs w:val="24"/>
          <w:lang w:eastAsia="en-US"/>
        </w:rPr>
        <w:t>у</w:t>
      </w:r>
      <w:r w:rsidRPr="00FA191F">
        <w:rPr>
          <w:rFonts w:ascii="Times New Roman" w:hAnsi="Times New Roman"/>
          <w:sz w:val="24"/>
          <w:szCs w:val="24"/>
          <w:lang w:eastAsia="en-US"/>
        </w:rPr>
        <w:t>чае возникновения пожара.</w:t>
      </w:r>
    </w:p>
    <w:p w:rsidR="00B40FE0" w:rsidRPr="00FA191F" w:rsidRDefault="00B40FE0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91F">
        <w:rPr>
          <w:rFonts w:ascii="Times New Roman" w:hAnsi="Times New Roman"/>
          <w:sz w:val="24"/>
          <w:szCs w:val="24"/>
          <w:lang w:eastAsia="en-US"/>
        </w:rPr>
        <w:t>С воспитанниками детского сада проводятся беседы по ОБЖ, игры по охране зд</w:t>
      </w:r>
      <w:r w:rsidRPr="00FA191F">
        <w:rPr>
          <w:rFonts w:ascii="Times New Roman" w:hAnsi="Times New Roman"/>
          <w:sz w:val="24"/>
          <w:szCs w:val="24"/>
          <w:lang w:eastAsia="en-US"/>
        </w:rPr>
        <w:t>о</w:t>
      </w:r>
      <w:r w:rsidRPr="00FA191F">
        <w:rPr>
          <w:rFonts w:ascii="Times New Roman" w:hAnsi="Times New Roman"/>
          <w:sz w:val="24"/>
          <w:szCs w:val="24"/>
          <w:lang w:eastAsia="en-US"/>
        </w:rPr>
        <w:t xml:space="preserve">ровья и безопасности, направленные  на воспитание у детей сознательного отношения к своему здоровью и жизни. </w:t>
      </w:r>
    </w:p>
    <w:p w:rsidR="00B40FE0" w:rsidRPr="007F6CA9" w:rsidRDefault="00B40FE0" w:rsidP="0084038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6CA9">
        <w:rPr>
          <w:rFonts w:ascii="Times New Roman" w:hAnsi="Times New Roman"/>
          <w:sz w:val="24"/>
          <w:szCs w:val="24"/>
          <w:lang w:eastAsia="en-US"/>
        </w:rPr>
        <w:t>Административно-хозяйственная работа в 20</w:t>
      </w:r>
      <w:r w:rsidR="00E124BC">
        <w:rPr>
          <w:rFonts w:ascii="Times New Roman" w:hAnsi="Times New Roman"/>
          <w:sz w:val="24"/>
          <w:szCs w:val="24"/>
          <w:lang w:eastAsia="en-US"/>
        </w:rPr>
        <w:t>2</w:t>
      </w:r>
      <w:r w:rsidR="00840389">
        <w:rPr>
          <w:rFonts w:ascii="Times New Roman" w:hAnsi="Times New Roman"/>
          <w:sz w:val="24"/>
          <w:szCs w:val="24"/>
          <w:lang w:eastAsia="en-US"/>
        </w:rPr>
        <w:t>2</w:t>
      </w:r>
      <w:r w:rsidRPr="007F6CA9">
        <w:rPr>
          <w:rFonts w:ascii="Times New Roman" w:hAnsi="Times New Roman"/>
          <w:sz w:val="24"/>
          <w:szCs w:val="24"/>
          <w:lang w:eastAsia="en-US"/>
        </w:rPr>
        <w:t xml:space="preserve"> году осуществлялась согласно ра</w:t>
      </w:r>
      <w:r w:rsidRPr="007F6CA9">
        <w:rPr>
          <w:rFonts w:ascii="Times New Roman" w:hAnsi="Times New Roman"/>
          <w:sz w:val="24"/>
          <w:szCs w:val="24"/>
          <w:lang w:eastAsia="en-US"/>
        </w:rPr>
        <w:t>з</w:t>
      </w:r>
      <w:r w:rsidRPr="007F6CA9">
        <w:rPr>
          <w:rFonts w:ascii="Times New Roman" w:hAnsi="Times New Roman"/>
          <w:sz w:val="24"/>
          <w:szCs w:val="24"/>
          <w:lang w:eastAsia="en-US"/>
        </w:rPr>
        <w:t>работанного плана.</w:t>
      </w:r>
    </w:p>
    <w:p w:rsidR="00B40FE0" w:rsidRPr="00C72ED5" w:rsidRDefault="00B40FE0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FA191F">
        <w:rPr>
          <w:rFonts w:ascii="Times New Roman" w:hAnsi="Times New Roman"/>
          <w:sz w:val="24"/>
          <w:szCs w:val="24"/>
          <w:lang w:eastAsia="en-US"/>
        </w:rPr>
        <w:t xml:space="preserve"> сотрудниками </w:t>
      </w:r>
      <w:r>
        <w:rPr>
          <w:rFonts w:ascii="Times New Roman" w:hAnsi="Times New Roman"/>
          <w:sz w:val="24"/>
          <w:szCs w:val="24"/>
          <w:lang w:eastAsia="en-US"/>
        </w:rPr>
        <w:t>ДОУ проводятся</w:t>
      </w:r>
      <w:r w:rsidRPr="00FA191F">
        <w:rPr>
          <w:rFonts w:ascii="Times New Roman" w:hAnsi="Times New Roman"/>
          <w:sz w:val="24"/>
          <w:szCs w:val="24"/>
          <w:lang w:eastAsia="en-US"/>
        </w:rPr>
        <w:t xml:space="preserve"> инструктажи по</w:t>
      </w:r>
      <w:r w:rsidR="0084038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A191F">
        <w:rPr>
          <w:rFonts w:ascii="Times New Roman" w:hAnsi="Times New Roman"/>
          <w:sz w:val="24"/>
          <w:szCs w:val="24"/>
          <w:lang w:eastAsia="en-US"/>
        </w:rPr>
        <w:t>ОТ и ПБ, учебные</w:t>
      </w:r>
      <w:r w:rsidR="00840389">
        <w:rPr>
          <w:rFonts w:ascii="Times New Roman" w:hAnsi="Times New Roman"/>
          <w:sz w:val="24"/>
          <w:szCs w:val="24"/>
          <w:lang w:eastAsia="en-US"/>
        </w:rPr>
        <w:t>,</w:t>
      </w:r>
      <w:r w:rsidRPr="00FA191F">
        <w:rPr>
          <w:rFonts w:ascii="Times New Roman" w:hAnsi="Times New Roman"/>
          <w:sz w:val="24"/>
          <w:szCs w:val="24"/>
          <w:lang w:eastAsia="en-US"/>
        </w:rPr>
        <w:t xml:space="preserve"> тренирово</w:t>
      </w:r>
      <w:r w:rsidRPr="00FA191F">
        <w:rPr>
          <w:rFonts w:ascii="Times New Roman" w:hAnsi="Times New Roman"/>
          <w:sz w:val="24"/>
          <w:szCs w:val="24"/>
          <w:lang w:eastAsia="en-US"/>
        </w:rPr>
        <w:t>ч</w:t>
      </w:r>
      <w:r w:rsidRPr="00FA191F">
        <w:rPr>
          <w:rFonts w:ascii="Times New Roman" w:hAnsi="Times New Roman"/>
          <w:sz w:val="24"/>
          <w:szCs w:val="24"/>
          <w:lang w:eastAsia="en-US"/>
        </w:rPr>
        <w:t xml:space="preserve">ные эвакуации всех участников образовательного процесса. </w:t>
      </w:r>
    </w:p>
    <w:p w:rsidR="00327A22" w:rsidRPr="000E33B4" w:rsidRDefault="00327A2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C5C">
        <w:rPr>
          <w:rFonts w:ascii="Times New Roman" w:hAnsi="Times New Roman"/>
          <w:b/>
          <w:bCs/>
          <w:sz w:val="24"/>
          <w:szCs w:val="24"/>
          <w:lang w:eastAsia="ru-RU"/>
        </w:rPr>
        <w:t>Выводы:</w:t>
      </w:r>
      <w:r w:rsidR="008403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E33B4">
        <w:rPr>
          <w:rFonts w:ascii="Times New Roman" w:hAnsi="Times New Roman"/>
          <w:sz w:val="24"/>
          <w:szCs w:val="24"/>
          <w:shd w:val="clear" w:color="auto" w:fill="FFFFFF"/>
        </w:rPr>
        <w:t>Состояние материально - технической базы учреждения соответствует педагогическим требованиям современного уровня образования, требованиям техники безопасности, санитарно</w:t>
      </w:r>
      <w:r w:rsidR="00840389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E33B4">
        <w:rPr>
          <w:rFonts w:ascii="Times New Roman" w:hAnsi="Times New Roman"/>
          <w:sz w:val="24"/>
          <w:szCs w:val="24"/>
          <w:shd w:val="clear" w:color="auto" w:fill="FFFFFF"/>
        </w:rPr>
        <w:t>гигиеническим нормам, физиологии детей, принципам функци</w:t>
      </w:r>
      <w:r w:rsidRPr="000E33B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E33B4">
        <w:rPr>
          <w:rFonts w:ascii="Times New Roman" w:hAnsi="Times New Roman"/>
          <w:sz w:val="24"/>
          <w:szCs w:val="24"/>
          <w:shd w:val="clear" w:color="auto" w:fill="FFFFFF"/>
        </w:rPr>
        <w:t xml:space="preserve">нального комфорта. </w:t>
      </w:r>
      <w:r w:rsidRPr="000E33B4">
        <w:rPr>
          <w:rFonts w:ascii="Times New Roman" w:hAnsi="Times New Roman"/>
          <w:sz w:val="24"/>
          <w:szCs w:val="24"/>
          <w:lang w:eastAsia="ru-RU"/>
        </w:rPr>
        <w:t>Позволяет педагогам проводить образовательный процесс на дол</w:t>
      </w:r>
      <w:r w:rsidRPr="000E33B4">
        <w:rPr>
          <w:rFonts w:ascii="Times New Roman" w:hAnsi="Times New Roman"/>
          <w:sz w:val="24"/>
          <w:szCs w:val="24"/>
          <w:lang w:eastAsia="ru-RU"/>
        </w:rPr>
        <w:t>ж</w:t>
      </w:r>
      <w:r w:rsidRPr="000E33B4">
        <w:rPr>
          <w:rFonts w:ascii="Times New Roman" w:hAnsi="Times New Roman"/>
          <w:sz w:val="24"/>
          <w:szCs w:val="24"/>
          <w:lang w:eastAsia="ru-RU"/>
        </w:rPr>
        <w:t>ном уровне. Образовательный процесс осуществляется с использованием видео, ауди</w:t>
      </w:r>
      <w:r w:rsidRPr="000E33B4">
        <w:rPr>
          <w:rFonts w:ascii="Times New Roman" w:hAnsi="Times New Roman"/>
          <w:sz w:val="24"/>
          <w:szCs w:val="24"/>
          <w:lang w:eastAsia="ru-RU"/>
        </w:rPr>
        <w:t>о</w:t>
      </w:r>
      <w:r w:rsidRPr="000E33B4">
        <w:rPr>
          <w:rFonts w:ascii="Times New Roman" w:hAnsi="Times New Roman"/>
          <w:sz w:val="24"/>
          <w:szCs w:val="24"/>
          <w:lang w:eastAsia="ru-RU"/>
        </w:rPr>
        <w:t>техники, мультимедийного оборудования. В детском саду создан банк презентаций по различным тематикам, пополняется библиотечный фонд методической литературы, улу</w:t>
      </w:r>
      <w:r w:rsidRPr="000E33B4">
        <w:rPr>
          <w:rFonts w:ascii="Times New Roman" w:hAnsi="Times New Roman"/>
          <w:sz w:val="24"/>
          <w:szCs w:val="24"/>
          <w:lang w:eastAsia="ru-RU"/>
        </w:rPr>
        <w:t>ч</w:t>
      </w:r>
      <w:r w:rsidRPr="000E33B4">
        <w:rPr>
          <w:rFonts w:ascii="Times New Roman" w:hAnsi="Times New Roman"/>
          <w:sz w:val="24"/>
          <w:szCs w:val="24"/>
          <w:lang w:eastAsia="ru-RU"/>
        </w:rPr>
        <w:t>шается оснащенность дидактическими пособиями. Педагогический процесс обеспечен учебно-методической литературой и дидактическим материалом,</w:t>
      </w:r>
      <w:r w:rsidRPr="000E33B4">
        <w:rPr>
          <w:rFonts w:ascii="Times New Roman" w:hAnsi="Times New Roman"/>
          <w:sz w:val="24"/>
          <w:szCs w:val="24"/>
        </w:rPr>
        <w:t xml:space="preserve"> развивающими играми, игрушками и игровыми предмета</w:t>
      </w:r>
      <w:r w:rsidR="007534C3">
        <w:rPr>
          <w:rFonts w:ascii="Times New Roman" w:hAnsi="Times New Roman"/>
          <w:sz w:val="24"/>
          <w:szCs w:val="24"/>
        </w:rPr>
        <w:t>ми в соответствии с ФГОС ДО на 100</w:t>
      </w:r>
      <w:r w:rsidRPr="000E33B4">
        <w:rPr>
          <w:rFonts w:ascii="Times New Roman" w:hAnsi="Times New Roman"/>
          <w:sz w:val="24"/>
          <w:szCs w:val="24"/>
        </w:rPr>
        <w:t xml:space="preserve">%. </w:t>
      </w:r>
      <w:r w:rsidRPr="000E33B4">
        <w:rPr>
          <w:rFonts w:ascii="Times New Roman" w:hAnsi="Times New Roman"/>
          <w:sz w:val="24"/>
          <w:szCs w:val="24"/>
          <w:lang w:eastAsia="ru-RU"/>
        </w:rPr>
        <w:t>Программно-методическое обеспечение педагогического процесса направлено на выполнение госуда</w:t>
      </w:r>
      <w:r w:rsidRPr="000E33B4">
        <w:rPr>
          <w:rFonts w:ascii="Times New Roman" w:hAnsi="Times New Roman"/>
          <w:sz w:val="24"/>
          <w:szCs w:val="24"/>
          <w:lang w:eastAsia="ru-RU"/>
        </w:rPr>
        <w:t>р</w:t>
      </w:r>
      <w:r w:rsidRPr="000E33B4">
        <w:rPr>
          <w:rFonts w:ascii="Times New Roman" w:hAnsi="Times New Roman"/>
          <w:sz w:val="24"/>
          <w:szCs w:val="24"/>
          <w:lang w:eastAsia="ru-RU"/>
        </w:rPr>
        <w:t>ственного стандарта дошкольного образования, что связано с использованием дополн</w:t>
      </w:r>
      <w:r w:rsidRPr="000E33B4">
        <w:rPr>
          <w:rFonts w:ascii="Times New Roman" w:hAnsi="Times New Roman"/>
          <w:sz w:val="24"/>
          <w:szCs w:val="24"/>
          <w:lang w:eastAsia="ru-RU"/>
        </w:rPr>
        <w:t>и</w:t>
      </w:r>
      <w:r w:rsidRPr="000E33B4">
        <w:rPr>
          <w:rFonts w:ascii="Times New Roman" w:hAnsi="Times New Roman"/>
          <w:sz w:val="24"/>
          <w:szCs w:val="24"/>
          <w:lang w:eastAsia="ru-RU"/>
        </w:rPr>
        <w:t>тельных программ и технологий, обеспечивающее гармоничное развитие ребенка, орие</w:t>
      </w:r>
      <w:r w:rsidRPr="000E33B4">
        <w:rPr>
          <w:rFonts w:ascii="Times New Roman" w:hAnsi="Times New Roman"/>
          <w:sz w:val="24"/>
          <w:szCs w:val="24"/>
          <w:lang w:eastAsia="ru-RU"/>
        </w:rPr>
        <w:t>н</w:t>
      </w:r>
      <w:r w:rsidRPr="000E33B4">
        <w:rPr>
          <w:rFonts w:ascii="Times New Roman" w:hAnsi="Times New Roman"/>
          <w:sz w:val="24"/>
          <w:szCs w:val="24"/>
          <w:lang w:eastAsia="ru-RU"/>
        </w:rPr>
        <w:t xml:space="preserve">тацию на удовлетворение социального заказа. </w:t>
      </w:r>
    </w:p>
    <w:p w:rsidR="00327A22" w:rsidRPr="000E33B4" w:rsidRDefault="00327A2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3B4">
        <w:rPr>
          <w:rFonts w:ascii="Times New Roman" w:hAnsi="Times New Roman"/>
          <w:sz w:val="24"/>
          <w:szCs w:val="24"/>
        </w:rPr>
        <w:lastRenderedPageBreak/>
        <w:t xml:space="preserve">Необходимо </w:t>
      </w:r>
      <w:r w:rsidR="00E77644">
        <w:rPr>
          <w:rFonts w:ascii="Times New Roman" w:hAnsi="Times New Roman"/>
          <w:sz w:val="24"/>
          <w:szCs w:val="24"/>
        </w:rPr>
        <w:t xml:space="preserve">продолжить </w:t>
      </w:r>
      <w:r w:rsidRPr="000E33B4">
        <w:rPr>
          <w:rFonts w:ascii="Times New Roman" w:hAnsi="Times New Roman"/>
          <w:sz w:val="24"/>
          <w:szCs w:val="24"/>
        </w:rPr>
        <w:t>пополн</w:t>
      </w:r>
      <w:r w:rsidR="00E77644">
        <w:rPr>
          <w:rFonts w:ascii="Times New Roman" w:hAnsi="Times New Roman"/>
          <w:sz w:val="24"/>
          <w:szCs w:val="24"/>
        </w:rPr>
        <w:t>я</w:t>
      </w:r>
      <w:r w:rsidRPr="000E33B4">
        <w:rPr>
          <w:rFonts w:ascii="Times New Roman" w:hAnsi="Times New Roman"/>
          <w:sz w:val="24"/>
          <w:szCs w:val="24"/>
        </w:rPr>
        <w:t>ть предметно-пространственную развивающую образовательную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</w:t>
      </w:r>
      <w:r w:rsidRPr="000E33B4">
        <w:rPr>
          <w:rFonts w:ascii="Times New Roman" w:hAnsi="Times New Roman"/>
          <w:sz w:val="24"/>
          <w:szCs w:val="24"/>
        </w:rPr>
        <w:t>е</w:t>
      </w:r>
      <w:r w:rsidRPr="000E33B4">
        <w:rPr>
          <w:rFonts w:ascii="Times New Roman" w:hAnsi="Times New Roman"/>
          <w:sz w:val="24"/>
          <w:szCs w:val="24"/>
        </w:rPr>
        <w:t xml:space="preserve">чения внебюджетных финансовых средств. </w:t>
      </w:r>
    </w:p>
    <w:p w:rsidR="00327A22" w:rsidRPr="000E33B4" w:rsidRDefault="00327A2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3B4">
        <w:rPr>
          <w:rFonts w:ascii="Times New Roman" w:hAnsi="Times New Roman"/>
          <w:sz w:val="24"/>
          <w:szCs w:val="24"/>
        </w:rPr>
        <w:t>Имеющееся оборудование используется рационально, ведётся учёт материальных ценностей, приказом по Учреждению назначены ответственные лица за сохранность им</w:t>
      </w:r>
      <w:r w:rsidRPr="000E33B4">
        <w:rPr>
          <w:rFonts w:ascii="Times New Roman" w:hAnsi="Times New Roman"/>
          <w:sz w:val="24"/>
          <w:szCs w:val="24"/>
        </w:rPr>
        <w:t>у</w:t>
      </w:r>
      <w:r w:rsidRPr="000E33B4">
        <w:rPr>
          <w:rFonts w:ascii="Times New Roman" w:hAnsi="Times New Roman"/>
          <w:sz w:val="24"/>
          <w:szCs w:val="24"/>
        </w:rPr>
        <w:t>щества.</w:t>
      </w:r>
    </w:p>
    <w:p w:rsidR="00327A22" w:rsidRPr="00B40FE0" w:rsidRDefault="00327A2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FE0">
        <w:rPr>
          <w:rFonts w:ascii="Times New Roman" w:hAnsi="Times New Roman"/>
          <w:sz w:val="24"/>
          <w:szCs w:val="24"/>
        </w:rPr>
        <w:t>Вопросы по материально-техническому обеспечению рассматриваются на засед</w:t>
      </w:r>
      <w:r w:rsidRPr="00B40FE0">
        <w:rPr>
          <w:rFonts w:ascii="Times New Roman" w:hAnsi="Times New Roman"/>
          <w:sz w:val="24"/>
          <w:szCs w:val="24"/>
        </w:rPr>
        <w:t>а</w:t>
      </w:r>
      <w:r w:rsidRPr="00B40FE0">
        <w:rPr>
          <w:rFonts w:ascii="Times New Roman" w:hAnsi="Times New Roman"/>
          <w:sz w:val="24"/>
          <w:szCs w:val="24"/>
        </w:rPr>
        <w:t>ниях совета</w:t>
      </w:r>
      <w:r w:rsidR="000E33B4" w:rsidRPr="00B40FE0">
        <w:rPr>
          <w:rFonts w:ascii="Times New Roman" w:hAnsi="Times New Roman"/>
          <w:sz w:val="24"/>
          <w:szCs w:val="24"/>
        </w:rPr>
        <w:t xml:space="preserve"> ДОУ</w:t>
      </w:r>
      <w:r w:rsidRPr="00B40FE0">
        <w:rPr>
          <w:rFonts w:ascii="Times New Roman" w:hAnsi="Times New Roman"/>
          <w:sz w:val="24"/>
          <w:szCs w:val="24"/>
        </w:rPr>
        <w:t xml:space="preserve">, административных совещаниях, совещаниях по охране труда. </w:t>
      </w:r>
    </w:p>
    <w:p w:rsidR="00385C5C" w:rsidRDefault="00385C5C" w:rsidP="00F61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5C5C" w:rsidRPr="00F61131" w:rsidRDefault="004D5EE4" w:rsidP="00F611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295F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B40FE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2E295F">
        <w:rPr>
          <w:rFonts w:ascii="Times New Roman" w:hAnsi="Times New Roman"/>
          <w:b/>
          <w:bCs/>
          <w:color w:val="000000"/>
          <w:sz w:val="24"/>
          <w:szCs w:val="24"/>
        </w:rPr>
        <w:t>.Медико-педагогические условия</w:t>
      </w:r>
      <w:r w:rsidR="00B40FE0">
        <w:rPr>
          <w:rFonts w:ascii="Times New Roman" w:hAnsi="Times New Roman"/>
          <w:b/>
          <w:bCs/>
          <w:color w:val="000000"/>
          <w:sz w:val="24"/>
          <w:szCs w:val="24"/>
        </w:rPr>
        <w:t>, учет гигиенических требований</w:t>
      </w:r>
      <w:r w:rsidRPr="002E295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D5EE4" w:rsidRPr="002E295F" w:rsidRDefault="004D5EE4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295F">
        <w:rPr>
          <w:rFonts w:ascii="Times New Roman" w:hAnsi="Times New Roman"/>
          <w:sz w:val="24"/>
          <w:szCs w:val="24"/>
          <w:lang w:eastAsia="en-US"/>
        </w:rPr>
        <w:t xml:space="preserve">Медицинские услуги в пределах функциональных обязанностей в </w:t>
      </w:r>
      <w:r w:rsidR="002E295F">
        <w:rPr>
          <w:rFonts w:ascii="Times New Roman" w:hAnsi="Times New Roman"/>
          <w:sz w:val="24"/>
          <w:szCs w:val="24"/>
          <w:lang w:eastAsia="en-US"/>
        </w:rPr>
        <w:t xml:space="preserve">ДОУ </w:t>
      </w:r>
      <w:r w:rsidRPr="002E295F">
        <w:rPr>
          <w:rFonts w:ascii="Times New Roman" w:hAnsi="Times New Roman"/>
          <w:sz w:val="24"/>
          <w:szCs w:val="24"/>
          <w:lang w:eastAsia="en-US"/>
        </w:rPr>
        <w:t>оказывает мед</w:t>
      </w:r>
      <w:r w:rsidR="00A15A43">
        <w:rPr>
          <w:rFonts w:ascii="Times New Roman" w:hAnsi="Times New Roman"/>
          <w:sz w:val="24"/>
          <w:szCs w:val="24"/>
          <w:lang w:eastAsia="en-US"/>
        </w:rPr>
        <w:t xml:space="preserve">ицинская </w:t>
      </w:r>
      <w:r w:rsidRPr="002E295F">
        <w:rPr>
          <w:rFonts w:ascii="Times New Roman" w:hAnsi="Times New Roman"/>
          <w:sz w:val="24"/>
          <w:szCs w:val="24"/>
          <w:lang w:eastAsia="en-US"/>
        </w:rPr>
        <w:t>сестра.</w:t>
      </w:r>
    </w:p>
    <w:p w:rsidR="004D5EE4" w:rsidRPr="002E295F" w:rsidRDefault="005A2BEC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295F">
        <w:rPr>
          <w:rFonts w:ascii="Times New Roman" w:hAnsi="Times New Roman"/>
          <w:sz w:val="24"/>
          <w:szCs w:val="24"/>
          <w:lang w:eastAsia="en-US"/>
        </w:rPr>
        <w:t>М</w:t>
      </w:r>
      <w:r w:rsidR="004D5EE4" w:rsidRPr="002E295F">
        <w:rPr>
          <w:rFonts w:ascii="Times New Roman" w:hAnsi="Times New Roman"/>
          <w:sz w:val="24"/>
          <w:szCs w:val="24"/>
          <w:lang w:eastAsia="en-US"/>
        </w:rPr>
        <w:t>ед</w:t>
      </w:r>
      <w:r w:rsidR="00A15A43">
        <w:rPr>
          <w:rFonts w:ascii="Times New Roman" w:hAnsi="Times New Roman"/>
          <w:sz w:val="24"/>
          <w:szCs w:val="24"/>
          <w:lang w:eastAsia="en-US"/>
        </w:rPr>
        <w:t xml:space="preserve">ицинская </w:t>
      </w:r>
      <w:r w:rsidR="004D5EE4" w:rsidRPr="002E295F">
        <w:rPr>
          <w:rFonts w:ascii="Times New Roman" w:hAnsi="Times New Roman"/>
          <w:sz w:val="24"/>
          <w:szCs w:val="24"/>
          <w:lang w:eastAsia="en-US"/>
        </w:rPr>
        <w:t xml:space="preserve">сестра  наряду с администрацией </w:t>
      </w:r>
      <w:r w:rsidR="002E295F">
        <w:rPr>
          <w:rFonts w:ascii="Times New Roman" w:hAnsi="Times New Roman"/>
          <w:sz w:val="24"/>
          <w:szCs w:val="24"/>
          <w:lang w:eastAsia="en-US"/>
        </w:rPr>
        <w:t>ДОУ</w:t>
      </w:r>
      <w:r w:rsidR="004D5EE4" w:rsidRPr="002E295F">
        <w:rPr>
          <w:rFonts w:ascii="Times New Roman" w:hAnsi="Times New Roman"/>
          <w:sz w:val="24"/>
          <w:szCs w:val="24"/>
          <w:lang w:eastAsia="en-US"/>
        </w:rPr>
        <w:t xml:space="preserve"> несёт ответственность за зд</w:t>
      </w:r>
      <w:r w:rsidR="004D5EE4" w:rsidRPr="002E295F">
        <w:rPr>
          <w:rFonts w:ascii="Times New Roman" w:hAnsi="Times New Roman"/>
          <w:sz w:val="24"/>
          <w:szCs w:val="24"/>
          <w:lang w:eastAsia="en-US"/>
        </w:rPr>
        <w:t>о</w:t>
      </w:r>
      <w:r w:rsidR="004D5EE4" w:rsidRPr="002E295F">
        <w:rPr>
          <w:rFonts w:ascii="Times New Roman" w:hAnsi="Times New Roman"/>
          <w:sz w:val="24"/>
          <w:szCs w:val="24"/>
          <w:lang w:eastAsia="en-US"/>
        </w:rPr>
        <w:t>ровье и физическое развитие воспитанников, проведение лечебно-профилактических  м</w:t>
      </w:r>
      <w:r w:rsidR="004D5EE4" w:rsidRPr="002E295F">
        <w:rPr>
          <w:rFonts w:ascii="Times New Roman" w:hAnsi="Times New Roman"/>
          <w:sz w:val="24"/>
          <w:szCs w:val="24"/>
          <w:lang w:eastAsia="en-US"/>
        </w:rPr>
        <w:t>е</w:t>
      </w:r>
      <w:r w:rsidR="004D5EE4" w:rsidRPr="002E295F">
        <w:rPr>
          <w:rFonts w:ascii="Times New Roman" w:hAnsi="Times New Roman"/>
          <w:sz w:val="24"/>
          <w:szCs w:val="24"/>
          <w:lang w:eastAsia="en-US"/>
        </w:rPr>
        <w:t xml:space="preserve">роприятий, соблюдение санитарно-гигиенических норм, режима, качества питания. </w:t>
      </w:r>
    </w:p>
    <w:p w:rsidR="004D5EE4" w:rsidRPr="00EA7B81" w:rsidRDefault="004D5EE4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295F">
        <w:rPr>
          <w:rFonts w:ascii="Times New Roman" w:hAnsi="Times New Roman"/>
          <w:sz w:val="24"/>
          <w:szCs w:val="24"/>
          <w:lang w:eastAsia="en-US"/>
        </w:rPr>
        <w:t xml:space="preserve">Количество и соотношение возрастных групп </w:t>
      </w:r>
      <w:r w:rsidR="002E295F">
        <w:rPr>
          <w:rFonts w:ascii="Times New Roman" w:hAnsi="Times New Roman"/>
          <w:sz w:val="24"/>
          <w:szCs w:val="24"/>
          <w:lang w:eastAsia="en-US"/>
        </w:rPr>
        <w:t>ДОУ</w:t>
      </w:r>
      <w:r w:rsidRPr="002E295F">
        <w:rPr>
          <w:rFonts w:ascii="Times New Roman" w:hAnsi="Times New Roman"/>
          <w:sz w:val="24"/>
          <w:szCs w:val="24"/>
          <w:lang w:eastAsia="en-US"/>
        </w:rPr>
        <w:t xml:space="preserve"> определяется исходя из  пр</w:t>
      </w:r>
      <w:r w:rsidRPr="002E295F">
        <w:rPr>
          <w:rFonts w:ascii="Times New Roman" w:hAnsi="Times New Roman"/>
          <w:sz w:val="24"/>
          <w:szCs w:val="24"/>
          <w:lang w:eastAsia="en-US"/>
        </w:rPr>
        <w:t>е</w:t>
      </w:r>
      <w:r w:rsidRPr="002E295F">
        <w:rPr>
          <w:rFonts w:ascii="Times New Roman" w:hAnsi="Times New Roman"/>
          <w:sz w:val="24"/>
          <w:szCs w:val="24"/>
          <w:lang w:eastAsia="en-US"/>
        </w:rPr>
        <w:t>дельной наполняемости и гигиенического норматива площади на одного ребёнка в соо</w:t>
      </w:r>
      <w:r w:rsidRPr="002E295F">
        <w:rPr>
          <w:rFonts w:ascii="Times New Roman" w:hAnsi="Times New Roman"/>
          <w:sz w:val="24"/>
          <w:szCs w:val="24"/>
          <w:lang w:eastAsia="en-US"/>
        </w:rPr>
        <w:t>т</w:t>
      </w:r>
      <w:r w:rsidRPr="002E295F">
        <w:rPr>
          <w:rFonts w:ascii="Times New Roman" w:hAnsi="Times New Roman"/>
          <w:sz w:val="24"/>
          <w:szCs w:val="24"/>
          <w:lang w:eastAsia="en-US"/>
        </w:rPr>
        <w:t>ветствии с требованиями санитарно-эпидемио</w:t>
      </w:r>
      <w:r w:rsidR="000B7798">
        <w:rPr>
          <w:rFonts w:ascii="Times New Roman" w:hAnsi="Times New Roman"/>
          <w:sz w:val="24"/>
          <w:szCs w:val="24"/>
          <w:lang w:eastAsia="en-US"/>
        </w:rPr>
        <w:t xml:space="preserve">логических правил и нормативов. </w:t>
      </w:r>
      <w:r w:rsidRPr="00EA7B81">
        <w:rPr>
          <w:rFonts w:ascii="Times New Roman" w:hAnsi="Times New Roman"/>
          <w:sz w:val="24"/>
          <w:szCs w:val="24"/>
          <w:lang w:eastAsia="en-US"/>
        </w:rPr>
        <w:t>На кажд</w:t>
      </w:r>
      <w:r w:rsidRPr="00EA7B81">
        <w:rPr>
          <w:rFonts w:ascii="Times New Roman" w:hAnsi="Times New Roman"/>
          <w:sz w:val="24"/>
          <w:szCs w:val="24"/>
          <w:lang w:eastAsia="en-US"/>
        </w:rPr>
        <w:t>о</w:t>
      </w:r>
      <w:r w:rsidRPr="00EA7B81">
        <w:rPr>
          <w:rFonts w:ascii="Times New Roman" w:hAnsi="Times New Roman"/>
          <w:sz w:val="24"/>
          <w:szCs w:val="24"/>
          <w:lang w:eastAsia="en-US"/>
        </w:rPr>
        <w:t>го ребенка заведен</w:t>
      </w:r>
      <w:r w:rsidR="005A2BEC" w:rsidRPr="00EA7B81">
        <w:rPr>
          <w:rFonts w:ascii="Times New Roman" w:hAnsi="Times New Roman"/>
          <w:sz w:val="24"/>
          <w:szCs w:val="24"/>
          <w:lang w:eastAsia="en-US"/>
        </w:rPr>
        <w:t>а</w:t>
      </w:r>
      <w:r w:rsidRPr="00EA7B81">
        <w:rPr>
          <w:rFonts w:ascii="Times New Roman" w:hAnsi="Times New Roman"/>
          <w:sz w:val="24"/>
          <w:szCs w:val="24"/>
          <w:lang w:eastAsia="en-US"/>
        </w:rPr>
        <w:t xml:space="preserve"> карта антропометрических данных.</w:t>
      </w:r>
    </w:p>
    <w:p w:rsidR="004D5EE4" w:rsidRPr="002E295F" w:rsidRDefault="004D5EE4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7B81">
        <w:rPr>
          <w:rFonts w:ascii="Times New Roman" w:hAnsi="Times New Roman"/>
          <w:sz w:val="24"/>
          <w:szCs w:val="24"/>
          <w:lang w:eastAsia="en-US"/>
        </w:rPr>
        <w:t xml:space="preserve">Персонал проходит </w:t>
      </w:r>
      <w:r w:rsidR="00B40FE0">
        <w:rPr>
          <w:rFonts w:ascii="Times New Roman" w:hAnsi="Times New Roman"/>
          <w:sz w:val="24"/>
          <w:szCs w:val="24"/>
          <w:lang w:eastAsia="en-US"/>
        </w:rPr>
        <w:t xml:space="preserve">согласно графика </w:t>
      </w:r>
      <w:r w:rsidR="00EA7B81" w:rsidRPr="002E295F">
        <w:rPr>
          <w:rFonts w:ascii="Times New Roman" w:hAnsi="Times New Roman"/>
          <w:sz w:val="24"/>
          <w:szCs w:val="24"/>
          <w:lang w:eastAsia="en-US"/>
        </w:rPr>
        <w:t>профилактические осмотры</w:t>
      </w:r>
      <w:r w:rsidRPr="002E295F">
        <w:rPr>
          <w:rFonts w:ascii="Times New Roman" w:hAnsi="Times New Roman"/>
          <w:sz w:val="24"/>
          <w:szCs w:val="24"/>
          <w:lang w:eastAsia="en-US"/>
        </w:rPr>
        <w:t>.</w:t>
      </w:r>
    </w:p>
    <w:p w:rsidR="00F61131" w:rsidRDefault="004D5EE4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295F">
        <w:rPr>
          <w:rFonts w:ascii="Times New Roman" w:hAnsi="Times New Roman"/>
          <w:sz w:val="24"/>
          <w:szCs w:val="24"/>
          <w:lang w:eastAsia="en-US"/>
        </w:rPr>
        <w:t xml:space="preserve">Организация питания в </w:t>
      </w:r>
      <w:r w:rsidR="002E295F">
        <w:rPr>
          <w:rFonts w:ascii="Times New Roman" w:hAnsi="Times New Roman"/>
          <w:sz w:val="24"/>
          <w:szCs w:val="24"/>
          <w:lang w:eastAsia="en-US"/>
        </w:rPr>
        <w:t>ДОУ</w:t>
      </w:r>
      <w:r w:rsidRPr="002E295F">
        <w:rPr>
          <w:rFonts w:ascii="Times New Roman" w:hAnsi="Times New Roman"/>
          <w:sz w:val="24"/>
          <w:szCs w:val="24"/>
          <w:lang w:eastAsia="en-US"/>
        </w:rPr>
        <w:t xml:space="preserve">   соответствует санитарно-эпидемиологическим пр</w:t>
      </w:r>
      <w:r w:rsidRPr="002E295F">
        <w:rPr>
          <w:rFonts w:ascii="Times New Roman" w:hAnsi="Times New Roman"/>
          <w:sz w:val="24"/>
          <w:szCs w:val="24"/>
          <w:lang w:eastAsia="en-US"/>
        </w:rPr>
        <w:t>а</w:t>
      </w:r>
      <w:r w:rsidRPr="002E295F">
        <w:rPr>
          <w:rFonts w:ascii="Times New Roman" w:hAnsi="Times New Roman"/>
          <w:sz w:val="24"/>
          <w:szCs w:val="24"/>
          <w:lang w:eastAsia="en-US"/>
        </w:rPr>
        <w:t>вил</w:t>
      </w:r>
      <w:r w:rsidR="00A66132">
        <w:rPr>
          <w:rFonts w:ascii="Times New Roman" w:hAnsi="Times New Roman"/>
          <w:sz w:val="24"/>
          <w:szCs w:val="24"/>
          <w:lang w:eastAsia="en-US"/>
        </w:rPr>
        <w:t>ам и нормативам.  О</w:t>
      </w:r>
      <w:r w:rsidRPr="002E295F">
        <w:rPr>
          <w:rFonts w:ascii="Times New Roman" w:hAnsi="Times New Roman"/>
          <w:sz w:val="24"/>
          <w:szCs w:val="24"/>
          <w:lang w:eastAsia="en-US"/>
        </w:rPr>
        <w:t>рганизовано 5-ти разовое питание, необходимое для их нормал</w:t>
      </w:r>
      <w:r w:rsidRPr="002E295F">
        <w:rPr>
          <w:rFonts w:ascii="Times New Roman" w:hAnsi="Times New Roman"/>
          <w:sz w:val="24"/>
          <w:szCs w:val="24"/>
          <w:lang w:eastAsia="en-US"/>
        </w:rPr>
        <w:t>ь</w:t>
      </w:r>
      <w:r w:rsidRPr="002E295F">
        <w:rPr>
          <w:rFonts w:ascii="Times New Roman" w:hAnsi="Times New Roman"/>
          <w:sz w:val="24"/>
          <w:szCs w:val="24"/>
          <w:lang w:eastAsia="en-US"/>
        </w:rPr>
        <w:t xml:space="preserve">ного роста и развития: </w:t>
      </w:r>
    </w:p>
    <w:p w:rsidR="00F61131" w:rsidRPr="002E295F" w:rsidRDefault="00F61131" w:rsidP="00F61131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2</w:t>
      </w:r>
      <w:r w:rsidR="007D1855">
        <w:rPr>
          <w:rFonts w:ascii="Times New Roman" w:hAnsi="Times New Roman"/>
          <w:sz w:val="24"/>
          <w:szCs w:val="24"/>
          <w:lang w:eastAsia="en-US"/>
        </w:rPr>
        <w:t>2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2340"/>
        <w:gridCol w:w="3702"/>
      </w:tblGrid>
      <w:tr w:rsidR="00F61131" w:rsidRPr="002E295F" w:rsidTr="00F61131">
        <w:trPr>
          <w:cantSplit/>
          <w:trHeight w:val="640"/>
        </w:trPr>
        <w:tc>
          <w:tcPr>
            <w:tcW w:w="3527" w:type="dxa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Приёмы пищи</w:t>
            </w:r>
          </w:p>
        </w:tc>
        <w:tc>
          <w:tcPr>
            <w:tcW w:w="2340" w:type="dxa"/>
          </w:tcPr>
          <w:p w:rsidR="00F61131" w:rsidRPr="002E295F" w:rsidRDefault="00F61131" w:rsidP="00F6113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Время приёма пищи</w:t>
            </w:r>
          </w:p>
        </w:tc>
        <w:tc>
          <w:tcPr>
            <w:tcW w:w="3702" w:type="dxa"/>
          </w:tcPr>
          <w:p w:rsidR="009A7054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калорийности </w:t>
            </w:r>
          </w:p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суточного рациона</w:t>
            </w:r>
          </w:p>
        </w:tc>
      </w:tr>
      <w:tr w:rsidR="00F61131" w:rsidRPr="002E295F" w:rsidTr="00F61131">
        <w:tc>
          <w:tcPr>
            <w:tcW w:w="3527" w:type="dxa"/>
            <w:shd w:val="clear" w:color="auto" w:fill="auto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340" w:type="dxa"/>
            <w:shd w:val="clear" w:color="auto" w:fill="FFFFFF" w:themeFill="background1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08.20</w:t>
            </w: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8.45</w:t>
            </w:r>
          </w:p>
        </w:tc>
        <w:tc>
          <w:tcPr>
            <w:tcW w:w="3702" w:type="dxa"/>
            <w:shd w:val="clear" w:color="auto" w:fill="auto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20 %</w:t>
            </w:r>
          </w:p>
        </w:tc>
      </w:tr>
      <w:tr w:rsidR="00F61131" w:rsidRPr="002E295F" w:rsidTr="00F61131">
        <w:tc>
          <w:tcPr>
            <w:tcW w:w="3527" w:type="dxa"/>
            <w:shd w:val="clear" w:color="auto" w:fill="auto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340" w:type="dxa"/>
            <w:shd w:val="clear" w:color="auto" w:fill="FFFFFF" w:themeFill="background1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10.15</w:t>
            </w:r>
          </w:p>
        </w:tc>
        <w:tc>
          <w:tcPr>
            <w:tcW w:w="3702" w:type="dxa"/>
            <w:shd w:val="clear" w:color="auto" w:fill="auto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5 %</w:t>
            </w:r>
          </w:p>
        </w:tc>
      </w:tr>
      <w:tr w:rsidR="00F61131" w:rsidRPr="002E295F" w:rsidTr="00F61131">
        <w:tc>
          <w:tcPr>
            <w:tcW w:w="3527" w:type="dxa"/>
            <w:shd w:val="clear" w:color="auto" w:fill="auto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340" w:type="dxa"/>
            <w:shd w:val="clear" w:color="auto" w:fill="FFFFFF" w:themeFill="background1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2" w:type="dxa"/>
            <w:shd w:val="clear" w:color="auto" w:fill="auto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40 %</w:t>
            </w:r>
          </w:p>
        </w:tc>
      </w:tr>
      <w:tr w:rsidR="00F61131" w:rsidRPr="002E295F" w:rsidTr="00F61131">
        <w:tc>
          <w:tcPr>
            <w:tcW w:w="3527" w:type="dxa"/>
            <w:shd w:val="clear" w:color="auto" w:fill="auto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340" w:type="dxa"/>
            <w:shd w:val="clear" w:color="auto" w:fill="FFFFFF" w:themeFill="background1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15.55</w:t>
            </w:r>
          </w:p>
        </w:tc>
        <w:tc>
          <w:tcPr>
            <w:tcW w:w="3702" w:type="dxa"/>
            <w:shd w:val="clear" w:color="auto" w:fill="auto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15 %</w:t>
            </w:r>
          </w:p>
        </w:tc>
      </w:tr>
      <w:tr w:rsidR="00F61131" w:rsidRPr="002E295F" w:rsidTr="00F61131">
        <w:tc>
          <w:tcPr>
            <w:tcW w:w="3527" w:type="dxa"/>
            <w:shd w:val="clear" w:color="auto" w:fill="auto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340" w:type="dxa"/>
            <w:shd w:val="clear" w:color="auto" w:fill="FFFFFF" w:themeFill="background1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17.55</w:t>
            </w:r>
          </w:p>
        </w:tc>
        <w:tc>
          <w:tcPr>
            <w:tcW w:w="3702" w:type="dxa"/>
            <w:shd w:val="clear" w:color="auto" w:fill="auto"/>
          </w:tcPr>
          <w:p w:rsidR="00F61131" w:rsidRPr="002E295F" w:rsidRDefault="00F61131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95F">
              <w:rPr>
                <w:rFonts w:ascii="Times New Roman" w:hAnsi="Times New Roman"/>
                <w:sz w:val="24"/>
                <w:szCs w:val="24"/>
                <w:lang w:eastAsia="en-US"/>
              </w:rPr>
              <w:t>20 %</w:t>
            </w:r>
          </w:p>
        </w:tc>
      </w:tr>
    </w:tbl>
    <w:p w:rsidR="004D5EE4" w:rsidRPr="002E295F" w:rsidRDefault="004D5EE4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5EE4" w:rsidRPr="00B40FE0" w:rsidRDefault="004D5EE4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95F">
        <w:rPr>
          <w:rFonts w:ascii="Times New Roman" w:hAnsi="Times New Roman"/>
          <w:sz w:val="24"/>
          <w:szCs w:val="24"/>
        </w:rPr>
        <w:t>При составлении рациона ребенка учитывается возраст, уровень физического ра</w:t>
      </w:r>
      <w:r w:rsidRPr="002E295F">
        <w:rPr>
          <w:rFonts w:ascii="Times New Roman" w:hAnsi="Times New Roman"/>
          <w:sz w:val="24"/>
          <w:szCs w:val="24"/>
        </w:rPr>
        <w:t>з</w:t>
      </w:r>
      <w:r w:rsidRPr="002E295F">
        <w:rPr>
          <w:rFonts w:ascii="Times New Roman" w:hAnsi="Times New Roman"/>
          <w:sz w:val="24"/>
          <w:szCs w:val="24"/>
        </w:rPr>
        <w:t>вития, физиологическая потребность в основных пищевых веществах и энергии, состо</w:t>
      </w:r>
      <w:r w:rsidRPr="002E295F">
        <w:rPr>
          <w:rFonts w:ascii="Times New Roman" w:hAnsi="Times New Roman"/>
          <w:sz w:val="24"/>
          <w:szCs w:val="24"/>
        </w:rPr>
        <w:t>я</w:t>
      </w:r>
      <w:r w:rsidRPr="002E295F">
        <w:rPr>
          <w:rFonts w:ascii="Times New Roman" w:hAnsi="Times New Roman"/>
          <w:sz w:val="24"/>
          <w:szCs w:val="24"/>
        </w:rPr>
        <w:t xml:space="preserve">ние здоровья. </w:t>
      </w:r>
      <w:r w:rsidR="00B40FE0" w:rsidRPr="00385C5C">
        <w:rPr>
          <w:rFonts w:ascii="Times New Roman" w:hAnsi="Times New Roman"/>
          <w:sz w:val="24"/>
          <w:szCs w:val="24"/>
        </w:rPr>
        <w:t>Рацион питания разнообразный, включает в повседневный рацион все о</w:t>
      </w:r>
      <w:r w:rsidR="00B40FE0" w:rsidRPr="00385C5C">
        <w:rPr>
          <w:rFonts w:ascii="Times New Roman" w:hAnsi="Times New Roman"/>
          <w:sz w:val="24"/>
          <w:szCs w:val="24"/>
        </w:rPr>
        <w:t>с</w:t>
      </w:r>
      <w:r w:rsidR="00B40FE0" w:rsidRPr="00385C5C">
        <w:rPr>
          <w:rFonts w:ascii="Times New Roman" w:hAnsi="Times New Roman"/>
          <w:sz w:val="24"/>
          <w:szCs w:val="24"/>
        </w:rPr>
        <w:t>новные группы продуктов.</w:t>
      </w:r>
      <w:r w:rsidR="002813B5">
        <w:rPr>
          <w:rFonts w:ascii="Times New Roman" w:hAnsi="Times New Roman"/>
          <w:sz w:val="24"/>
          <w:szCs w:val="24"/>
        </w:rPr>
        <w:t xml:space="preserve"> </w:t>
      </w:r>
      <w:r w:rsidR="00B40FE0" w:rsidRPr="00B40FE0">
        <w:rPr>
          <w:rFonts w:ascii="Times New Roman" w:hAnsi="Times New Roman"/>
          <w:sz w:val="24"/>
          <w:szCs w:val="24"/>
        </w:rPr>
        <w:t>Есть картотека блюд, технологические карты приготовления пищи. Важнейшим условием правильной организации питания детей является строгое с</w:t>
      </w:r>
      <w:r w:rsidR="00B40FE0" w:rsidRPr="00B40FE0">
        <w:rPr>
          <w:rFonts w:ascii="Times New Roman" w:hAnsi="Times New Roman"/>
          <w:sz w:val="24"/>
          <w:szCs w:val="24"/>
        </w:rPr>
        <w:t>о</w:t>
      </w:r>
      <w:r w:rsidR="00B40FE0" w:rsidRPr="00B40FE0">
        <w:rPr>
          <w:rFonts w:ascii="Times New Roman" w:hAnsi="Times New Roman"/>
          <w:sz w:val="24"/>
          <w:szCs w:val="24"/>
        </w:rPr>
        <w:t>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</w:t>
      </w:r>
      <w:r w:rsidR="00B40FE0" w:rsidRPr="00B40FE0">
        <w:rPr>
          <w:rFonts w:ascii="Times New Roman" w:hAnsi="Times New Roman"/>
          <w:sz w:val="24"/>
          <w:szCs w:val="24"/>
        </w:rPr>
        <w:t>е</w:t>
      </w:r>
      <w:r w:rsidR="00B40FE0" w:rsidRPr="00B40FE0">
        <w:rPr>
          <w:rFonts w:ascii="Times New Roman" w:hAnsi="Times New Roman"/>
          <w:sz w:val="24"/>
          <w:szCs w:val="24"/>
        </w:rPr>
        <w:t>ваний работники пищеблока строго соблюдают установленные требования к технологич</w:t>
      </w:r>
      <w:r w:rsidR="00B40FE0" w:rsidRPr="00B40FE0">
        <w:rPr>
          <w:rFonts w:ascii="Times New Roman" w:hAnsi="Times New Roman"/>
          <w:sz w:val="24"/>
          <w:szCs w:val="24"/>
        </w:rPr>
        <w:t>е</w:t>
      </w:r>
      <w:r w:rsidR="00B40FE0" w:rsidRPr="00B40FE0">
        <w:rPr>
          <w:rFonts w:ascii="Times New Roman" w:hAnsi="Times New Roman"/>
          <w:sz w:val="24"/>
          <w:szCs w:val="24"/>
        </w:rPr>
        <w:t>ской обработке продуктов, правил личной гигиены.</w:t>
      </w:r>
    </w:p>
    <w:p w:rsidR="004D5EE4" w:rsidRPr="002E295F" w:rsidRDefault="004D5EE4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295F">
        <w:rPr>
          <w:rFonts w:ascii="Times New Roman" w:hAnsi="Times New Roman"/>
          <w:sz w:val="24"/>
          <w:szCs w:val="24"/>
          <w:lang w:eastAsia="en-US"/>
        </w:rPr>
        <w:t xml:space="preserve"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</w:t>
      </w:r>
      <w:r w:rsidRPr="002E295F">
        <w:rPr>
          <w:rFonts w:ascii="Times New Roman" w:hAnsi="Times New Roman"/>
          <w:sz w:val="24"/>
          <w:szCs w:val="24"/>
          <w:lang w:eastAsia="en-US"/>
        </w:rPr>
        <w:lastRenderedPageBreak/>
        <w:t>правильностью хранения и соблюдением сроков реализации продуктов питания осущес</w:t>
      </w:r>
      <w:r w:rsidRPr="002E295F">
        <w:rPr>
          <w:rFonts w:ascii="Times New Roman" w:hAnsi="Times New Roman"/>
          <w:sz w:val="24"/>
          <w:szCs w:val="24"/>
          <w:lang w:eastAsia="en-US"/>
        </w:rPr>
        <w:t>т</w:t>
      </w:r>
      <w:r w:rsidRPr="002E295F">
        <w:rPr>
          <w:rFonts w:ascii="Times New Roman" w:hAnsi="Times New Roman"/>
          <w:sz w:val="24"/>
          <w:szCs w:val="24"/>
          <w:lang w:eastAsia="en-US"/>
        </w:rPr>
        <w:t>в</w:t>
      </w:r>
      <w:r w:rsidR="005A2BEC" w:rsidRPr="002E295F">
        <w:rPr>
          <w:rFonts w:ascii="Times New Roman" w:hAnsi="Times New Roman"/>
          <w:sz w:val="24"/>
          <w:szCs w:val="24"/>
          <w:lang w:eastAsia="en-US"/>
        </w:rPr>
        <w:t>ляется администрацией ДОУ</w:t>
      </w:r>
      <w:r w:rsidRPr="002E295F">
        <w:rPr>
          <w:rFonts w:ascii="Times New Roman" w:hAnsi="Times New Roman"/>
          <w:sz w:val="24"/>
          <w:szCs w:val="24"/>
          <w:lang w:eastAsia="en-US"/>
        </w:rPr>
        <w:t>, мед</w:t>
      </w:r>
      <w:r w:rsidR="00A15A43">
        <w:rPr>
          <w:rFonts w:ascii="Times New Roman" w:hAnsi="Times New Roman"/>
          <w:sz w:val="24"/>
          <w:szCs w:val="24"/>
          <w:lang w:eastAsia="en-US"/>
        </w:rPr>
        <w:t xml:space="preserve">ицинской </w:t>
      </w:r>
      <w:r w:rsidRPr="002E295F">
        <w:rPr>
          <w:rFonts w:ascii="Times New Roman" w:hAnsi="Times New Roman"/>
          <w:sz w:val="24"/>
          <w:szCs w:val="24"/>
          <w:lang w:eastAsia="en-US"/>
        </w:rPr>
        <w:t xml:space="preserve">сестрой и </w:t>
      </w:r>
      <w:r w:rsidR="00EA7B81">
        <w:rPr>
          <w:rFonts w:ascii="Times New Roman" w:hAnsi="Times New Roman"/>
          <w:sz w:val="24"/>
          <w:szCs w:val="24"/>
          <w:lang w:eastAsia="en-US"/>
        </w:rPr>
        <w:t>бр</w:t>
      </w:r>
      <w:r w:rsidR="00A15A43">
        <w:rPr>
          <w:rFonts w:ascii="Times New Roman" w:hAnsi="Times New Roman"/>
          <w:sz w:val="24"/>
          <w:szCs w:val="24"/>
          <w:lang w:eastAsia="en-US"/>
        </w:rPr>
        <w:t>а</w:t>
      </w:r>
      <w:r w:rsidR="00EA7B81">
        <w:rPr>
          <w:rFonts w:ascii="Times New Roman" w:hAnsi="Times New Roman"/>
          <w:sz w:val="24"/>
          <w:szCs w:val="24"/>
          <w:lang w:eastAsia="en-US"/>
        </w:rPr>
        <w:t xml:space="preserve">керажной </w:t>
      </w:r>
      <w:r w:rsidRPr="002E295F">
        <w:rPr>
          <w:rFonts w:ascii="Times New Roman" w:hAnsi="Times New Roman"/>
          <w:sz w:val="24"/>
          <w:szCs w:val="24"/>
          <w:lang w:eastAsia="en-US"/>
        </w:rPr>
        <w:t>комиссией по ко</w:t>
      </w:r>
      <w:r w:rsidRPr="002E295F">
        <w:rPr>
          <w:rFonts w:ascii="Times New Roman" w:hAnsi="Times New Roman"/>
          <w:sz w:val="24"/>
          <w:szCs w:val="24"/>
          <w:lang w:eastAsia="en-US"/>
        </w:rPr>
        <w:t>н</w:t>
      </w:r>
      <w:r w:rsidRPr="002E295F">
        <w:rPr>
          <w:rFonts w:ascii="Times New Roman" w:hAnsi="Times New Roman"/>
          <w:sz w:val="24"/>
          <w:szCs w:val="24"/>
          <w:lang w:eastAsia="en-US"/>
        </w:rPr>
        <w:t xml:space="preserve">тролю за организацией и качеством питания в </w:t>
      </w:r>
      <w:r w:rsidR="00EA7B81">
        <w:rPr>
          <w:rFonts w:ascii="Times New Roman" w:hAnsi="Times New Roman"/>
          <w:sz w:val="24"/>
          <w:szCs w:val="24"/>
          <w:lang w:eastAsia="en-US"/>
        </w:rPr>
        <w:t>ДОУ</w:t>
      </w:r>
      <w:r w:rsidRPr="002E295F">
        <w:rPr>
          <w:rFonts w:ascii="Times New Roman" w:hAnsi="Times New Roman"/>
          <w:sz w:val="24"/>
          <w:szCs w:val="24"/>
          <w:lang w:eastAsia="en-US"/>
        </w:rPr>
        <w:t>. В меню представлены разнообразные блюда, исключены их повторы. Таким образом, детям обеспечено полноценное сбаланс</w:t>
      </w:r>
      <w:r w:rsidRPr="002E295F">
        <w:rPr>
          <w:rFonts w:ascii="Times New Roman" w:hAnsi="Times New Roman"/>
          <w:sz w:val="24"/>
          <w:szCs w:val="24"/>
          <w:lang w:eastAsia="en-US"/>
        </w:rPr>
        <w:t>и</w:t>
      </w:r>
      <w:r w:rsidRPr="002E295F">
        <w:rPr>
          <w:rFonts w:ascii="Times New Roman" w:hAnsi="Times New Roman"/>
          <w:sz w:val="24"/>
          <w:szCs w:val="24"/>
          <w:lang w:eastAsia="en-US"/>
        </w:rPr>
        <w:t xml:space="preserve">рованное питание. </w:t>
      </w:r>
    </w:p>
    <w:p w:rsidR="00D16AE5" w:rsidRPr="00D16AE5" w:rsidRDefault="004D5EE4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95F">
        <w:rPr>
          <w:rFonts w:ascii="Times New Roman" w:hAnsi="Times New Roman"/>
          <w:sz w:val="24"/>
          <w:szCs w:val="24"/>
        </w:rPr>
        <w:t xml:space="preserve">При составлении меню-требования </w:t>
      </w:r>
      <w:r w:rsidR="00B40FE0">
        <w:rPr>
          <w:rFonts w:ascii="Times New Roman" w:hAnsi="Times New Roman"/>
          <w:sz w:val="24"/>
          <w:szCs w:val="24"/>
        </w:rPr>
        <w:t xml:space="preserve">диетическая </w:t>
      </w:r>
      <w:r w:rsidRPr="002E295F">
        <w:rPr>
          <w:rFonts w:ascii="Times New Roman" w:hAnsi="Times New Roman"/>
          <w:sz w:val="24"/>
          <w:szCs w:val="24"/>
        </w:rPr>
        <w:t>сестра  руководствуется разраб</w:t>
      </w:r>
      <w:r w:rsidRPr="002E295F">
        <w:rPr>
          <w:rFonts w:ascii="Times New Roman" w:hAnsi="Times New Roman"/>
          <w:sz w:val="24"/>
          <w:szCs w:val="24"/>
        </w:rPr>
        <w:t>о</w:t>
      </w:r>
      <w:r w:rsidRPr="002E295F">
        <w:rPr>
          <w:rFonts w:ascii="Times New Roman" w:hAnsi="Times New Roman"/>
          <w:sz w:val="24"/>
          <w:szCs w:val="24"/>
        </w:rPr>
        <w:t xml:space="preserve">танным и утвержденным 10-дневным меню, технологическими картами с рецептурами и порядком приготовления блюд с учетом времени года. </w:t>
      </w:r>
      <w:r w:rsidR="00D16AE5" w:rsidRPr="00D16AE5">
        <w:rPr>
          <w:rFonts w:ascii="Times New Roman" w:hAnsi="Times New Roman"/>
          <w:sz w:val="24"/>
          <w:szCs w:val="24"/>
        </w:rPr>
        <w:t>Один раз в десять дней диетич</w:t>
      </w:r>
      <w:r w:rsidR="00D16AE5" w:rsidRPr="00D16AE5">
        <w:rPr>
          <w:rFonts w:ascii="Times New Roman" w:hAnsi="Times New Roman"/>
          <w:sz w:val="24"/>
          <w:szCs w:val="24"/>
        </w:rPr>
        <w:t>е</w:t>
      </w:r>
      <w:r w:rsidR="00D16AE5" w:rsidRPr="00D16AE5">
        <w:rPr>
          <w:rFonts w:ascii="Times New Roman" w:hAnsi="Times New Roman"/>
          <w:sz w:val="24"/>
          <w:szCs w:val="24"/>
        </w:rPr>
        <w:t>ская сестра контролирует выполнение среднесуточной нормы выдачи продуктов на одн</w:t>
      </w:r>
      <w:r w:rsidR="00D16AE5" w:rsidRPr="00D16AE5">
        <w:rPr>
          <w:rFonts w:ascii="Times New Roman" w:hAnsi="Times New Roman"/>
          <w:sz w:val="24"/>
          <w:szCs w:val="24"/>
        </w:rPr>
        <w:t>о</w:t>
      </w:r>
      <w:r w:rsidR="00D16AE5" w:rsidRPr="00D16AE5">
        <w:rPr>
          <w:rFonts w:ascii="Times New Roman" w:hAnsi="Times New Roman"/>
          <w:sz w:val="24"/>
          <w:szCs w:val="24"/>
        </w:rPr>
        <w:t xml:space="preserve">го ребенка и при необходимости проводит коррекцию питания в следующей декаде. </w:t>
      </w:r>
    </w:p>
    <w:p w:rsidR="00D16AE5" w:rsidRPr="00D16AE5" w:rsidRDefault="00D16AE5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AE5">
        <w:rPr>
          <w:rFonts w:ascii="Times New Roman" w:hAnsi="Times New Roman"/>
          <w:sz w:val="24"/>
          <w:szCs w:val="24"/>
        </w:rPr>
        <w:t xml:space="preserve">Подсчет основных пищевых ингредиентов по итогам накопительной ведомости проводится один раз в месяц,  подсчитывается калорийность (количество белков, жиров, углеводов.) Анализ натуральных норм питания, денежных норм, детской посещаемости показал: 100% выполнение денежных норм; калорийность соответствует норме. </w:t>
      </w:r>
    </w:p>
    <w:p w:rsidR="00D16AE5" w:rsidRPr="00D16AE5" w:rsidRDefault="00D16AE5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AE5">
        <w:rPr>
          <w:rFonts w:ascii="Times New Roman" w:hAnsi="Times New Roman"/>
          <w:sz w:val="24"/>
          <w:szCs w:val="24"/>
        </w:rPr>
        <w:t>Пищевые продукты, поступающие в детский сад, имеют документы, подтве</w:t>
      </w:r>
      <w:r w:rsidRPr="00D16AE5">
        <w:rPr>
          <w:rFonts w:ascii="Times New Roman" w:hAnsi="Times New Roman"/>
          <w:sz w:val="24"/>
          <w:szCs w:val="24"/>
        </w:rPr>
        <w:t>р</w:t>
      </w:r>
      <w:r w:rsidRPr="00D16AE5">
        <w:rPr>
          <w:rFonts w:ascii="Times New Roman" w:hAnsi="Times New Roman"/>
          <w:sz w:val="24"/>
          <w:szCs w:val="24"/>
        </w:rPr>
        <w:t>ждающие их происхождение, качество и безопасность; хранятся в соответствии  с собл</w:t>
      </w:r>
      <w:r w:rsidRPr="00D16AE5">
        <w:rPr>
          <w:rFonts w:ascii="Times New Roman" w:hAnsi="Times New Roman"/>
          <w:sz w:val="24"/>
          <w:szCs w:val="24"/>
        </w:rPr>
        <w:t>ю</w:t>
      </w:r>
      <w:r w:rsidRPr="00D16AE5">
        <w:rPr>
          <w:rFonts w:ascii="Times New Roman" w:hAnsi="Times New Roman"/>
          <w:sz w:val="24"/>
          <w:szCs w:val="24"/>
        </w:rPr>
        <w:t>дением требований СанПиН и товарного соседства. Устройство, оборудование, содерж</w:t>
      </w:r>
      <w:r w:rsidRPr="00D16AE5">
        <w:rPr>
          <w:rFonts w:ascii="Times New Roman" w:hAnsi="Times New Roman"/>
          <w:sz w:val="24"/>
          <w:szCs w:val="24"/>
        </w:rPr>
        <w:t>а</w:t>
      </w:r>
      <w:r w:rsidRPr="00D16AE5">
        <w:rPr>
          <w:rFonts w:ascii="Times New Roman" w:hAnsi="Times New Roman"/>
          <w:sz w:val="24"/>
          <w:szCs w:val="24"/>
        </w:rPr>
        <w:t>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</w:t>
      </w:r>
      <w:r w:rsidRPr="00D16AE5">
        <w:rPr>
          <w:rFonts w:ascii="Times New Roman" w:hAnsi="Times New Roman"/>
          <w:sz w:val="24"/>
          <w:szCs w:val="24"/>
        </w:rPr>
        <w:t>о</w:t>
      </w:r>
      <w:r w:rsidRPr="00D16AE5">
        <w:rPr>
          <w:rFonts w:ascii="Times New Roman" w:hAnsi="Times New Roman"/>
          <w:sz w:val="24"/>
          <w:szCs w:val="24"/>
        </w:rPr>
        <w:t>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</w:t>
      </w:r>
    </w:p>
    <w:p w:rsidR="00D16AE5" w:rsidRPr="00D16AE5" w:rsidRDefault="00D16AE5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AE5">
        <w:rPr>
          <w:rFonts w:ascii="Times New Roman" w:hAnsi="Times New Roman"/>
          <w:sz w:val="24"/>
          <w:szCs w:val="24"/>
        </w:rPr>
        <w:t xml:space="preserve">Охват детей профилактическими оздоровительными мероприятиями составляет 100%, посещаемость </w:t>
      </w:r>
      <w:r w:rsidR="0020554F">
        <w:rPr>
          <w:rFonts w:ascii="Times New Roman" w:hAnsi="Times New Roman"/>
          <w:sz w:val="24"/>
          <w:szCs w:val="24"/>
        </w:rPr>
        <w:t xml:space="preserve">в группах раннего возраста составляет </w:t>
      </w:r>
      <w:r w:rsidR="00507C20" w:rsidRPr="00507C20">
        <w:rPr>
          <w:rFonts w:ascii="Times New Roman" w:hAnsi="Times New Roman"/>
          <w:sz w:val="24"/>
          <w:szCs w:val="24"/>
        </w:rPr>
        <w:t>52</w:t>
      </w:r>
      <w:r w:rsidR="0020554F" w:rsidRPr="00507C20">
        <w:rPr>
          <w:rFonts w:ascii="Times New Roman" w:hAnsi="Times New Roman"/>
          <w:sz w:val="24"/>
          <w:szCs w:val="24"/>
        </w:rPr>
        <w:t>%, в группах дошкольного возраста – 7</w:t>
      </w:r>
      <w:r w:rsidR="0024265F" w:rsidRPr="00507C20">
        <w:rPr>
          <w:rFonts w:ascii="Times New Roman" w:hAnsi="Times New Roman"/>
          <w:sz w:val="24"/>
          <w:szCs w:val="24"/>
        </w:rPr>
        <w:t>1</w:t>
      </w:r>
      <w:r w:rsidRPr="00507C20">
        <w:rPr>
          <w:rFonts w:ascii="Times New Roman" w:hAnsi="Times New Roman"/>
          <w:sz w:val="24"/>
          <w:szCs w:val="24"/>
        </w:rPr>
        <w:t>%.</w:t>
      </w:r>
    </w:p>
    <w:p w:rsidR="00D16AE5" w:rsidRDefault="00D16AE5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C5C">
        <w:rPr>
          <w:rFonts w:ascii="Times New Roman" w:hAnsi="Times New Roman"/>
          <w:b/>
          <w:bCs/>
          <w:sz w:val="24"/>
          <w:szCs w:val="24"/>
        </w:rPr>
        <w:t>Выводы:</w:t>
      </w:r>
      <w:r w:rsidRPr="00D16AE5">
        <w:rPr>
          <w:rFonts w:ascii="Times New Roman" w:hAnsi="Times New Roman"/>
          <w:sz w:val="24"/>
          <w:szCs w:val="24"/>
        </w:rPr>
        <w:t xml:space="preserve"> Дети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D16AE5">
        <w:rPr>
          <w:rFonts w:ascii="Times New Roman" w:hAnsi="Times New Roman"/>
          <w:sz w:val="24"/>
          <w:szCs w:val="24"/>
        </w:rPr>
        <w:t xml:space="preserve"> обеспечены полноценным сбалансированным пит</w:t>
      </w:r>
      <w:r w:rsidRPr="00D16AE5">
        <w:rPr>
          <w:rFonts w:ascii="Times New Roman" w:hAnsi="Times New Roman"/>
          <w:sz w:val="24"/>
          <w:szCs w:val="24"/>
        </w:rPr>
        <w:t>а</w:t>
      </w:r>
      <w:r w:rsidRPr="00D16AE5">
        <w:rPr>
          <w:rFonts w:ascii="Times New Roman" w:hAnsi="Times New Roman"/>
          <w:sz w:val="24"/>
          <w:szCs w:val="24"/>
        </w:rPr>
        <w:t xml:space="preserve">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D16AE5" w:rsidRPr="00D16AE5" w:rsidRDefault="00D16AE5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EE4" w:rsidRPr="00424027" w:rsidRDefault="00120B0A" w:rsidP="00F611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5.</w:t>
      </w:r>
      <w:r w:rsidR="00D16AE5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4D5EE4" w:rsidRPr="00424027">
        <w:rPr>
          <w:rFonts w:ascii="Times New Roman" w:hAnsi="Times New Roman"/>
          <w:b/>
          <w:bCs/>
          <w:sz w:val="24"/>
          <w:szCs w:val="24"/>
          <w:lang w:eastAsia="en-US"/>
        </w:rPr>
        <w:t>Информационно-методическое обеспечение образовательной деятельности.</w:t>
      </w:r>
    </w:p>
    <w:p w:rsidR="004D5EE4" w:rsidRPr="00424027" w:rsidRDefault="004D5EE4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4027">
        <w:rPr>
          <w:rFonts w:ascii="Times New Roman" w:hAnsi="Times New Roman"/>
          <w:sz w:val="24"/>
          <w:szCs w:val="24"/>
        </w:rPr>
        <w:t>Ме</w:t>
      </w:r>
      <w:r w:rsidR="002E295F">
        <w:rPr>
          <w:rFonts w:ascii="Times New Roman" w:hAnsi="Times New Roman"/>
          <w:sz w:val="24"/>
          <w:szCs w:val="24"/>
        </w:rPr>
        <w:t>тодический кабинет способствует</w:t>
      </w:r>
      <w:r w:rsidRPr="00424027">
        <w:rPr>
          <w:rFonts w:ascii="Times New Roman" w:hAnsi="Times New Roman"/>
          <w:sz w:val="24"/>
          <w:szCs w:val="24"/>
        </w:rPr>
        <w:t xml:space="preserve"> обучению и развитию педагогических кадров, обеспечивая оперативное информирование педагогов о новых методиках, технологиях, изучение нормативных документов, касающихся дошкольного образования. Кабинет п</w:t>
      </w:r>
      <w:r w:rsidRPr="00424027">
        <w:rPr>
          <w:rFonts w:ascii="Times New Roman" w:hAnsi="Times New Roman"/>
          <w:sz w:val="24"/>
          <w:szCs w:val="24"/>
        </w:rPr>
        <w:t>о</w:t>
      </w:r>
      <w:r w:rsidRPr="00424027">
        <w:rPr>
          <w:rFonts w:ascii="Times New Roman" w:hAnsi="Times New Roman"/>
          <w:sz w:val="24"/>
          <w:szCs w:val="24"/>
        </w:rPr>
        <w:t>полняется методической литературой по планированию психолого-педагогической работы в соответствии с ФГОС дошкольного образования, методическими материалами, разраб</w:t>
      </w:r>
      <w:r w:rsidRPr="00424027">
        <w:rPr>
          <w:rFonts w:ascii="Times New Roman" w:hAnsi="Times New Roman"/>
          <w:sz w:val="24"/>
          <w:szCs w:val="24"/>
        </w:rPr>
        <w:t>о</w:t>
      </w:r>
      <w:r w:rsidRPr="00424027">
        <w:rPr>
          <w:rFonts w:ascii="Times New Roman" w:hAnsi="Times New Roman"/>
          <w:sz w:val="24"/>
          <w:szCs w:val="24"/>
        </w:rPr>
        <w:t xml:space="preserve">танными в процессе </w:t>
      </w:r>
      <w:r w:rsidR="00955A8F">
        <w:rPr>
          <w:rFonts w:ascii="Times New Roman" w:hAnsi="Times New Roman"/>
          <w:sz w:val="24"/>
          <w:szCs w:val="24"/>
        </w:rPr>
        <w:t>реализации мероприятий годового плана</w:t>
      </w:r>
      <w:r w:rsidRPr="00424027">
        <w:rPr>
          <w:rFonts w:ascii="Times New Roman" w:hAnsi="Times New Roman"/>
          <w:sz w:val="24"/>
          <w:szCs w:val="24"/>
        </w:rPr>
        <w:t xml:space="preserve">. </w:t>
      </w:r>
    </w:p>
    <w:p w:rsidR="004D5EE4" w:rsidRPr="00424027" w:rsidRDefault="004D5EE4" w:rsidP="00F6113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4027">
        <w:rPr>
          <w:rFonts w:ascii="Times New Roman" w:hAnsi="Times New Roman"/>
          <w:sz w:val="24"/>
          <w:szCs w:val="24"/>
        </w:rPr>
        <w:t>Для организации учебной</w:t>
      </w:r>
      <w:r w:rsidR="00CD6637">
        <w:rPr>
          <w:rFonts w:ascii="Times New Roman" w:hAnsi="Times New Roman"/>
          <w:sz w:val="24"/>
          <w:szCs w:val="24"/>
        </w:rPr>
        <w:t xml:space="preserve"> </w:t>
      </w:r>
      <w:r w:rsidRPr="00424027">
        <w:rPr>
          <w:rFonts w:ascii="Times New Roman" w:hAnsi="Times New Roman"/>
          <w:sz w:val="24"/>
          <w:szCs w:val="24"/>
        </w:rPr>
        <w:t>деятельности имеется наглядный и дидактический мат</w:t>
      </w:r>
      <w:r w:rsidRPr="00424027">
        <w:rPr>
          <w:rFonts w:ascii="Times New Roman" w:hAnsi="Times New Roman"/>
          <w:sz w:val="24"/>
          <w:szCs w:val="24"/>
        </w:rPr>
        <w:t>е</w:t>
      </w:r>
      <w:r w:rsidRPr="00424027">
        <w:rPr>
          <w:rFonts w:ascii="Times New Roman" w:hAnsi="Times New Roman"/>
          <w:sz w:val="24"/>
          <w:szCs w:val="24"/>
        </w:rPr>
        <w:t xml:space="preserve">риал по основным темам недели. </w:t>
      </w:r>
      <w:r w:rsidR="002E295F">
        <w:rPr>
          <w:rFonts w:ascii="Times New Roman" w:hAnsi="Times New Roman"/>
          <w:sz w:val="24"/>
          <w:szCs w:val="24"/>
        </w:rPr>
        <w:t>Кабинет у</w:t>
      </w:r>
      <w:r w:rsidRPr="00424027">
        <w:rPr>
          <w:rFonts w:ascii="Times New Roman" w:hAnsi="Times New Roman"/>
          <w:sz w:val="24"/>
          <w:szCs w:val="24"/>
        </w:rPr>
        <w:t xml:space="preserve">комплектован оргтехникой: </w:t>
      </w:r>
      <w:r w:rsidR="002E295F">
        <w:rPr>
          <w:rFonts w:ascii="Times New Roman" w:hAnsi="Times New Roman"/>
          <w:sz w:val="24"/>
          <w:szCs w:val="24"/>
        </w:rPr>
        <w:t xml:space="preserve">двумя </w:t>
      </w:r>
      <w:r w:rsidRPr="00424027">
        <w:rPr>
          <w:rFonts w:ascii="Times New Roman" w:hAnsi="Times New Roman"/>
          <w:sz w:val="24"/>
          <w:szCs w:val="24"/>
        </w:rPr>
        <w:t>компьют</w:t>
      </w:r>
      <w:r w:rsidRPr="00424027">
        <w:rPr>
          <w:rFonts w:ascii="Times New Roman" w:hAnsi="Times New Roman"/>
          <w:sz w:val="24"/>
          <w:szCs w:val="24"/>
        </w:rPr>
        <w:t>е</w:t>
      </w:r>
      <w:r w:rsidRPr="00424027">
        <w:rPr>
          <w:rFonts w:ascii="Times New Roman" w:hAnsi="Times New Roman"/>
          <w:sz w:val="24"/>
          <w:szCs w:val="24"/>
        </w:rPr>
        <w:t>р</w:t>
      </w:r>
      <w:r w:rsidR="002E295F">
        <w:rPr>
          <w:rFonts w:ascii="Times New Roman" w:hAnsi="Times New Roman"/>
          <w:sz w:val="24"/>
          <w:szCs w:val="24"/>
        </w:rPr>
        <w:t>ами</w:t>
      </w:r>
      <w:r w:rsidRPr="00424027">
        <w:rPr>
          <w:rFonts w:ascii="Times New Roman" w:hAnsi="Times New Roman"/>
          <w:sz w:val="24"/>
          <w:szCs w:val="24"/>
        </w:rPr>
        <w:t xml:space="preserve">,  </w:t>
      </w:r>
      <w:r w:rsidR="00A41F19">
        <w:rPr>
          <w:rFonts w:ascii="Times New Roman" w:hAnsi="Times New Roman"/>
          <w:sz w:val="24"/>
          <w:szCs w:val="24"/>
        </w:rPr>
        <w:t xml:space="preserve">двумя </w:t>
      </w:r>
      <w:r w:rsidR="002E295F">
        <w:rPr>
          <w:rFonts w:ascii="Times New Roman" w:hAnsi="Times New Roman"/>
          <w:sz w:val="24"/>
          <w:szCs w:val="24"/>
        </w:rPr>
        <w:t>цветными</w:t>
      </w:r>
      <w:r w:rsidRPr="00424027">
        <w:rPr>
          <w:rFonts w:ascii="Times New Roman" w:hAnsi="Times New Roman"/>
          <w:sz w:val="24"/>
          <w:szCs w:val="24"/>
        </w:rPr>
        <w:t xml:space="preserve"> принтер</w:t>
      </w:r>
      <w:r w:rsidR="002E295F">
        <w:rPr>
          <w:rFonts w:ascii="Times New Roman" w:hAnsi="Times New Roman"/>
          <w:sz w:val="24"/>
          <w:szCs w:val="24"/>
        </w:rPr>
        <w:t>ами</w:t>
      </w:r>
      <w:r w:rsidRPr="00424027">
        <w:rPr>
          <w:rFonts w:ascii="Times New Roman" w:hAnsi="Times New Roman"/>
          <w:sz w:val="24"/>
          <w:szCs w:val="24"/>
        </w:rPr>
        <w:t xml:space="preserve">. </w:t>
      </w:r>
      <w:r w:rsidRPr="00424027">
        <w:rPr>
          <w:rFonts w:ascii="Times New Roman" w:hAnsi="Times New Roman"/>
          <w:color w:val="000000"/>
          <w:sz w:val="24"/>
          <w:szCs w:val="24"/>
        </w:rPr>
        <w:t xml:space="preserve">Компьютерная техника используется для хранения и обработки документов, планов, анализов и другой информации, помогает в организации воспитательно-образовательной деятельности и методической работе. </w:t>
      </w:r>
    </w:p>
    <w:p w:rsidR="002E295F" w:rsidRDefault="004D5EE4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4027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E295F">
        <w:rPr>
          <w:rFonts w:ascii="Times New Roman" w:hAnsi="Times New Roman"/>
          <w:color w:val="000000"/>
          <w:sz w:val="24"/>
          <w:szCs w:val="24"/>
        </w:rPr>
        <w:t>ДОУ</w:t>
      </w:r>
      <w:r w:rsidRPr="00424027">
        <w:rPr>
          <w:rFonts w:ascii="Times New Roman" w:hAnsi="Times New Roman"/>
          <w:color w:val="000000"/>
          <w:sz w:val="24"/>
          <w:szCs w:val="24"/>
        </w:rPr>
        <w:t xml:space="preserve"> имеется официальный сайт в </w:t>
      </w:r>
      <w:r w:rsidR="00892B3D">
        <w:rPr>
          <w:rFonts w:ascii="Times New Roman" w:hAnsi="Times New Roman"/>
          <w:color w:val="000000"/>
          <w:sz w:val="24"/>
          <w:szCs w:val="24"/>
        </w:rPr>
        <w:t xml:space="preserve">сети </w:t>
      </w:r>
      <w:r w:rsidRPr="00424027">
        <w:rPr>
          <w:rFonts w:ascii="Times New Roman" w:hAnsi="Times New Roman"/>
          <w:color w:val="000000"/>
          <w:sz w:val="24"/>
          <w:szCs w:val="24"/>
        </w:rPr>
        <w:t>Интернет, широко применяются тел</w:t>
      </w:r>
      <w:r w:rsidRPr="00424027">
        <w:rPr>
          <w:rFonts w:ascii="Times New Roman" w:hAnsi="Times New Roman"/>
          <w:color w:val="000000"/>
          <w:sz w:val="24"/>
          <w:szCs w:val="24"/>
        </w:rPr>
        <w:t>е</w:t>
      </w:r>
      <w:r w:rsidRPr="00424027">
        <w:rPr>
          <w:rFonts w:ascii="Times New Roman" w:hAnsi="Times New Roman"/>
          <w:color w:val="000000"/>
          <w:sz w:val="24"/>
          <w:szCs w:val="24"/>
        </w:rPr>
        <w:t>коммуникации: пользование электронной почтой, использование мультимедийных техн</w:t>
      </w:r>
      <w:r w:rsidRPr="00424027">
        <w:rPr>
          <w:rFonts w:ascii="Times New Roman" w:hAnsi="Times New Roman"/>
          <w:color w:val="000000"/>
          <w:sz w:val="24"/>
          <w:szCs w:val="24"/>
        </w:rPr>
        <w:t>о</w:t>
      </w:r>
      <w:r w:rsidRPr="00424027">
        <w:rPr>
          <w:rFonts w:ascii="Times New Roman" w:hAnsi="Times New Roman"/>
          <w:color w:val="000000"/>
          <w:sz w:val="24"/>
          <w:szCs w:val="24"/>
        </w:rPr>
        <w:t>логий. Возможности Интернета используют в профессиональной дея</w:t>
      </w:r>
      <w:r w:rsidR="005A2BEC" w:rsidRPr="00424027">
        <w:rPr>
          <w:rFonts w:ascii="Times New Roman" w:hAnsi="Times New Roman"/>
          <w:color w:val="000000"/>
          <w:sz w:val="24"/>
          <w:szCs w:val="24"/>
        </w:rPr>
        <w:t>тельности 100</w:t>
      </w:r>
      <w:r w:rsidRPr="00424027">
        <w:rPr>
          <w:rFonts w:ascii="Times New Roman" w:hAnsi="Times New Roman"/>
          <w:color w:val="000000"/>
          <w:sz w:val="24"/>
          <w:szCs w:val="24"/>
        </w:rPr>
        <w:t xml:space="preserve"> % п</w:t>
      </w:r>
      <w:r w:rsidRPr="00424027">
        <w:rPr>
          <w:rFonts w:ascii="Times New Roman" w:hAnsi="Times New Roman"/>
          <w:color w:val="000000"/>
          <w:sz w:val="24"/>
          <w:szCs w:val="24"/>
        </w:rPr>
        <w:t>е</w:t>
      </w:r>
      <w:r w:rsidRPr="00424027">
        <w:rPr>
          <w:rFonts w:ascii="Times New Roman" w:hAnsi="Times New Roman"/>
          <w:color w:val="000000"/>
          <w:sz w:val="24"/>
          <w:szCs w:val="24"/>
        </w:rPr>
        <w:t xml:space="preserve">дагогов. </w:t>
      </w:r>
      <w:r w:rsidR="005A2BEC" w:rsidRPr="00424027">
        <w:rPr>
          <w:rFonts w:ascii="Times New Roman" w:hAnsi="Times New Roman"/>
          <w:color w:val="000000"/>
          <w:sz w:val="24"/>
          <w:szCs w:val="24"/>
        </w:rPr>
        <w:t>Педагоги постоянно совершенствуют свою компьютерную грамотность.</w:t>
      </w:r>
    </w:p>
    <w:p w:rsidR="002E295F" w:rsidRDefault="002E295F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Таким образом, методическая деятельность ДОУ </w:t>
      </w:r>
      <w:r w:rsidR="00E05DB8">
        <w:rPr>
          <w:rFonts w:ascii="Times New Roman" w:hAnsi="Times New Roman"/>
          <w:sz w:val="24"/>
          <w:szCs w:val="24"/>
        </w:rPr>
        <w:t>в целом оптимальна и эффекти</w:t>
      </w:r>
      <w:r w:rsidR="00E05DB8">
        <w:rPr>
          <w:rFonts w:ascii="Times New Roman" w:hAnsi="Times New Roman"/>
          <w:sz w:val="24"/>
          <w:szCs w:val="24"/>
        </w:rPr>
        <w:t>в</w:t>
      </w:r>
      <w:r w:rsidR="00E05DB8">
        <w:rPr>
          <w:rFonts w:ascii="Times New Roman" w:hAnsi="Times New Roman"/>
          <w:sz w:val="24"/>
          <w:szCs w:val="24"/>
        </w:rPr>
        <w:t>на, н</w:t>
      </w:r>
      <w:r>
        <w:rPr>
          <w:rFonts w:ascii="Times New Roman" w:hAnsi="Times New Roman"/>
          <w:sz w:val="24"/>
          <w:szCs w:val="24"/>
        </w:rPr>
        <w:t>аправлена</w:t>
      </w:r>
      <w:r w:rsidR="00CD6637">
        <w:rPr>
          <w:rFonts w:ascii="Times New Roman" w:hAnsi="Times New Roman"/>
          <w:sz w:val="24"/>
          <w:szCs w:val="24"/>
        </w:rPr>
        <w:t xml:space="preserve"> </w:t>
      </w:r>
      <w:r w:rsidRPr="00424027">
        <w:rPr>
          <w:rFonts w:ascii="Times New Roman" w:hAnsi="Times New Roman"/>
          <w:color w:val="000000"/>
          <w:sz w:val="24"/>
          <w:szCs w:val="24"/>
        </w:rPr>
        <w:t>на  повышение  профессионального мастерства педагогов, раскрытие их способностей и творческого потенциала. В результате имеются позитивные изменения профессиональных возможностей педагогических кадров, влияющих на качество воспит</w:t>
      </w:r>
      <w:r w:rsidRPr="00424027">
        <w:rPr>
          <w:rFonts w:ascii="Times New Roman" w:hAnsi="Times New Roman"/>
          <w:color w:val="000000"/>
          <w:sz w:val="24"/>
          <w:szCs w:val="24"/>
        </w:rPr>
        <w:t>а</w:t>
      </w:r>
      <w:r w:rsidRPr="00424027">
        <w:rPr>
          <w:rFonts w:ascii="Times New Roman" w:hAnsi="Times New Roman"/>
          <w:color w:val="000000"/>
          <w:sz w:val="24"/>
          <w:szCs w:val="24"/>
        </w:rPr>
        <w:t>тельно-образовательной деятельности</w:t>
      </w:r>
      <w:r w:rsidR="006521AC">
        <w:rPr>
          <w:rFonts w:ascii="Times New Roman" w:hAnsi="Times New Roman"/>
          <w:color w:val="000000"/>
          <w:sz w:val="24"/>
          <w:szCs w:val="24"/>
        </w:rPr>
        <w:t xml:space="preserve"> в ДОУ</w:t>
      </w:r>
      <w:r w:rsidRPr="00424027">
        <w:rPr>
          <w:rFonts w:ascii="Times New Roman" w:hAnsi="Times New Roman"/>
          <w:color w:val="000000"/>
          <w:sz w:val="24"/>
          <w:szCs w:val="24"/>
        </w:rPr>
        <w:t>.</w:t>
      </w:r>
    </w:p>
    <w:p w:rsidR="00ED4273" w:rsidRDefault="006521AC" w:rsidP="00F6113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en-US"/>
        </w:rPr>
        <w:t xml:space="preserve">Вывод: </w:t>
      </w:r>
      <w:r w:rsidR="004D5EE4" w:rsidRPr="00424027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en-US"/>
        </w:rPr>
        <w:t xml:space="preserve">Результаты анализа показали, что годовые задачи выполнены, годовой план реализован. </w:t>
      </w:r>
      <w:r w:rsidR="004D5EE4" w:rsidRPr="00424027">
        <w:rPr>
          <w:rFonts w:ascii="Times New Roman" w:hAnsi="Times New Roman"/>
          <w:sz w:val="24"/>
          <w:szCs w:val="24"/>
          <w:lang w:eastAsia="en-US"/>
        </w:rPr>
        <w:t>В учреждении систематически организуются и проводятся различные темат</w:t>
      </w:r>
      <w:r w:rsidR="004D5EE4" w:rsidRPr="00424027">
        <w:rPr>
          <w:rFonts w:ascii="Times New Roman" w:hAnsi="Times New Roman"/>
          <w:sz w:val="24"/>
          <w:szCs w:val="24"/>
          <w:lang w:eastAsia="en-US"/>
        </w:rPr>
        <w:t>и</w:t>
      </w:r>
      <w:r w:rsidR="004D5EE4" w:rsidRPr="00424027">
        <w:rPr>
          <w:rFonts w:ascii="Times New Roman" w:hAnsi="Times New Roman"/>
          <w:sz w:val="24"/>
          <w:szCs w:val="24"/>
          <w:lang w:eastAsia="en-US"/>
        </w:rPr>
        <w:t>ческие мероприятия,  как с детьми, так и с педагогами.</w:t>
      </w:r>
    </w:p>
    <w:p w:rsidR="00233AA2" w:rsidRDefault="00233AA2" w:rsidP="00F61131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11D9">
        <w:rPr>
          <w:rFonts w:ascii="Times New Roman" w:hAnsi="Times New Roman"/>
          <w:sz w:val="24"/>
          <w:szCs w:val="24"/>
        </w:rPr>
        <w:t>Умение педагогов на практике применять адекватные возрасту приемы профила</w:t>
      </w:r>
      <w:r w:rsidRPr="007C11D9">
        <w:rPr>
          <w:rFonts w:ascii="Times New Roman" w:hAnsi="Times New Roman"/>
          <w:sz w:val="24"/>
          <w:szCs w:val="24"/>
        </w:rPr>
        <w:t>к</w:t>
      </w:r>
      <w:r w:rsidRPr="007C11D9">
        <w:rPr>
          <w:rFonts w:ascii="Times New Roman" w:hAnsi="Times New Roman"/>
          <w:sz w:val="24"/>
          <w:szCs w:val="24"/>
        </w:rPr>
        <w:t>тики и оздоровления, заинтересованность в снижении детской заболеваемости, учет инд</w:t>
      </w:r>
      <w:r w:rsidRPr="007C11D9">
        <w:rPr>
          <w:rFonts w:ascii="Times New Roman" w:hAnsi="Times New Roman"/>
          <w:sz w:val="24"/>
          <w:szCs w:val="24"/>
        </w:rPr>
        <w:t>и</w:t>
      </w:r>
      <w:r w:rsidRPr="007C11D9">
        <w:rPr>
          <w:rFonts w:ascii="Times New Roman" w:hAnsi="Times New Roman"/>
          <w:sz w:val="24"/>
          <w:szCs w:val="24"/>
        </w:rPr>
        <w:t>видуальных особенностей, пола ребенка и состояния его здоровья, уровня развития и би</w:t>
      </w:r>
      <w:r w:rsidRPr="007C11D9">
        <w:rPr>
          <w:rFonts w:ascii="Times New Roman" w:hAnsi="Times New Roman"/>
          <w:sz w:val="24"/>
          <w:szCs w:val="24"/>
        </w:rPr>
        <w:t>о</w:t>
      </w:r>
      <w:r w:rsidRPr="007C11D9">
        <w:rPr>
          <w:rFonts w:ascii="Times New Roman" w:hAnsi="Times New Roman"/>
          <w:sz w:val="24"/>
          <w:szCs w:val="24"/>
        </w:rPr>
        <w:t>логической зрелости при организации профилактической, оздоровительной, физкульту</w:t>
      </w:r>
      <w:r w:rsidRPr="007C11D9">
        <w:rPr>
          <w:rFonts w:ascii="Times New Roman" w:hAnsi="Times New Roman"/>
          <w:sz w:val="24"/>
          <w:szCs w:val="24"/>
        </w:rPr>
        <w:t>р</w:t>
      </w:r>
      <w:r w:rsidRPr="007C11D9">
        <w:rPr>
          <w:rFonts w:ascii="Times New Roman" w:hAnsi="Times New Roman"/>
          <w:sz w:val="24"/>
          <w:szCs w:val="24"/>
        </w:rPr>
        <w:t>ной работы способствовали эффективному выполнению годовой задачи.</w:t>
      </w:r>
    </w:p>
    <w:p w:rsidR="006521AC" w:rsidRDefault="006521AC" w:rsidP="00CD6637">
      <w:pPr>
        <w:tabs>
          <w:tab w:val="left" w:pos="40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Через работу в </w:t>
      </w:r>
      <w:r w:rsidR="007C11D9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проблемной группе </w:t>
      </w:r>
      <w:r w:rsidRPr="007C11D9">
        <w:rPr>
          <w:rFonts w:ascii="Times New Roman" w:hAnsi="Times New Roman"/>
          <w:sz w:val="24"/>
          <w:szCs w:val="24"/>
        </w:rPr>
        <w:t>«</w:t>
      </w:r>
      <w:r w:rsidR="00CD6637" w:rsidRPr="00CD6637">
        <w:rPr>
          <w:rFonts w:ascii="Times New Roman" w:hAnsi="Times New Roman"/>
          <w:sz w:val="24"/>
          <w:szCs w:val="24"/>
        </w:rPr>
        <w:t>Инновационные формы работы по развитию речевой активности дошкольников</w:t>
      </w:r>
      <w:r w:rsidRPr="007C11D9">
        <w:rPr>
          <w:rFonts w:ascii="Times New Roman" w:hAnsi="Times New Roman"/>
          <w:sz w:val="24"/>
          <w:szCs w:val="24"/>
        </w:rPr>
        <w:t>»</w:t>
      </w:r>
      <w:r w:rsidR="007C11D9">
        <w:rPr>
          <w:rFonts w:ascii="Times New Roman" w:hAnsi="Times New Roman"/>
          <w:sz w:val="24"/>
          <w:szCs w:val="24"/>
        </w:rPr>
        <w:t xml:space="preserve"> педагоги освоили современные эффекти</w:t>
      </w:r>
      <w:r w:rsidR="007C11D9">
        <w:rPr>
          <w:rFonts w:ascii="Times New Roman" w:hAnsi="Times New Roman"/>
          <w:sz w:val="24"/>
          <w:szCs w:val="24"/>
        </w:rPr>
        <w:t>в</w:t>
      </w:r>
      <w:r w:rsidR="007C11D9">
        <w:rPr>
          <w:rFonts w:ascii="Times New Roman" w:hAnsi="Times New Roman"/>
          <w:sz w:val="24"/>
          <w:szCs w:val="24"/>
        </w:rPr>
        <w:t>ные методы проблемного обучения.</w:t>
      </w:r>
    </w:p>
    <w:p w:rsidR="00233AA2" w:rsidRDefault="00233AA2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3AA2" w:rsidRDefault="00E05DB8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05DB8">
        <w:rPr>
          <w:rFonts w:ascii="Times New Roman" w:hAnsi="Times New Roman"/>
          <w:b/>
          <w:sz w:val="24"/>
          <w:szCs w:val="24"/>
          <w:lang w:eastAsia="en-US"/>
        </w:rPr>
        <w:t>5.</w:t>
      </w:r>
      <w:r w:rsidR="00233AA2"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E05DB8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233AA2">
        <w:rPr>
          <w:rFonts w:ascii="Times New Roman" w:hAnsi="Times New Roman"/>
          <w:b/>
          <w:sz w:val="24"/>
          <w:szCs w:val="24"/>
          <w:lang w:eastAsia="en-US"/>
        </w:rPr>
        <w:t xml:space="preserve"> Библиотечно-информационное обеспечение.</w:t>
      </w:r>
    </w:p>
    <w:p w:rsidR="00233AA2" w:rsidRPr="00233AA2" w:rsidRDefault="00233AA2" w:rsidP="00F61131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3AA2">
        <w:rPr>
          <w:rFonts w:ascii="Times New Roman" w:hAnsi="Times New Roman"/>
          <w:sz w:val="24"/>
          <w:szCs w:val="24"/>
        </w:rPr>
        <w:t>В учреждении имеется библиотека методической и художественной литературы, репродукции картин, иллюстративный материал, дидактические пособия, демонстрацио</w:t>
      </w:r>
      <w:r w:rsidRPr="00233AA2">
        <w:rPr>
          <w:rFonts w:ascii="Times New Roman" w:hAnsi="Times New Roman"/>
          <w:sz w:val="24"/>
          <w:szCs w:val="24"/>
        </w:rPr>
        <w:t>н</w:t>
      </w:r>
      <w:r w:rsidRPr="00233AA2">
        <w:rPr>
          <w:rFonts w:ascii="Times New Roman" w:hAnsi="Times New Roman"/>
          <w:sz w:val="24"/>
          <w:szCs w:val="24"/>
        </w:rPr>
        <w:t>ный и раздаточный материал.</w:t>
      </w:r>
      <w:r w:rsidR="00507C20">
        <w:rPr>
          <w:rFonts w:ascii="Times New Roman" w:hAnsi="Times New Roman"/>
          <w:sz w:val="24"/>
          <w:szCs w:val="24"/>
        </w:rPr>
        <w:t xml:space="preserve"> </w:t>
      </w:r>
      <w:r w:rsidRPr="00233AA2">
        <w:rPr>
          <w:rFonts w:ascii="Times New Roman" w:hAnsi="Times New Roman"/>
          <w:sz w:val="24"/>
          <w:szCs w:val="24"/>
        </w:rPr>
        <w:t>В учреждении имеются квалифицированные кадры, орган</w:t>
      </w:r>
      <w:r w:rsidRPr="00233AA2">
        <w:rPr>
          <w:rFonts w:ascii="Times New Roman" w:hAnsi="Times New Roman"/>
          <w:sz w:val="24"/>
          <w:szCs w:val="24"/>
        </w:rPr>
        <w:t>и</w:t>
      </w:r>
      <w:r w:rsidRPr="00233AA2">
        <w:rPr>
          <w:rFonts w:ascii="Times New Roman" w:hAnsi="Times New Roman"/>
          <w:sz w:val="24"/>
          <w:szCs w:val="24"/>
        </w:rPr>
        <w:t>зующие информационное обеспечение, позволяющее в электронной форме:</w:t>
      </w:r>
    </w:p>
    <w:p w:rsidR="00233AA2" w:rsidRPr="00233AA2" w:rsidRDefault="00233AA2" w:rsidP="00F61131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3AA2">
        <w:rPr>
          <w:rFonts w:ascii="Times New Roman" w:hAnsi="Times New Roman"/>
          <w:sz w:val="24"/>
          <w:szCs w:val="24"/>
        </w:rPr>
        <w:t>- создавать и редактировать электронные таблицы, тексты, презентации;</w:t>
      </w:r>
    </w:p>
    <w:p w:rsidR="00233AA2" w:rsidRPr="00233AA2" w:rsidRDefault="00233AA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AA2">
        <w:rPr>
          <w:rFonts w:ascii="Times New Roman" w:hAnsi="Times New Roman"/>
          <w:sz w:val="24"/>
          <w:szCs w:val="24"/>
        </w:rPr>
        <w:t>- использовать интерактивные дидактические материалы, образовательные ресу</w:t>
      </w:r>
      <w:r w:rsidRPr="00233AA2">
        <w:rPr>
          <w:rFonts w:ascii="Times New Roman" w:hAnsi="Times New Roman"/>
          <w:sz w:val="24"/>
          <w:szCs w:val="24"/>
        </w:rPr>
        <w:t>р</w:t>
      </w:r>
      <w:r w:rsidRPr="00233AA2">
        <w:rPr>
          <w:rFonts w:ascii="Times New Roman" w:hAnsi="Times New Roman"/>
          <w:sz w:val="24"/>
          <w:szCs w:val="24"/>
        </w:rPr>
        <w:t>сы;</w:t>
      </w:r>
    </w:p>
    <w:p w:rsidR="00233AA2" w:rsidRPr="00233AA2" w:rsidRDefault="00233AA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AA2">
        <w:rPr>
          <w:rFonts w:ascii="Times New Roman" w:hAnsi="Times New Roman"/>
          <w:sz w:val="24"/>
          <w:szCs w:val="24"/>
        </w:rPr>
        <w:t xml:space="preserve"> - проводить мониторинг и фиксировать ход воспитательно-образовательной де</w:t>
      </w:r>
      <w:r w:rsidRPr="00233AA2">
        <w:rPr>
          <w:rFonts w:ascii="Times New Roman" w:hAnsi="Times New Roman"/>
          <w:sz w:val="24"/>
          <w:szCs w:val="24"/>
        </w:rPr>
        <w:t>я</w:t>
      </w:r>
      <w:r w:rsidRPr="00233AA2">
        <w:rPr>
          <w:rFonts w:ascii="Times New Roman" w:hAnsi="Times New Roman"/>
          <w:sz w:val="24"/>
          <w:szCs w:val="24"/>
        </w:rPr>
        <w:t>тельности и результатов освоения основной общеобразовательной программы дошкольн</w:t>
      </w:r>
      <w:r w:rsidRPr="00233AA2">
        <w:rPr>
          <w:rFonts w:ascii="Times New Roman" w:hAnsi="Times New Roman"/>
          <w:sz w:val="24"/>
          <w:szCs w:val="24"/>
        </w:rPr>
        <w:t>о</w:t>
      </w:r>
      <w:r w:rsidRPr="00233AA2">
        <w:rPr>
          <w:rFonts w:ascii="Times New Roman" w:hAnsi="Times New Roman"/>
          <w:sz w:val="24"/>
          <w:szCs w:val="24"/>
        </w:rPr>
        <w:t xml:space="preserve">го образования; </w:t>
      </w:r>
    </w:p>
    <w:p w:rsidR="00233AA2" w:rsidRPr="00233AA2" w:rsidRDefault="00233AA2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AA2">
        <w:rPr>
          <w:rFonts w:ascii="Times New Roman" w:hAnsi="Times New Roman"/>
          <w:sz w:val="24"/>
          <w:szCs w:val="24"/>
        </w:rPr>
        <w:t>- осуществлять взаимодействие учреждения с органами, осуществляющими упра</w:t>
      </w:r>
      <w:r w:rsidRPr="00233AA2">
        <w:rPr>
          <w:rFonts w:ascii="Times New Roman" w:hAnsi="Times New Roman"/>
          <w:sz w:val="24"/>
          <w:szCs w:val="24"/>
        </w:rPr>
        <w:t>в</w:t>
      </w:r>
      <w:r w:rsidRPr="00233AA2">
        <w:rPr>
          <w:rFonts w:ascii="Times New Roman" w:hAnsi="Times New Roman"/>
          <w:sz w:val="24"/>
          <w:szCs w:val="24"/>
        </w:rPr>
        <w:t>ление в сфере образования, с другими образовательными учреждениями и организациями.</w:t>
      </w:r>
    </w:p>
    <w:p w:rsidR="00233AA2" w:rsidRPr="00233AA2" w:rsidRDefault="00233AA2" w:rsidP="00F61131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3AA2">
        <w:rPr>
          <w:rFonts w:ascii="Times New Roman" w:hAnsi="Times New Roman"/>
          <w:sz w:val="24"/>
          <w:szCs w:val="24"/>
        </w:rPr>
        <w:t xml:space="preserve">Имеются необходимые технические средства обучения: </w:t>
      </w:r>
    </w:p>
    <w:p w:rsidR="00233AA2" w:rsidRDefault="00233AA2" w:rsidP="000F5C4F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424027">
        <w:rPr>
          <w:rFonts w:ascii="Times New Roman" w:eastAsia="Calibri" w:hAnsi="Times New Roman"/>
          <w:sz w:val="24"/>
          <w:szCs w:val="24"/>
          <w:lang w:eastAsia="en-US"/>
        </w:rPr>
        <w:t xml:space="preserve"> мультимедийны</w:t>
      </w:r>
      <w:r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Pr="00424027">
        <w:rPr>
          <w:rFonts w:ascii="Times New Roman" w:eastAsia="Calibri" w:hAnsi="Times New Roman"/>
          <w:sz w:val="24"/>
          <w:szCs w:val="24"/>
          <w:lang w:eastAsia="en-US"/>
        </w:rPr>
        <w:t xml:space="preserve"> проектор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2402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233AA2" w:rsidRPr="00424027" w:rsidRDefault="00233AA2" w:rsidP="000F5C4F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интерактивная доска,</w:t>
      </w:r>
    </w:p>
    <w:p w:rsidR="00233AA2" w:rsidRDefault="00233AA2" w:rsidP="000F5C4F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4027">
        <w:rPr>
          <w:rFonts w:ascii="Times New Roman" w:eastAsia="Calibri" w:hAnsi="Times New Roman"/>
          <w:sz w:val="24"/>
          <w:szCs w:val="24"/>
          <w:lang w:eastAsia="en-US"/>
        </w:rPr>
        <w:t xml:space="preserve">1 музыкальный центр, </w:t>
      </w:r>
    </w:p>
    <w:p w:rsidR="00233AA2" w:rsidRDefault="00233AA2" w:rsidP="000F5C4F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 магнитофонов,</w:t>
      </w:r>
    </w:p>
    <w:p w:rsidR="00233AA2" w:rsidRDefault="00233AA2" w:rsidP="000F5C4F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 телевизоров,</w:t>
      </w:r>
    </w:p>
    <w:p w:rsidR="00233AA2" w:rsidRPr="00424027" w:rsidRDefault="00507C20" w:rsidP="000F5C4F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233AA2">
        <w:rPr>
          <w:rFonts w:ascii="Times New Roman" w:eastAsia="Calibri" w:hAnsi="Times New Roman"/>
          <w:sz w:val="24"/>
          <w:szCs w:val="24"/>
          <w:lang w:eastAsia="en-US"/>
        </w:rPr>
        <w:t xml:space="preserve"> принтеров,</w:t>
      </w:r>
    </w:p>
    <w:p w:rsidR="00233AA2" w:rsidRPr="00424027" w:rsidRDefault="00507C20" w:rsidP="000F5C4F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233AA2" w:rsidRPr="00424027">
        <w:rPr>
          <w:rFonts w:ascii="Times New Roman" w:eastAsia="Calibri" w:hAnsi="Times New Roman"/>
          <w:sz w:val="24"/>
          <w:szCs w:val="24"/>
          <w:lang w:eastAsia="en-US"/>
        </w:rPr>
        <w:t xml:space="preserve"> ноутбук</w:t>
      </w:r>
      <w:r>
        <w:rPr>
          <w:rFonts w:ascii="Times New Roman" w:eastAsia="Calibri" w:hAnsi="Times New Roman"/>
          <w:sz w:val="24"/>
          <w:szCs w:val="24"/>
          <w:lang w:eastAsia="en-US"/>
        </w:rPr>
        <w:t>ов</w:t>
      </w:r>
      <w:r w:rsidR="00233AA2" w:rsidRPr="0042402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233AA2" w:rsidRDefault="00507C20" w:rsidP="000F5C4F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233AA2" w:rsidRPr="002E295F">
        <w:rPr>
          <w:rFonts w:ascii="Times New Roman" w:eastAsia="Calibri" w:hAnsi="Times New Roman"/>
          <w:sz w:val="24"/>
          <w:szCs w:val="24"/>
          <w:lang w:eastAsia="en-US"/>
        </w:rPr>
        <w:t xml:space="preserve">  компьютер</w:t>
      </w:r>
      <w:r w:rsidR="00233AA2">
        <w:rPr>
          <w:rFonts w:ascii="Times New Roman" w:eastAsia="Calibri" w:hAnsi="Times New Roman"/>
          <w:sz w:val="24"/>
          <w:szCs w:val="24"/>
          <w:lang w:eastAsia="en-US"/>
        </w:rPr>
        <w:t>ов</w:t>
      </w:r>
      <w:r w:rsidR="00233AA2" w:rsidRPr="002E295F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233AA2" w:rsidRPr="002E295F">
        <w:rPr>
          <w:rFonts w:ascii="Times New Roman" w:eastAsia="Calibri" w:hAnsi="Times New Roman"/>
          <w:sz w:val="24"/>
          <w:szCs w:val="24"/>
          <w:lang w:eastAsia="en-US"/>
        </w:rPr>
        <w:t xml:space="preserve"> моноблок, которые имеют  выход  в  интернет,  что  способс</w:t>
      </w:r>
      <w:r w:rsidR="00233AA2" w:rsidRPr="002E295F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233AA2" w:rsidRPr="002E295F">
        <w:rPr>
          <w:rFonts w:ascii="Times New Roman" w:eastAsia="Calibri" w:hAnsi="Times New Roman"/>
          <w:sz w:val="24"/>
          <w:szCs w:val="24"/>
          <w:lang w:eastAsia="en-US"/>
        </w:rPr>
        <w:t xml:space="preserve">вует использованию  Интернет-ресурсов  для  получения  информации, из них </w:t>
      </w:r>
      <w:r w:rsidR="00233AA2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33AA2" w:rsidRPr="002E295F">
        <w:rPr>
          <w:rFonts w:ascii="Times New Roman" w:eastAsia="Calibri" w:hAnsi="Times New Roman"/>
          <w:sz w:val="24"/>
          <w:szCs w:val="24"/>
          <w:lang w:eastAsia="en-US"/>
        </w:rPr>
        <w:t xml:space="preserve"> компь</w:t>
      </w:r>
      <w:r w:rsidR="00233AA2" w:rsidRPr="002E295F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="00233AA2" w:rsidRPr="002E295F">
        <w:rPr>
          <w:rFonts w:ascii="Times New Roman" w:eastAsia="Calibri" w:hAnsi="Times New Roman"/>
          <w:sz w:val="24"/>
          <w:szCs w:val="24"/>
          <w:lang w:eastAsia="en-US"/>
        </w:rPr>
        <w:t>тера используются для организа</w:t>
      </w:r>
      <w:r w:rsidR="00233AA2">
        <w:rPr>
          <w:rFonts w:ascii="Times New Roman" w:eastAsia="Calibri" w:hAnsi="Times New Roman"/>
          <w:sz w:val="24"/>
          <w:szCs w:val="24"/>
          <w:lang w:eastAsia="en-US"/>
        </w:rPr>
        <w:t>ции  образовательного  процесса,</w:t>
      </w:r>
    </w:p>
    <w:p w:rsidR="00233AA2" w:rsidRDefault="00A41F19" w:rsidP="000F5C4F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 </w:t>
      </w:r>
      <w:r w:rsidR="00233AA2">
        <w:rPr>
          <w:rFonts w:ascii="Times New Roman" w:eastAsia="Calibri" w:hAnsi="Times New Roman"/>
          <w:sz w:val="24"/>
          <w:szCs w:val="24"/>
          <w:lang w:eastAsia="en-US"/>
        </w:rPr>
        <w:t>ламинатор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233AA2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233AA2" w:rsidRPr="002E295F" w:rsidRDefault="00CD510F" w:rsidP="000F5C4F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233AA2">
        <w:rPr>
          <w:rFonts w:ascii="Times New Roman" w:eastAsia="Calibri" w:hAnsi="Times New Roman"/>
          <w:sz w:val="24"/>
          <w:szCs w:val="24"/>
          <w:lang w:eastAsia="en-US"/>
        </w:rPr>
        <w:t>рошюр</w:t>
      </w:r>
      <w:r w:rsidR="00A41F19">
        <w:rPr>
          <w:rFonts w:ascii="Times New Roman" w:eastAsia="Calibri" w:hAnsi="Times New Roman"/>
          <w:sz w:val="24"/>
          <w:szCs w:val="24"/>
          <w:lang w:eastAsia="en-US"/>
        </w:rPr>
        <w:t>атор.</w:t>
      </w:r>
    </w:p>
    <w:p w:rsidR="00233AA2" w:rsidRPr="00527698" w:rsidRDefault="00233AA2" w:rsidP="00F61131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698">
        <w:rPr>
          <w:rFonts w:ascii="Times New Roman" w:hAnsi="Times New Roman"/>
          <w:sz w:val="24"/>
          <w:szCs w:val="24"/>
        </w:rPr>
        <w:t xml:space="preserve">Оборудование доступно и удобно для организации работы с детьми. </w:t>
      </w:r>
      <w:r w:rsidR="007534C3">
        <w:rPr>
          <w:rFonts w:ascii="Times New Roman" w:hAnsi="Times New Roman"/>
          <w:sz w:val="24"/>
          <w:szCs w:val="24"/>
        </w:rPr>
        <w:t>100</w:t>
      </w:r>
      <w:r w:rsidRPr="00527698">
        <w:rPr>
          <w:rFonts w:ascii="Times New Roman" w:hAnsi="Times New Roman"/>
          <w:sz w:val="24"/>
          <w:szCs w:val="24"/>
        </w:rPr>
        <w:t>% педаг</w:t>
      </w:r>
      <w:r w:rsidRPr="00527698">
        <w:rPr>
          <w:rFonts w:ascii="Times New Roman" w:hAnsi="Times New Roman"/>
          <w:sz w:val="24"/>
          <w:szCs w:val="24"/>
        </w:rPr>
        <w:t>о</w:t>
      </w:r>
      <w:r w:rsidRPr="00527698">
        <w:rPr>
          <w:rFonts w:ascii="Times New Roman" w:hAnsi="Times New Roman"/>
          <w:sz w:val="24"/>
          <w:szCs w:val="24"/>
        </w:rPr>
        <w:t>гов используют информационно-компьютерные технологии при подготовке к образов</w:t>
      </w:r>
      <w:r w:rsidRPr="00527698">
        <w:rPr>
          <w:rFonts w:ascii="Times New Roman" w:hAnsi="Times New Roman"/>
          <w:sz w:val="24"/>
          <w:szCs w:val="24"/>
        </w:rPr>
        <w:t>а</w:t>
      </w:r>
      <w:r w:rsidRPr="00527698">
        <w:rPr>
          <w:rFonts w:ascii="Times New Roman" w:hAnsi="Times New Roman"/>
          <w:sz w:val="24"/>
          <w:szCs w:val="24"/>
        </w:rPr>
        <w:lastRenderedPageBreak/>
        <w:t>тельной деятельности, в совместной деятельности с воспитанниками. Ежедневно польз</w:t>
      </w:r>
      <w:r w:rsidRPr="00527698">
        <w:rPr>
          <w:rFonts w:ascii="Times New Roman" w:hAnsi="Times New Roman"/>
          <w:sz w:val="24"/>
          <w:szCs w:val="24"/>
        </w:rPr>
        <w:t>у</w:t>
      </w:r>
      <w:r w:rsidRPr="00527698">
        <w:rPr>
          <w:rFonts w:ascii="Times New Roman" w:hAnsi="Times New Roman"/>
          <w:sz w:val="24"/>
          <w:szCs w:val="24"/>
        </w:rPr>
        <w:t xml:space="preserve">ются Интернетом </w:t>
      </w:r>
      <w:r w:rsidR="00527698" w:rsidRPr="00527698">
        <w:rPr>
          <w:rFonts w:ascii="Times New Roman" w:hAnsi="Times New Roman"/>
          <w:sz w:val="24"/>
          <w:szCs w:val="24"/>
        </w:rPr>
        <w:t>100</w:t>
      </w:r>
      <w:r w:rsidRPr="00527698">
        <w:rPr>
          <w:rFonts w:ascii="Times New Roman" w:hAnsi="Times New Roman"/>
          <w:sz w:val="24"/>
          <w:szCs w:val="24"/>
        </w:rPr>
        <w:t xml:space="preserve">% воспитателей. Специальными программами пользуются </w:t>
      </w:r>
      <w:r w:rsidR="000749BA">
        <w:rPr>
          <w:rFonts w:ascii="Times New Roman" w:hAnsi="Times New Roman"/>
          <w:sz w:val="24"/>
          <w:szCs w:val="24"/>
        </w:rPr>
        <w:t>7</w:t>
      </w:r>
      <w:r w:rsidRPr="00527698">
        <w:rPr>
          <w:rFonts w:ascii="Times New Roman" w:hAnsi="Times New Roman"/>
          <w:sz w:val="24"/>
          <w:szCs w:val="24"/>
        </w:rPr>
        <w:t>0% п</w:t>
      </w:r>
      <w:r w:rsidRPr="00527698">
        <w:rPr>
          <w:rFonts w:ascii="Times New Roman" w:hAnsi="Times New Roman"/>
          <w:sz w:val="24"/>
          <w:szCs w:val="24"/>
        </w:rPr>
        <w:t>е</w:t>
      </w:r>
      <w:r w:rsidRPr="00527698">
        <w:rPr>
          <w:rFonts w:ascii="Times New Roman" w:hAnsi="Times New Roman"/>
          <w:sz w:val="24"/>
          <w:szCs w:val="24"/>
        </w:rPr>
        <w:t xml:space="preserve">дагогов. </w:t>
      </w:r>
    </w:p>
    <w:p w:rsidR="00233AA2" w:rsidRPr="00527698" w:rsidRDefault="00233AA2" w:rsidP="00F61131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698">
        <w:rPr>
          <w:rFonts w:ascii="Times New Roman" w:hAnsi="Times New Roman"/>
          <w:sz w:val="24"/>
          <w:szCs w:val="24"/>
        </w:rPr>
        <w:t>Электронные образовательные ресурсы для работы с детьми:</w:t>
      </w:r>
    </w:p>
    <w:p w:rsidR="00233AA2" w:rsidRPr="00527698" w:rsidRDefault="00233AA2" w:rsidP="000F5C4F">
      <w:pPr>
        <w:pStyle w:val="ad"/>
        <w:numPr>
          <w:ilvl w:val="0"/>
          <w:numId w:val="23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27698">
        <w:rPr>
          <w:rFonts w:ascii="Times New Roman" w:hAnsi="Times New Roman"/>
          <w:sz w:val="24"/>
          <w:szCs w:val="24"/>
        </w:rPr>
        <w:t xml:space="preserve">тематические презентации и загадки;   </w:t>
      </w:r>
    </w:p>
    <w:p w:rsidR="00233AA2" w:rsidRPr="00527698" w:rsidRDefault="00233AA2" w:rsidP="000F5C4F">
      <w:pPr>
        <w:pStyle w:val="ad"/>
        <w:numPr>
          <w:ilvl w:val="0"/>
          <w:numId w:val="23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27698">
        <w:rPr>
          <w:rFonts w:ascii="Times New Roman" w:hAnsi="Times New Roman"/>
          <w:sz w:val="24"/>
          <w:szCs w:val="24"/>
        </w:rPr>
        <w:t>развивающие игры из различных серий;</w:t>
      </w:r>
    </w:p>
    <w:p w:rsidR="00233AA2" w:rsidRPr="00527698" w:rsidRDefault="00233AA2" w:rsidP="000F5C4F">
      <w:pPr>
        <w:pStyle w:val="ad"/>
        <w:numPr>
          <w:ilvl w:val="0"/>
          <w:numId w:val="23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27698">
        <w:rPr>
          <w:rFonts w:ascii="Times New Roman" w:hAnsi="Times New Roman"/>
          <w:sz w:val="24"/>
          <w:szCs w:val="24"/>
        </w:rPr>
        <w:t xml:space="preserve">аудиокниги и др. </w:t>
      </w:r>
    </w:p>
    <w:p w:rsidR="00527698" w:rsidRDefault="00233AA2" w:rsidP="00F6113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698">
        <w:rPr>
          <w:rFonts w:ascii="Times New Roman" w:hAnsi="Times New Roman"/>
          <w:sz w:val="24"/>
          <w:szCs w:val="24"/>
        </w:rPr>
        <w:t>Педагоги имеют возможность использовать интерактивные дидактические мат</w:t>
      </w:r>
      <w:r w:rsidRPr="00527698">
        <w:rPr>
          <w:rFonts w:ascii="Times New Roman" w:hAnsi="Times New Roman"/>
          <w:sz w:val="24"/>
          <w:szCs w:val="24"/>
        </w:rPr>
        <w:t>е</w:t>
      </w:r>
      <w:r w:rsidRPr="00527698">
        <w:rPr>
          <w:rFonts w:ascii="Times New Roman" w:hAnsi="Times New Roman"/>
          <w:sz w:val="24"/>
          <w:szCs w:val="24"/>
        </w:rPr>
        <w:t>риалы, образовательные ресурсы. Осуществлять взаимодействие с родителями по адресу электронной почты. 100% воспитателей считает, что использование ИКТ существенно о</w:t>
      </w:r>
      <w:r w:rsidRPr="00527698">
        <w:rPr>
          <w:rFonts w:ascii="Times New Roman" w:hAnsi="Times New Roman"/>
          <w:sz w:val="24"/>
          <w:szCs w:val="24"/>
        </w:rPr>
        <w:t>б</w:t>
      </w:r>
      <w:r w:rsidRPr="00527698">
        <w:rPr>
          <w:rFonts w:ascii="Times New Roman" w:hAnsi="Times New Roman"/>
          <w:sz w:val="24"/>
          <w:szCs w:val="24"/>
        </w:rPr>
        <w:t>легчает проведение образовательн</w:t>
      </w:r>
      <w:r w:rsidR="00527698" w:rsidRPr="00527698">
        <w:rPr>
          <w:rFonts w:ascii="Times New Roman" w:hAnsi="Times New Roman"/>
          <w:sz w:val="24"/>
          <w:szCs w:val="24"/>
        </w:rPr>
        <w:t>ой</w:t>
      </w:r>
      <w:r w:rsidRPr="00527698">
        <w:rPr>
          <w:rFonts w:ascii="Times New Roman" w:hAnsi="Times New Roman"/>
          <w:sz w:val="24"/>
          <w:szCs w:val="24"/>
        </w:rPr>
        <w:t xml:space="preserve"> деятельность и позволяет разнообразить их. </w:t>
      </w:r>
      <w:r w:rsidR="00CD510F">
        <w:rPr>
          <w:rFonts w:ascii="Times New Roman" w:hAnsi="Times New Roman"/>
          <w:sz w:val="24"/>
          <w:szCs w:val="24"/>
        </w:rPr>
        <w:t>5</w:t>
      </w:r>
      <w:r w:rsidR="00527698">
        <w:rPr>
          <w:rFonts w:ascii="Times New Roman" w:hAnsi="Times New Roman"/>
          <w:sz w:val="24"/>
          <w:szCs w:val="24"/>
        </w:rPr>
        <w:t>0</w:t>
      </w:r>
      <w:r w:rsidRPr="00527698">
        <w:rPr>
          <w:rFonts w:ascii="Times New Roman" w:hAnsi="Times New Roman"/>
          <w:sz w:val="24"/>
          <w:szCs w:val="24"/>
        </w:rPr>
        <w:t>% п</w:t>
      </w:r>
      <w:r w:rsidRPr="00527698">
        <w:rPr>
          <w:rFonts w:ascii="Times New Roman" w:hAnsi="Times New Roman"/>
          <w:sz w:val="24"/>
          <w:szCs w:val="24"/>
        </w:rPr>
        <w:t>е</w:t>
      </w:r>
      <w:r w:rsidRPr="00527698">
        <w:rPr>
          <w:rFonts w:ascii="Times New Roman" w:hAnsi="Times New Roman"/>
          <w:sz w:val="24"/>
          <w:szCs w:val="24"/>
        </w:rPr>
        <w:t>дагогов имеют личные достижения в области использования ИКТ. 100% педагогов счит</w:t>
      </w:r>
      <w:r w:rsidRPr="00527698">
        <w:rPr>
          <w:rFonts w:ascii="Times New Roman" w:hAnsi="Times New Roman"/>
          <w:sz w:val="24"/>
          <w:szCs w:val="24"/>
        </w:rPr>
        <w:t>а</w:t>
      </w:r>
      <w:r w:rsidRPr="00527698">
        <w:rPr>
          <w:rFonts w:ascii="Times New Roman" w:hAnsi="Times New Roman"/>
          <w:sz w:val="24"/>
          <w:szCs w:val="24"/>
        </w:rPr>
        <w:t xml:space="preserve">ют, что в учреждении созданы условия для использования ИКТ. </w:t>
      </w:r>
    </w:p>
    <w:p w:rsidR="00233AA2" w:rsidRPr="00D92276" w:rsidRDefault="00233AA2" w:rsidP="00F61131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527698">
        <w:rPr>
          <w:rFonts w:ascii="Times New Roman" w:hAnsi="Times New Roman"/>
          <w:bCs/>
          <w:iCs/>
          <w:sz w:val="24"/>
          <w:szCs w:val="24"/>
        </w:rPr>
        <w:t>Вывод:</w:t>
      </w:r>
      <w:r w:rsidR="007D185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27698">
        <w:rPr>
          <w:rFonts w:ascii="Times New Roman" w:hAnsi="Times New Roman"/>
          <w:sz w:val="24"/>
          <w:szCs w:val="24"/>
        </w:rPr>
        <w:t xml:space="preserve">в ДОУ </w:t>
      </w:r>
      <w:r w:rsidRPr="00527698">
        <w:rPr>
          <w:rFonts w:ascii="Times New Roman" w:hAnsi="Times New Roman"/>
          <w:sz w:val="24"/>
          <w:szCs w:val="24"/>
        </w:rPr>
        <w:t>положительная динамика выполнения требований к информацио</w:t>
      </w:r>
      <w:r w:rsidRPr="00527698">
        <w:rPr>
          <w:rFonts w:ascii="Times New Roman" w:hAnsi="Times New Roman"/>
          <w:sz w:val="24"/>
          <w:szCs w:val="24"/>
        </w:rPr>
        <w:t>н</w:t>
      </w:r>
      <w:r w:rsidRPr="00527698">
        <w:rPr>
          <w:rFonts w:ascii="Times New Roman" w:hAnsi="Times New Roman"/>
          <w:sz w:val="24"/>
          <w:szCs w:val="24"/>
        </w:rPr>
        <w:t>ному обеспечению</w:t>
      </w:r>
      <w:r w:rsidR="00527698">
        <w:rPr>
          <w:rFonts w:ascii="Times New Roman" w:hAnsi="Times New Roman"/>
          <w:sz w:val="24"/>
          <w:szCs w:val="24"/>
        </w:rPr>
        <w:t>.</w:t>
      </w:r>
    </w:p>
    <w:p w:rsidR="00233AA2" w:rsidRDefault="00233AA2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27698" w:rsidRDefault="00233AA2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5.6. </w:t>
      </w:r>
      <w:r w:rsidR="00527698">
        <w:rPr>
          <w:rFonts w:ascii="Times New Roman" w:hAnsi="Times New Roman"/>
          <w:b/>
          <w:sz w:val="24"/>
          <w:szCs w:val="24"/>
          <w:lang w:eastAsia="en-US"/>
        </w:rPr>
        <w:t>Безопасность в учреждении.</w:t>
      </w:r>
    </w:p>
    <w:p w:rsidR="00527698" w:rsidRPr="00983BA6" w:rsidRDefault="00983BA6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83BA6">
        <w:rPr>
          <w:rFonts w:ascii="Times New Roman" w:hAnsi="Times New Roman"/>
          <w:sz w:val="24"/>
          <w:szCs w:val="24"/>
          <w:lang w:eastAsia="en-US"/>
        </w:rPr>
        <w:t>Таблица 2</w:t>
      </w:r>
      <w:r w:rsidR="007D1855">
        <w:rPr>
          <w:rFonts w:ascii="Times New Roman" w:hAnsi="Times New Roman"/>
          <w:sz w:val="24"/>
          <w:szCs w:val="24"/>
          <w:lang w:eastAsia="en-US"/>
        </w:rPr>
        <w:t>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789"/>
        <w:gridCol w:w="3084"/>
      </w:tblGrid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Наличие в здании кнопки тревожной сигнализации</w:t>
            </w:r>
          </w:p>
        </w:tc>
        <w:tc>
          <w:tcPr>
            <w:tcW w:w="3084" w:type="dxa"/>
          </w:tcPr>
          <w:p w:rsidR="00527698" w:rsidRPr="00527698" w:rsidRDefault="00527698" w:rsidP="00FD5374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Место охраны оборудовано телефонным аппаратом</w:t>
            </w:r>
          </w:p>
        </w:tc>
        <w:tc>
          <w:tcPr>
            <w:tcW w:w="3084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Оборудовано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Оборудование системы внешнего видеонаблюдения</w:t>
            </w:r>
          </w:p>
        </w:tc>
        <w:tc>
          <w:tcPr>
            <w:tcW w:w="3084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 xml:space="preserve">Оборудовано 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Оборудование системы внутреннего видеонаблюд</w:t>
            </w:r>
            <w:r w:rsidRPr="00527698">
              <w:rPr>
                <w:rFonts w:ascii="Times New Roman" w:hAnsi="Times New Roman"/>
                <w:sz w:val="24"/>
                <w:szCs w:val="24"/>
              </w:rPr>
              <w:t>е</w:t>
            </w:r>
            <w:r w:rsidRPr="0052769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084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 xml:space="preserve">Оборудовано 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432895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9" w:type="dxa"/>
          </w:tcPr>
          <w:p w:rsidR="00527698" w:rsidRPr="00432895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895"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="00DF3D81" w:rsidRPr="00432895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895">
              <w:rPr>
                <w:rFonts w:ascii="Times New Roman" w:hAnsi="Times New Roman"/>
                <w:sz w:val="24"/>
                <w:szCs w:val="24"/>
              </w:rPr>
              <w:t xml:space="preserve"> охранников здания (и прилегающей те</w:t>
            </w:r>
            <w:r w:rsidRPr="00432895">
              <w:rPr>
                <w:rFonts w:ascii="Times New Roman" w:hAnsi="Times New Roman"/>
                <w:sz w:val="24"/>
                <w:szCs w:val="24"/>
              </w:rPr>
              <w:t>р</w:t>
            </w:r>
            <w:r w:rsidRPr="00432895">
              <w:rPr>
                <w:rFonts w:ascii="Times New Roman" w:hAnsi="Times New Roman"/>
                <w:sz w:val="24"/>
                <w:szCs w:val="24"/>
              </w:rPr>
              <w:t>ритории)</w:t>
            </w:r>
          </w:p>
        </w:tc>
        <w:tc>
          <w:tcPr>
            <w:tcW w:w="3084" w:type="dxa"/>
          </w:tcPr>
          <w:p w:rsidR="00527698" w:rsidRPr="00432895" w:rsidRDefault="00432895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Количество внутренних постов</w:t>
            </w:r>
          </w:p>
        </w:tc>
        <w:tc>
          <w:tcPr>
            <w:tcW w:w="3084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 xml:space="preserve">Один  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 xml:space="preserve">Оборудована ли калитка системой видеонаблюдения и механизмом доводчика </w:t>
            </w:r>
          </w:p>
        </w:tc>
        <w:tc>
          <w:tcPr>
            <w:tcW w:w="3084" w:type="dxa"/>
          </w:tcPr>
          <w:p w:rsidR="00527698" w:rsidRPr="00527698" w:rsidRDefault="00C508FA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О</w:t>
            </w:r>
            <w:r w:rsidR="00527698" w:rsidRPr="00527698">
              <w:rPr>
                <w:rFonts w:ascii="Times New Roman" w:hAnsi="Times New Roman"/>
                <w:sz w:val="24"/>
                <w:szCs w:val="24"/>
              </w:rPr>
              <w:t>борудовано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системой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деонаблюдения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Оборудованы ли внешние входные двери в учрежд</w:t>
            </w:r>
            <w:r w:rsidRPr="00527698">
              <w:rPr>
                <w:rFonts w:ascii="Times New Roman" w:hAnsi="Times New Roman"/>
                <w:sz w:val="24"/>
                <w:szCs w:val="24"/>
              </w:rPr>
              <w:t>е</w:t>
            </w:r>
            <w:r w:rsidRPr="00527698">
              <w:rPr>
                <w:rFonts w:ascii="Times New Roman" w:hAnsi="Times New Roman"/>
                <w:sz w:val="24"/>
                <w:szCs w:val="24"/>
              </w:rPr>
              <w:t>ние домофонами и доводчиками</w:t>
            </w:r>
          </w:p>
        </w:tc>
        <w:tc>
          <w:tcPr>
            <w:tcW w:w="3084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 xml:space="preserve">Оборудованы </w:t>
            </w:r>
            <w:r w:rsidR="00C508FA">
              <w:rPr>
                <w:rFonts w:ascii="Times New Roman" w:hAnsi="Times New Roman"/>
                <w:sz w:val="24"/>
                <w:szCs w:val="24"/>
              </w:rPr>
              <w:t>доводчиками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Наличие паспорта безопасности учреждения</w:t>
            </w:r>
          </w:p>
        </w:tc>
        <w:tc>
          <w:tcPr>
            <w:tcW w:w="3084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Наличие системы оповещения о пожаре</w:t>
            </w:r>
          </w:p>
        </w:tc>
        <w:tc>
          <w:tcPr>
            <w:tcW w:w="3084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Наличие оборудованных аварийных выходов</w:t>
            </w:r>
          </w:p>
        </w:tc>
        <w:tc>
          <w:tcPr>
            <w:tcW w:w="3084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В наличии, оборудованы.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Наличие решеток на окнах первого этажа здания</w:t>
            </w:r>
          </w:p>
        </w:tc>
        <w:tc>
          <w:tcPr>
            <w:tcW w:w="3084" w:type="dxa"/>
          </w:tcPr>
          <w:p w:rsidR="00527698" w:rsidRPr="00527698" w:rsidRDefault="00C508FA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527698" w:rsidRPr="00527698" w:rsidTr="00FD5374">
        <w:tc>
          <w:tcPr>
            <w:tcW w:w="696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9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>Наличие первичных средств пожаротушения</w:t>
            </w:r>
          </w:p>
        </w:tc>
        <w:tc>
          <w:tcPr>
            <w:tcW w:w="3084" w:type="dxa"/>
          </w:tcPr>
          <w:p w:rsidR="00527698" w:rsidRPr="00527698" w:rsidRDefault="00527698" w:rsidP="00FD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698">
              <w:rPr>
                <w:rFonts w:ascii="Times New Roman" w:hAnsi="Times New Roman"/>
                <w:sz w:val="24"/>
                <w:szCs w:val="24"/>
              </w:rPr>
              <w:t xml:space="preserve">В наличии, огнетушители, в кол-ве </w:t>
            </w:r>
            <w:r w:rsidR="00C508FA">
              <w:rPr>
                <w:rFonts w:ascii="Times New Roman" w:hAnsi="Times New Roman"/>
                <w:sz w:val="24"/>
                <w:szCs w:val="24"/>
              </w:rPr>
              <w:t>14</w:t>
            </w:r>
            <w:r w:rsidRPr="0052769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</w:tbl>
    <w:p w:rsidR="00527698" w:rsidRDefault="00527698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83BA6" w:rsidRDefault="00983BA6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5.7. Охрана труда в учреждении.</w:t>
      </w:r>
    </w:p>
    <w:p w:rsidR="00983BA6" w:rsidRDefault="00983BA6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83BA6" w:rsidRPr="00C94E45" w:rsidRDefault="00983BA6" w:rsidP="00F61131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E45">
        <w:rPr>
          <w:rFonts w:ascii="Times New Roman" w:hAnsi="Times New Roman"/>
          <w:sz w:val="24"/>
          <w:szCs w:val="24"/>
        </w:rPr>
        <w:t xml:space="preserve">В </w:t>
      </w:r>
      <w:r w:rsidR="00CD510F">
        <w:rPr>
          <w:rFonts w:ascii="Times New Roman" w:hAnsi="Times New Roman"/>
          <w:sz w:val="24"/>
          <w:szCs w:val="24"/>
        </w:rPr>
        <w:t>Учреждении</w:t>
      </w:r>
      <w:r w:rsidRPr="00C94E45">
        <w:rPr>
          <w:rFonts w:ascii="Times New Roman" w:hAnsi="Times New Roman"/>
          <w:sz w:val="24"/>
          <w:szCs w:val="24"/>
        </w:rPr>
        <w:t xml:space="preserve"> проведена аттестация рабочих мест по условиям труда в </w:t>
      </w:r>
      <w:r w:rsidR="00C94E45" w:rsidRPr="00C94E45">
        <w:rPr>
          <w:rFonts w:ascii="Times New Roman" w:hAnsi="Times New Roman"/>
          <w:sz w:val="24"/>
          <w:szCs w:val="24"/>
        </w:rPr>
        <w:t>январе</w:t>
      </w:r>
      <w:r w:rsidRPr="00C94E45">
        <w:rPr>
          <w:rFonts w:ascii="Times New Roman" w:hAnsi="Times New Roman"/>
          <w:sz w:val="24"/>
          <w:szCs w:val="24"/>
        </w:rPr>
        <w:t xml:space="preserve"> 201</w:t>
      </w:r>
      <w:r w:rsidR="00C94E45" w:rsidRPr="00C94E45">
        <w:rPr>
          <w:rFonts w:ascii="Times New Roman" w:hAnsi="Times New Roman"/>
          <w:sz w:val="24"/>
          <w:szCs w:val="24"/>
        </w:rPr>
        <w:t>8</w:t>
      </w:r>
      <w:r w:rsidRPr="00C94E45">
        <w:rPr>
          <w:rFonts w:ascii="Times New Roman" w:hAnsi="Times New Roman"/>
          <w:sz w:val="24"/>
          <w:szCs w:val="24"/>
        </w:rPr>
        <w:t xml:space="preserve"> года. </w:t>
      </w:r>
    </w:p>
    <w:p w:rsidR="00983BA6" w:rsidRPr="00C94E45" w:rsidRDefault="00983BA6" w:rsidP="00F61131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E45">
        <w:rPr>
          <w:rFonts w:ascii="Times New Roman" w:hAnsi="Times New Roman"/>
          <w:sz w:val="24"/>
          <w:szCs w:val="24"/>
        </w:rPr>
        <w:t>Информация по охране труда в  учреждении представлена в таблице:</w:t>
      </w:r>
    </w:p>
    <w:p w:rsidR="00983BA6" w:rsidRPr="00C94E45" w:rsidRDefault="009A7054" w:rsidP="009A7054">
      <w:pPr>
        <w:pStyle w:val="ad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  <w:r w:rsidR="007D1855">
        <w:rPr>
          <w:rFonts w:ascii="Times New Roman" w:hAnsi="Times New Roman"/>
          <w:sz w:val="24"/>
          <w:szCs w:val="24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1843"/>
        <w:gridCol w:w="2126"/>
        <w:gridCol w:w="1985"/>
        <w:gridCol w:w="1134"/>
      </w:tblGrid>
      <w:tr w:rsidR="00983BA6" w:rsidRPr="00C94E45" w:rsidTr="0065605A">
        <w:tc>
          <w:tcPr>
            <w:tcW w:w="1384" w:type="dxa"/>
          </w:tcPr>
          <w:p w:rsidR="00983BA6" w:rsidRPr="00C94E45" w:rsidRDefault="00983BA6" w:rsidP="00F6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45">
              <w:rPr>
                <w:rFonts w:ascii="Times New Roman" w:hAnsi="Times New Roman"/>
                <w:sz w:val="24"/>
                <w:szCs w:val="24"/>
              </w:rPr>
              <w:t>Числен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>ность р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94E45">
              <w:rPr>
                <w:rFonts w:ascii="Times New Roman" w:hAnsi="Times New Roman"/>
                <w:sz w:val="24"/>
                <w:szCs w:val="24"/>
              </w:rPr>
              <w:lastRenderedPageBreak/>
              <w:t>бо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>тающих в орган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и</w:t>
            </w:r>
            <w:r w:rsidR="00C94E45" w:rsidRPr="00C94E45">
              <w:rPr>
                <w:rFonts w:ascii="Times New Roman" w:hAnsi="Times New Roman"/>
                <w:sz w:val="24"/>
                <w:szCs w:val="24"/>
              </w:rPr>
              <w:t>зации-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всего/</w:t>
            </w:r>
          </w:p>
          <w:p w:rsidR="00983BA6" w:rsidRPr="00C94E45" w:rsidRDefault="00983BA6" w:rsidP="00F61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45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134" w:type="dxa"/>
          </w:tcPr>
          <w:p w:rsidR="00983BA6" w:rsidRPr="00C94E45" w:rsidRDefault="00983BA6" w:rsidP="00F61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45">
              <w:rPr>
                <w:rFonts w:ascii="Times New Roman" w:hAnsi="Times New Roman"/>
                <w:sz w:val="24"/>
                <w:szCs w:val="24"/>
              </w:rPr>
              <w:lastRenderedPageBreak/>
              <w:t>Коли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чество </w:t>
            </w:r>
            <w:r w:rsidRPr="00C94E45">
              <w:rPr>
                <w:rFonts w:ascii="Times New Roman" w:hAnsi="Times New Roman"/>
                <w:sz w:val="24"/>
                <w:szCs w:val="24"/>
              </w:rPr>
              <w:lastRenderedPageBreak/>
              <w:t>рабо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>чих мест в орган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и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зации- всего</w:t>
            </w:r>
          </w:p>
        </w:tc>
        <w:tc>
          <w:tcPr>
            <w:tcW w:w="1843" w:type="dxa"/>
          </w:tcPr>
          <w:p w:rsidR="00983BA6" w:rsidRPr="00C94E45" w:rsidRDefault="00983BA6" w:rsidP="00F61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4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 xml:space="preserve">бочих мест в </w:t>
            </w:r>
            <w:r w:rsidRPr="00C94E45">
              <w:rPr>
                <w:rFonts w:ascii="Times New Roman" w:hAnsi="Times New Roman"/>
                <w:sz w:val="24"/>
                <w:szCs w:val="24"/>
              </w:rPr>
              <w:lastRenderedPageBreak/>
              <w:t>органи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>зации, на которых про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>ведена а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т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тестация ра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>бочих мест по условиям труда (или специал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ь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ная оценка у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с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ловий труда)</w:t>
            </w:r>
          </w:p>
        </w:tc>
        <w:tc>
          <w:tcPr>
            <w:tcW w:w="2126" w:type="dxa"/>
          </w:tcPr>
          <w:p w:rsidR="00983BA6" w:rsidRPr="00C94E45" w:rsidRDefault="00983BA6" w:rsidP="00F61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4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 xml:space="preserve">бочих мест, на </w:t>
            </w:r>
            <w:r w:rsidRPr="00C94E45">
              <w:rPr>
                <w:rFonts w:ascii="Times New Roman" w:hAnsi="Times New Roman"/>
                <w:sz w:val="24"/>
                <w:szCs w:val="24"/>
              </w:rPr>
              <w:lastRenderedPageBreak/>
              <w:t>которых по ре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>зульта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>там атте</w:t>
            </w:r>
            <w:r w:rsidRPr="00C94E45">
              <w:rPr>
                <w:rFonts w:ascii="Times New Roman" w:hAnsi="Times New Roman"/>
                <w:sz w:val="24"/>
                <w:szCs w:val="24"/>
              </w:rPr>
              <w:softHyphen/>
              <w:t>стации рабочих мест (или спец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и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альной оценки условий труда) установлены вредные и опа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с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ные условия труда</w:t>
            </w:r>
          </w:p>
        </w:tc>
        <w:tc>
          <w:tcPr>
            <w:tcW w:w="1985" w:type="dxa"/>
          </w:tcPr>
          <w:p w:rsidR="00983BA6" w:rsidRPr="00C94E45" w:rsidRDefault="00983BA6" w:rsidP="00F61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45">
              <w:rPr>
                <w:rFonts w:ascii="Times New Roman" w:hAnsi="Times New Roman"/>
                <w:sz w:val="24"/>
                <w:szCs w:val="24"/>
              </w:rPr>
              <w:lastRenderedPageBreak/>
              <w:t>Число работн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и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 xml:space="preserve">ков, занятых на </w:t>
            </w:r>
            <w:r w:rsidRPr="00C94E45">
              <w:rPr>
                <w:rFonts w:ascii="Times New Roman" w:hAnsi="Times New Roman"/>
                <w:sz w:val="24"/>
                <w:szCs w:val="24"/>
              </w:rPr>
              <w:lastRenderedPageBreak/>
              <w:t>работах с вре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д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ными (опасн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ы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ми) производс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т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венными факт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рами всего/ из них женщин</w:t>
            </w:r>
          </w:p>
        </w:tc>
        <w:tc>
          <w:tcPr>
            <w:tcW w:w="1134" w:type="dxa"/>
          </w:tcPr>
          <w:p w:rsidR="00983BA6" w:rsidRPr="00C94E45" w:rsidRDefault="00983BA6" w:rsidP="00F61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45">
              <w:rPr>
                <w:rFonts w:ascii="Times New Roman" w:hAnsi="Times New Roman"/>
                <w:sz w:val="24"/>
                <w:szCs w:val="24"/>
              </w:rPr>
              <w:lastRenderedPageBreak/>
              <w:t>Наличие комит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E45">
              <w:rPr>
                <w:rFonts w:ascii="Times New Roman" w:hAnsi="Times New Roman"/>
                <w:sz w:val="24"/>
                <w:szCs w:val="24"/>
              </w:rPr>
              <w:lastRenderedPageBreak/>
              <w:t>та (к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миссии) по охр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94E45">
              <w:rPr>
                <w:rFonts w:ascii="Times New Roman" w:hAnsi="Times New Roman"/>
                <w:sz w:val="24"/>
                <w:szCs w:val="24"/>
              </w:rPr>
              <w:t>не труда</w:t>
            </w:r>
          </w:p>
        </w:tc>
      </w:tr>
      <w:tr w:rsidR="00983BA6" w:rsidRPr="00983BA6" w:rsidTr="0065605A">
        <w:tc>
          <w:tcPr>
            <w:tcW w:w="1384" w:type="dxa"/>
          </w:tcPr>
          <w:p w:rsidR="00983BA6" w:rsidRPr="00CD510F" w:rsidRDefault="00425006" w:rsidP="004250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5006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="00983BA6" w:rsidRPr="00425006">
              <w:rPr>
                <w:rFonts w:ascii="Times New Roman" w:hAnsi="Times New Roman"/>
                <w:sz w:val="24"/>
                <w:szCs w:val="24"/>
              </w:rPr>
              <w:t>/</w:t>
            </w:r>
            <w:r w:rsidR="005D2270" w:rsidRPr="00425006">
              <w:rPr>
                <w:rFonts w:ascii="Times New Roman" w:hAnsi="Times New Roman"/>
                <w:sz w:val="24"/>
                <w:szCs w:val="24"/>
              </w:rPr>
              <w:t>4</w:t>
            </w:r>
            <w:r w:rsidRPr="00425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3BA6" w:rsidRPr="002F233E" w:rsidRDefault="005D2270" w:rsidP="00F61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83BA6" w:rsidRPr="002F233E" w:rsidRDefault="005D2270" w:rsidP="00F61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83BA6" w:rsidRPr="002F233E" w:rsidRDefault="00983BA6" w:rsidP="00F61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3E">
              <w:rPr>
                <w:rFonts w:ascii="Times New Roman" w:hAnsi="Times New Roman"/>
                <w:sz w:val="24"/>
                <w:szCs w:val="24"/>
              </w:rPr>
              <w:t>1</w:t>
            </w:r>
            <w:r w:rsidR="005D2270" w:rsidRPr="002F2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83BA6" w:rsidRPr="002F233E" w:rsidRDefault="005D2270" w:rsidP="00F61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3E">
              <w:rPr>
                <w:rFonts w:ascii="Times New Roman" w:hAnsi="Times New Roman"/>
                <w:sz w:val="24"/>
                <w:szCs w:val="24"/>
              </w:rPr>
              <w:t>17</w:t>
            </w:r>
            <w:r w:rsidR="00983BA6" w:rsidRPr="002F233E">
              <w:rPr>
                <w:rFonts w:ascii="Times New Roman" w:hAnsi="Times New Roman"/>
                <w:sz w:val="24"/>
                <w:szCs w:val="24"/>
              </w:rPr>
              <w:t>/</w:t>
            </w:r>
            <w:r w:rsidRPr="002F23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83BA6" w:rsidRPr="002F233E" w:rsidRDefault="00983BA6" w:rsidP="00F61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3E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</w:tbl>
    <w:p w:rsidR="00983BA6" w:rsidRPr="00983BA6" w:rsidRDefault="00983BA6" w:rsidP="00F61131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983BA6" w:rsidRPr="0024265F" w:rsidRDefault="00983BA6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265F">
        <w:rPr>
          <w:rFonts w:ascii="Times New Roman" w:hAnsi="Times New Roman"/>
          <w:sz w:val="24"/>
          <w:szCs w:val="24"/>
        </w:rPr>
        <w:t xml:space="preserve">Израсходовано средств на мероприятия по улучшению условий и охраны труда в организации всего </w:t>
      </w:r>
      <w:r w:rsidR="00FD5374" w:rsidRPr="0024265F">
        <w:rPr>
          <w:rFonts w:ascii="Times New Roman" w:hAnsi="Times New Roman"/>
          <w:sz w:val="24"/>
          <w:szCs w:val="24"/>
        </w:rPr>
        <w:t>19</w:t>
      </w:r>
      <w:r w:rsidR="00FD5374">
        <w:rPr>
          <w:rFonts w:ascii="Times New Roman" w:hAnsi="Times New Roman"/>
          <w:sz w:val="24"/>
          <w:szCs w:val="24"/>
        </w:rPr>
        <w:t>2817</w:t>
      </w:r>
      <w:r w:rsidR="00FD5374" w:rsidRPr="0024265F">
        <w:rPr>
          <w:rFonts w:ascii="Times New Roman" w:hAnsi="Times New Roman"/>
          <w:sz w:val="24"/>
          <w:szCs w:val="24"/>
        </w:rPr>
        <w:t>,</w:t>
      </w:r>
      <w:r w:rsidR="00FD5374">
        <w:rPr>
          <w:rFonts w:ascii="Times New Roman" w:hAnsi="Times New Roman"/>
          <w:sz w:val="24"/>
          <w:szCs w:val="24"/>
        </w:rPr>
        <w:t>5</w:t>
      </w:r>
      <w:r w:rsidR="00FD5374" w:rsidRPr="0024265F">
        <w:rPr>
          <w:rFonts w:ascii="Times New Roman" w:hAnsi="Times New Roman"/>
          <w:sz w:val="24"/>
          <w:szCs w:val="24"/>
        </w:rPr>
        <w:t>0</w:t>
      </w:r>
      <w:r w:rsidR="00FD5374">
        <w:rPr>
          <w:rFonts w:ascii="Times New Roman" w:hAnsi="Times New Roman"/>
          <w:sz w:val="24"/>
          <w:szCs w:val="24"/>
        </w:rPr>
        <w:t xml:space="preserve"> </w:t>
      </w:r>
      <w:r w:rsidR="00425006" w:rsidRPr="0024265F">
        <w:rPr>
          <w:rFonts w:ascii="Times New Roman" w:hAnsi="Times New Roman"/>
          <w:sz w:val="24"/>
          <w:szCs w:val="24"/>
        </w:rPr>
        <w:t>руб.</w:t>
      </w:r>
    </w:p>
    <w:p w:rsidR="00983BA6" w:rsidRPr="0024265F" w:rsidRDefault="00983BA6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265F">
        <w:rPr>
          <w:rFonts w:ascii="Times New Roman" w:hAnsi="Times New Roman"/>
          <w:sz w:val="24"/>
          <w:szCs w:val="24"/>
        </w:rPr>
        <w:t>Из них:</w:t>
      </w:r>
    </w:p>
    <w:p w:rsidR="00983BA6" w:rsidRPr="0024265F" w:rsidRDefault="00983BA6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265F">
        <w:rPr>
          <w:rFonts w:ascii="Times New Roman" w:hAnsi="Times New Roman"/>
          <w:sz w:val="24"/>
          <w:szCs w:val="24"/>
        </w:rPr>
        <w:t xml:space="preserve">- на медицинские осмотры – </w:t>
      </w:r>
      <w:r w:rsidR="00425006" w:rsidRPr="0024265F">
        <w:rPr>
          <w:rFonts w:ascii="Times New Roman" w:hAnsi="Times New Roman"/>
          <w:sz w:val="24"/>
          <w:szCs w:val="24"/>
        </w:rPr>
        <w:t>1</w:t>
      </w:r>
      <w:r w:rsidR="0024265F" w:rsidRPr="0024265F">
        <w:rPr>
          <w:rFonts w:ascii="Times New Roman" w:hAnsi="Times New Roman"/>
          <w:sz w:val="24"/>
          <w:szCs w:val="24"/>
        </w:rPr>
        <w:t>9</w:t>
      </w:r>
      <w:r w:rsidR="00FD5374">
        <w:rPr>
          <w:rFonts w:ascii="Times New Roman" w:hAnsi="Times New Roman"/>
          <w:sz w:val="24"/>
          <w:szCs w:val="24"/>
        </w:rPr>
        <w:t>2817</w:t>
      </w:r>
      <w:r w:rsidRPr="0024265F">
        <w:rPr>
          <w:rFonts w:ascii="Times New Roman" w:hAnsi="Times New Roman"/>
          <w:sz w:val="24"/>
          <w:szCs w:val="24"/>
        </w:rPr>
        <w:t>,</w:t>
      </w:r>
      <w:r w:rsidR="00FD5374">
        <w:rPr>
          <w:rFonts w:ascii="Times New Roman" w:hAnsi="Times New Roman"/>
          <w:sz w:val="24"/>
          <w:szCs w:val="24"/>
        </w:rPr>
        <w:t>5</w:t>
      </w:r>
      <w:r w:rsidRPr="0024265F">
        <w:rPr>
          <w:rFonts w:ascii="Times New Roman" w:hAnsi="Times New Roman"/>
          <w:sz w:val="24"/>
          <w:szCs w:val="24"/>
        </w:rPr>
        <w:t xml:space="preserve">0 руб. </w:t>
      </w:r>
    </w:p>
    <w:p w:rsidR="00983BA6" w:rsidRPr="005D2270" w:rsidRDefault="00983BA6" w:rsidP="00F61131">
      <w:pPr>
        <w:jc w:val="both"/>
        <w:rPr>
          <w:rFonts w:ascii="Times New Roman" w:hAnsi="Times New Roman"/>
          <w:sz w:val="24"/>
          <w:szCs w:val="24"/>
        </w:rPr>
      </w:pPr>
      <w:r w:rsidRPr="0024265F">
        <w:rPr>
          <w:rFonts w:ascii="Times New Roman" w:hAnsi="Times New Roman"/>
          <w:sz w:val="24"/>
          <w:szCs w:val="24"/>
        </w:rPr>
        <w:t>Медицинский осмотр проходи</w:t>
      </w:r>
      <w:r w:rsidR="006C49BC" w:rsidRPr="0024265F">
        <w:rPr>
          <w:rFonts w:ascii="Times New Roman" w:hAnsi="Times New Roman"/>
          <w:sz w:val="24"/>
          <w:szCs w:val="24"/>
        </w:rPr>
        <w:t>л</w:t>
      </w:r>
      <w:r w:rsidRPr="0024265F">
        <w:rPr>
          <w:rFonts w:ascii="Times New Roman" w:hAnsi="Times New Roman"/>
          <w:sz w:val="24"/>
          <w:szCs w:val="24"/>
        </w:rPr>
        <w:t xml:space="preserve"> по графику – ию</w:t>
      </w:r>
      <w:r w:rsidR="00626DA4" w:rsidRPr="0024265F">
        <w:rPr>
          <w:rFonts w:ascii="Times New Roman" w:hAnsi="Times New Roman"/>
          <w:sz w:val="24"/>
          <w:szCs w:val="24"/>
        </w:rPr>
        <w:t>ль</w:t>
      </w:r>
      <w:r w:rsidRPr="0024265F">
        <w:rPr>
          <w:rFonts w:ascii="Times New Roman" w:hAnsi="Times New Roman"/>
          <w:sz w:val="24"/>
          <w:szCs w:val="24"/>
        </w:rPr>
        <w:t xml:space="preserve"> 20</w:t>
      </w:r>
      <w:r w:rsidR="000749BA" w:rsidRPr="0024265F">
        <w:rPr>
          <w:rFonts w:ascii="Times New Roman" w:hAnsi="Times New Roman"/>
          <w:sz w:val="24"/>
          <w:szCs w:val="24"/>
        </w:rPr>
        <w:t>2</w:t>
      </w:r>
      <w:r w:rsidR="00FD5374">
        <w:rPr>
          <w:rFonts w:ascii="Times New Roman" w:hAnsi="Times New Roman"/>
          <w:sz w:val="24"/>
          <w:szCs w:val="24"/>
        </w:rPr>
        <w:t>2</w:t>
      </w:r>
      <w:r w:rsidRPr="0024265F">
        <w:rPr>
          <w:rFonts w:ascii="Times New Roman" w:hAnsi="Times New Roman"/>
          <w:sz w:val="24"/>
          <w:szCs w:val="24"/>
        </w:rPr>
        <w:t xml:space="preserve"> года.</w:t>
      </w:r>
    </w:p>
    <w:p w:rsidR="00323605" w:rsidRDefault="00983BA6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5.8. </w:t>
      </w:r>
      <w:r w:rsidR="00323605">
        <w:rPr>
          <w:rFonts w:ascii="Times New Roman" w:hAnsi="Times New Roman"/>
          <w:b/>
          <w:sz w:val="24"/>
          <w:szCs w:val="24"/>
          <w:lang w:eastAsia="en-US"/>
        </w:rPr>
        <w:t>Информационная безопасность</w:t>
      </w:r>
    </w:p>
    <w:p w:rsidR="00323605" w:rsidRPr="0065605A" w:rsidRDefault="0065605A" w:rsidP="00F61131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605A">
        <w:rPr>
          <w:rFonts w:ascii="Times New Roman" w:hAnsi="Times New Roman"/>
          <w:sz w:val="24"/>
          <w:szCs w:val="24"/>
          <w:lang w:eastAsia="en-US"/>
        </w:rPr>
        <w:t>Таблица 2</w:t>
      </w:r>
      <w:r w:rsidR="00FD5374">
        <w:rPr>
          <w:rFonts w:ascii="Times New Roman" w:hAnsi="Times New Roman"/>
          <w:sz w:val="24"/>
          <w:szCs w:val="24"/>
          <w:lang w:eastAsia="en-US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609"/>
        <w:gridCol w:w="4073"/>
      </w:tblGrid>
      <w:tr w:rsidR="00323605" w:rsidRPr="00323605" w:rsidTr="009A7054">
        <w:tc>
          <w:tcPr>
            <w:tcW w:w="674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9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Наличие сайта учреждения, оформленн</w:t>
            </w:r>
            <w:r w:rsidRPr="00323605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605">
              <w:rPr>
                <w:rFonts w:ascii="Times New Roman" w:hAnsi="Times New Roman"/>
                <w:sz w:val="24"/>
                <w:szCs w:val="24"/>
              </w:rPr>
              <w:t>го в соответствии с требованиями Закона об образовании РФ</w:t>
            </w:r>
          </w:p>
        </w:tc>
        <w:tc>
          <w:tcPr>
            <w:tcW w:w="4073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В наличии, пополняется и оформл</w:t>
            </w:r>
            <w:r w:rsidRPr="00323605">
              <w:rPr>
                <w:rFonts w:ascii="Times New Roman" w:hAnsi="Times New Roman"/>
                <w:sz w:val="24"/>
                <w:szCs w:val="24"/>
              </w:rPr>
              <w:t>я</w:t>
            </w:r>
            <w:r w:rsidRPr="00323605">
              <w:rPr>
                <w:rFonts w:ascii="Times New Roman" w:hAnsi="Times New Roman"/>
                <w:sz w:val="24"/>
                <w:szCs w:val="24"/>
              </w:rPr>
              <w:t>ется в соответствии с требованиями Закона об образовании РФ.</w:t>
            </w:r>
          </w:p>
        </w:tc>
      </w:tr>
      <w:tr w:rsidR="00323605" w:rsidRPr="00323605" w:rsidTr="009A7054">
        <w:tc>
          <w:tcPr>
            <w:tcW w:w="674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9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Количество провайдеров, обеспечива</w:t>
            </w:r>
            <w:r w:rsidRPr="00323605">
              <w:rPr>
                <w:rFonts w:ascii="Times New Roman" w:hAnsi="Times New Roman"/>
                <w:sz w:val="24"/>
                <w:szCs w:val="24"/>
              </w:rPr>
              <w:t>ю</w:t>
            </w:r>
            <w:r w:rsidRPr="00323605">
              <w:rPr>
                <w:rFonts w:ascii="Times New Roman" w:hAnsi="Times New Roman"/>
                <w:sz w:val="24"/>
                <w:szCs w:val="24"/>
              </w:rPr>
              <w:t>щих доступ МБДОУ  к Интернет</w:t>
            </w:r>
          </w:p>
        </w:tc>
        <w:tc>
          <w:tcPr>
            <w:tcW w:w="4073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 xml:space="preserve">Один провайдер </w:t>
            </w:r>
          </w:p>
        </w:tc>
      </w:tr>
      <w:tr w:rsidR="00323605" w:rsidRPr="00323605" w:rsidTr="009A7054">
        <w:tc>
          <w:tcPr>
            <w:tcW w:w="674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9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Наличие средств фильтрации трафика от противоправного контента</w:t>
            </w:r>
          </w:p>
        </w:tc>
        <w:tc>
          <w:tcPr>
            <w:tcW w:w="4073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 xml:space="preserve">Обеспечивается Ресурсным центром </w:t>
            </w:r>
          </w:p>
        </w:tc>
      </w:tr>
      <w:tr w:rsidR="00323605" w:rsidRPr="00323605" w:rsidTr="009A7054">
        <w:tc>
          <w:tcPr>
            <w:tcW w:w="674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9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Количество точек подключения к Интернету</w:t>
            </w:r>
          </w:p>
        </w:tc>
        <w:tc>
          <w:tcPr>
            <w:tcW w:w="4073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1 точка</w:t>
            </w:r>
          </w:p>
        </w:tc>
      </w:tr>
      <w:tr w:rsidR="00323605" w:rsidRPr="00323605" w:rsidTr="009A7054">
        <w:tc>
          <w:tcPr>
            <w:tcW w:w="674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09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Наличие документации по безопасному использованию информационных сетей</w:t>
            </w:r>
          </w:p>
        </w:tc>
        <w:tc>
          <w:tcPr>
            <w:tcW w:w="4073" w:type="dxa"/>
          </w:tcPr>
          <w:p w:rsidR="00323605" w:rsidRPr="00323605" w:rsidRDefault="00323605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605">
              <w:rPr>
                <w:rFonts w:ascii="Times New Roman" w:hAnsi="Times New Roman"/>
                <w:sz w:val="24"/>
                <w:szCs w:val="24"/>
              </w:rPr>
              <w:t>В наличии, инструкции</w:t>
            </w:r>
          </w:p>
        </w:tc>
      </w:tr>
    </w:tbl>
    <w:p w:rsidR="00323605" w:rsidRDefault="00323605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23605" w:rsidRDefault="00323605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5.9. Внутренняя </w:t>
      </w:r>
      <w:r w:rsidR="0065605A">
        <w:rPr>
          <w:rFonts w:ascii="Times New Roman" w:hAnsi="Times New Roman"/>
          <w:b/>
          <w:sz w:val="24"/>
          <w:szCs w:val="24"/>
          <w:lang w:eastAsia="en-US"/>
        </w:rPr>
        <w:t>система оценки качества образования.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 xml:space="preserve">Целью организации  внутренней системы оценки качества образования является </w:t>
      </w:r>
      <w:r w:rsidRPr="002D0050">
        <w:rPr>
          <w:rFonts w:ascii="Times New Roman" w:hAnsi="Times New Roman"/>
          <w:color w:val="333333"/>
          <w:sz w:val="24"/>
          <w:szCs w:val="24"/>
        </w:rPr>
        <w:t xml:space="preserve">анализ исполнения законодательства в области образования, </w:t>
      </w:r>
      <w:r w:rsidRPr="002D0050">
        <w:rPr>
          <w:rFonts w:ascii="Times New Roman" w:hAnsi="Times New Roman"/>
          <w:sz w:val="24"/>
          <w:szCs w:val="24"/>
        </w:rPr>
        <w:t>качественная оценка восп</w:t>
      </w:r>
      <w:r w:rsidRPr="002D0050">
        <w:rPr>
          <w:rFonts w:ascii="Times New Roman" w:hAnsi="Times New Roman"/>
          <w:sz w:val="24"/>
          <w:szCs w:val="24"/>
        </w:rPr>
        <w:t>и</w:t>
      </w:r>
      <w:r w:rsidRPr="002D0050">
        <w:rPr>
          <w:rFonts w:ascii="Times New Roman" w:hAnsi="Times New Roman"/>
          <w:sz w:val="24"/>
          <w:szCs w:val="24"/>
        </w:rPr>
        <w:t>тательно-образовательной деятельности, условий развивающей среды Учреждения и в</w:t>
      </w:r>
      <w:r w:rsidRPr="002D0050">
        <w:rPr>
          <w:rFonts w:ascii="Times New Roman" w:hAnsi="Times New Roman"/>
          <w:sz w:val="24"/>
          <w:szCs w:val="24"/>
        </w:rPr>
        <w:t>ы</w:t>
      </w:r>
      <w:r w:rsidRPr="002D0050">
        <w:rPr>
          <w:rFonts w:ascii="Times New Roman" w:hAnsi="Times New Roman"/>
          <w:sz w:val="24"/>
          <w:szCs w:val="24"/>
        </w:rPr>
        <w:t>полнения плана контроля  для определения факторов и своевременное выявление измен</w:t>
      </w:r>
      <w:r w:rsidRPr="002D0050">
        <w:rPr>
          <w:rFonts w:ascii="Times New Roman" w:hAnsi="Times New Roman"/>
          <w:sz w:val="24"/>
          <w:szCs w:val="24"/>
        </w:rPr>
        <w:t>е</w:t>
      </w:r>
      <w:r w:rsidRPr="002D0050">
        <w:rPr>
          <w:rFonts w:ascii="Times New Roman" w:hAnsi="Times New Roman"/>
          <w:sz w:val="24"/>
          <w:szCs w:val="24"/>
        </w:rPr>
        <w:t>ний, влияющих на качество образования в  Учреждении.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Задачами внутренней системы оценки качества образования в учреждении являю</w:t>
      </w:r>
      <w:r w:rsidRPr="002D0050">
        <w:rPr>
          <w:rFonts w:ascii="Times New Roman" w:hAnsi="Times New Roman"/>
          <w:sz w:val="24"/>
          <w:szCs w:val="24"/>
        </w:rPr>
        <w:t>т</w:t>
      </w:r>
      <w:r w:rsidRPr="002D0050">
        <w:rPr>
          <w:rFonts w:ascii="Times New Roman" w:hAnsi="Times New Roman"/>
          <w:sz w:val="24"/>
          <w:szCs w:val="24"/>
        </w:rPr>
        <w:t>ся:</w:t>
      </w:r>
    </w:p>
    <w:p w:rsidR="002D0050" w:rsidRPr="002D0050" w:rsidRDefault="002D0050" w:rsidP="000F5C4F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получение объективной информации о функционировании и развитии дошкол</w:t>
      </w:r>
      <w:r w:rsidRPr="002D0050">
        <w:rPr>
          <w:rFonts w:ascii="Times New Roman" w:hAnsi="Times New Roman"/>
          <w:sz w:val="24"/>
          <w:szCs w:val="24"/>
        </w:rPr>
        <w:t>ь</w:t>
      </w:r>
      <w:r w:rsidRPr="002D0050">
        <w:rPr>
          <w:rFonts w:ascii="Times New Roman" w:hAnsi="Times New Roman"/>
          <w:sz w:val="24"/>
          <w:szCs w:val="24"/>
        </w:rPr>
        <w:t>ного образования в Учреждении, тенденциях его изменения и причинах, влияющих на д</w:t>
      </w:r>
      <w:r w:rsidRPr="002D0050">
        <w:rPr>
          <w:rFonts w:ascii="Times New Roman" w:hAnsi="Times New Roman"/>
          <w:sz w:val="24"/>
          <w:szCs w:val="24"/>
        </w:rPr>
        <w:t>и</w:t>
      </w:r>
      <w:r w:rsidRPr="002D0050">
        <w:rPr>
          <w:rFonts w:ascii="Times New Roman" w:hAnsi="Times New Roman"/>
          <w:sz w:val="24"/>
          <w:szCs w:val="24"/>
        </w:rPr>
        <w:t>намику качества образования;</w:t>
      </w:r>
    </w:p>
    <w:p w:rsidR="002D0050" w:rsidRPr="002D0050" w:rsidRDefault="002D0050" w:rsidP="000F5C4F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организационное и методическое обеспечение сбора, обработки, хранения и</w:t>
      </w:r>
      <w:r w:rsidRPr="002D0050">
        <w:rPr>
          <w:rFonts w:ascii="Times New Roman" w:hAnsi="Times New Roman"/>
          <w:sz w:val="24"/>
          <w:szCs w:val="24"/>
        </w:rPr>
        <w:t>н</w:t>
      </w:r>
      <w:r w:rsidRPr="002D0050">
        <w:rPr>
          <w:rFonts w:ascii="Times New Roman" w:hAnsi="Times New Roman"/>
          <w:sz w:val="24"/>
          <w:szCs w:val="24"/>
        </w:rPr>
        <w:t>формации о состоянии и динамике показателей качества образования;</w:t>
      </w:r>
    </w:p>
    <w:p w:rsidR="002D0050" w:rsidRPr="002D0050" w:rsidRDefault="002D0050" w:rsidP="000F5C4F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lastRenderedPageBreak/>
        <w:t>предоставление всем участникам образовательной деятельности и общественн</w:t>
      </w:r>
      <w:r w:rsidRPr="002D0050">
        <w:rPr>
          <w:rFonts w:ascii="Times New Roman" w:hAnsi="Times New Roman"/>
          <w:sz w:val="24"/>
          <w:szCs w:val="24"/>
        </w:rPr>
        <w:t>о</w:t>
      </w:r>
      <w:r w:rsidRPr="002D0050">
        <w:rPr>
          <w:rFonts w:ascii="Times New Roman" w:hAnsi="Times New Roman"/>
          <w:sz w:val="24"/>
          <w:szCs w:val="24"/>
        </w:rPr>
        <w:t>сти достоверной информации о качестве образования;</w:t>
      </w:r>
    </w:p>
    <w:p w:rsidR="002D0050" w:rsidRPr="002D0050" w:rsidRDefault="002D0050" w:rsidP="000F5C4F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принятие обоснованных и своевременных управленческих решений по сове</w:t>
      </w:r>
      <w:r w:rsidRPr="002D0050">
        <w:rPr>
          <w:rFonts w:ascii="Times New Roman" w:hAnsi="Times New Roman"/>
          <w:sz w:val="24"/>
          <w:szCs w:val="24"/>
        </w:rPr>
        <w:t>р</w:t>
      </w:r>
      <w:r w:rsidRPr="002D0050">
        <w:rPr>
          <w:rFonts w:ascii="Times New Roman" w:hAnsi="Times New Roman"/>
          <w:sz w:val="24"/>
          <w:szCs w:val="24"/>
        </w:rPr>
        <w:t>шенствованию образования и повышение уровня информированности потребителей обр</w:t>
      </w:r>
      <w:r w:rsidRPr="002D0050">
        <w:rPr>
          <w:rFonts w:ascii="Times New Roman" w:hAnsi="Times New Roman"/>
          <w:sz w:val="24"/>
          <w:szCs w:val="24"/>
        </w:rPr>
        <w:t>а</w:t>
      </w:r>
      <w:r w:rsidRPr="002D0050">
        <w:rPr>
          <w:rFonts w:ascii="Times New Roman" w:hAnsi="Times New Roman"/>
          <w:sz w:val="24"/>
          <w:szCs w:val="24"/>
        </w:rPr>
        <w:t>зовательных услуг при принятии таких решений;</w:t>
      </w:r>
    </w:p>
    <w:p w:rsidR="002D0050" w:rsidRPr="002D0050" w:rsidRDefault="002D0050" w:rsidP="000F5C4F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прогнозирование развития образовательной системы Учреждения.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Основные направления для внутренней системы оценки качества образования в Учреждении: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1. Требования к образовательной деятельности: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- к структуре и объему образовательной программы по образовательным областям: физическое</w:t>
      </w:r>
      <w:r>
        <w:rPr>
          <w:rFonts w:ascii="Times New Roman" w:hAnsi="Times New Roman"/>
          <w:sz w:val="24"/>
          <w:szCs w:val="24"/>
        </w:rPr>
        <w:t>,</w:t>
      </w:r>
      <w:r w:rsidRPr="002D0050">
        <w:rPr>
          <w:rFonts w:ascii="Times New Roman" w:hAnsi="Times New Roman"/>
          <w:sz w:val="24"/>
          <w:szCs w:val="24"/>
        </w:rPr>
        <w:t xml:space="preserve"> художественно-эстетическое</w:t>
      </w:r>
      <w:r>
        <w:rPr>
          <w:rFonts w:ascii="Times New Roman" w:hAnsi="Times New Roman"/>
          <w:sz w:val="24"/>
          <w:szCs w:val="24"/>
        </w:rPr>
        <w:t>,</w:t>
      </w:r>
      <w:r w:rsidRPr="002D0050">
        <w:rPr>
          <w:rFonts w:ascii="Times New Roman" w:hAnsi="Times New Roman"/>
          <w:sz w:val="24"/>
          <w:szCs w:val="24"/>
        </w:rPr>
        <w:t xml:space="preserve"> социально-коммуникативное, познавательное, речевое развитие;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- к условиям реализации образовательной программы: психолого-педагогические условия, кадровые, материально-технические, финансовые, развивающая среда;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- к результатам освоения образовательной программы.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2. Требования к безопасности и охране здоровья.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3. Требования к уходу и присмотру: к основным параметрам услуги, к организации питания.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 xml:space="preserve"> Реализация внутренней системы оценки качества образования осуществляется в Учреждении на основе основной образовательной программы и годового плана  Учрежд</w:t>
      </w:r>
      <w:r w:rsidRPr="002D0050">
        <w:rPr>
          <w:rFonts w:ascii="Times New Roman" w:hAnsi="Times New Roman"/>
          <w:sz w:val="24"/>
          <w:szCs w:val="24"/>
        </w:rPr>
        <w:t>е</w:t>
      </w:r>
      <w:r w:rsidRPr="002D0050">
        <w:rPr>
          <w:rFonts w:ascii="Times New Roman" w:hAnsi="Times New Roman"/>
          <w:sz w:val="24"/>
          <w:szCs w:val="24"/>
        </w:rPr>
        <w:t>ния, утвержденными приказами заведующе</w:t>
      </w:r>
      <w:r w:rsidR="00234972">
        <w:rPr>
          <w:rFonts w:ascii="Times New Roman" w:hAnsi="Times New Roman"/>
          <w:sz w:val="24"/>
          <w:szCs w:val="24"/>
        </w:rPr>
        <w:t>го</w:t>
      </w:r>
      <w:r w:rsidRPr="002D0050">
        <w:rPr>
          <w:rFonts w:ascii="Times New Roman" w:hAnsi="Times New Roman"/>
          <w:sz w:val="24"/>
          <w:szCs w:val="24"/>
        </w:rPr>
        <w:t xml:space="preserve"> и принятыми на заседаниях педагогических советов.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Проект  плана-задания к мониторингу составляется  руководителем группы, в к</w:t>
      </w:r>
      <w:r w:rsidRPr="002D0050">
        <w:rPr>
          <w:rFonts w:ascii="Times New Roman" w:hAnsi="Times New Roman"/>
          <w:sz w:val="24"/>
          <w:szCs w:val="24"/>
        </w:rPr>
        <w:t>о</w:t>
      </w:r>
      <w:r w:rsidRPr="002D0050">
        <w:rPr>
          <w:rFonts w:ascii="Times New Roman" w:hAnsi="Times New Roman"/>
          <w:sz w:val="24"/>
          <w:szCs w:val="24"/>
        </w:rPr>
        <w:t>торой  указываются направления деятельности. Методы мониторинга, сроки выполнения и формы отчетности, распределяются обязанности между  членами  группы.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План-задание утверждается заведующим Учреждения.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В  работе по проведению внутренней системы оценки качества образования и</w:t>
      </w:r>
      <w:r w:rsidRPr="002D0050">
        <w:rPr>
          <w:rFonts w:ascii="Times New Roman" w:hAnsi="Times New Roman"/>
          <w:sz w:val="24"/>
          <w:szCs w:val="24"/>
        </w:rPr>
        <w:t>с</w:t>
      </w:r>
      <w:r w:rsidRPr="002D0050">
        <w:rPr>
          <w:rFonts w:ascii="Times New Roman" w:hAnsi="Times New Roman"/>
          <w:sz w:val="24"/>
          <w:szCs w:val="24"/>
        </w:rPr>
        <w:t>пользуются следующие методы: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- наблюдение (целенаправленное и систематическое изучение  объекта, сбор и</w:t>
      </w:r>
      <w:r w:rsidRPr="002D0050">
        <w:rPr>
          <w:rFonts w:ascii="Times New Roman" w:hAnsi="Times New Roman"/>
          <w:sz w:val="24"/>
          <w:szCs w:val="24"/>
        </w:rPr>
        <w:t>н</w:t>
      </w:r>
      <w:r w:rsidRPr="002D0050">
        <w:rPr>
          <w:rFonts w:ascii="Times New Roman" w:hAnsi="Times New Roman"/>
          <w:sz w:val="24"/>
          <w:szCs w:val="24"/>
        </w:rPr>
        <w:t>формации, фиксация действий и проявлений поведения  объекта);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- эксперимент (создание исследовательских ситуаций для  изучения проявлений);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- беседа;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- опрос;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- анкетирование;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- тестирование;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- анализ  продуктов  деятельности;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- сравнительный  анализ.</w:t>
      </w:r>
    </w:p>
    <w:p w:rsidR="002D0050" w:rsidRPr="002D0050" w:rsidRDefault="002D0050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050">
        <w:rPr>
          <w:rFonts w:ascii="Times New Roman" w:hAnsi="Times New Roman"/>
          <w:sz w:val="24"/>
          <w:szCs w:val="24"/>
        </w:rPr>
        <w:t>По  итогам проведения внутренней системы оценки качества образования провед</w:t>
      </w:r>
      <w:r w:rsidRPr="002D0050">
        <w:rPr>
          <w:rFonts w:ascii="Times New Roman" w:hAnsi="Times New Roman"/>
          <w:sz w:val="24"/>
          <w:szCs w:val="24"/>
        </w:rPr>
        <w:t>е</w:t>
      </w:r>
      <w:r w:rsidRPr="002D0050">
        <w:rPr>
          <w:rFonts w:ascii="Times New Roman" w:hAnsi="Times New Roman"/>
          <w:sz w:val="24"/>
          <w:szCs w:val="24"/>
        </w:rPr>
        <w:t>но заседание Педагогического совета, производственное собрание, административные и педагогические  совещания.</w:t>
      </w:r>
    </w:p>
    <w:p w:rsidR="00A85839" w:rsidRDefault="00A85839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85839" w:rsidRDefault="00A85839" w:rsidP="00FD537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3D81">
        <w:rPr>
          <w:rFonts w:ascii="Times New Roman" w:hAnsi="Times New Roman"/>
          <w:b/>
          <w:bCs/>
          <w:sz w:val="24"/>
          <w:szCs w:val="24"/>
        </w:rPr>
        <w:t>Раздел 6. Дополнительная информация</w:t>
      </w:r>
    </w:p>
    <w:p w:rsidR="00FD5374" w:rsidRPr="00DF3D81" w:rsidRDefault="00FD5374" w:rsidP="00FD537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85839" w:rsidRPr="00DF3D81" w:rsidRDefault="00A85839" w:rsidP="00FD537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3D81">
        <w:rPr>
          <w:rFonts w:ascii="Times New Roman" w:hAnsi="Times New Roman"/>
          <w:b/>
          <w:bCs/>
          <w:sz w:val="24"/>
          <w:szCs w:val="24"/>
        </w:rPr>
        <w:t>6.1. Анализ методической работы в учреждении</w:t>
      </w:r>
    </w:p>
    <w:p w:rsidR="00E1058E" w:rsidRPr="00E1058E" w:rsidRDefault="00E1058E" w:rsidP="00F61131">
      <w:pPr>
        <w:pStyle w:val="aa"/>
        <w:spacing w:before="0" w:beforeAutospacing="0" w:after="0" w:afterAutospacing="0" w:line="276" w:lineRule="auto"/>
        <w:ind w:firstLine="708"/>
        <w:jc w:val="both"/>
      </w:pPr>
      <w:r w:rsidRPr="00DF3D81">
        <w:rPr>
          <w:rStyle w:val="ac"/>
          <w:i w:val="0"/>
          <w:shd w:val="clear" w:color="auto" w:fill="FFFFFF"/>
        </w:rPr>
        <w:lastRenderedPageBreak/>
        <w:t>За отчетный период методическая служба была направлена на обновление соде</w:t>
      </w:r>
      <w:r w:rsidRPr="00DF3D81">
        <w:rPr>
          <w:rStyle w:val="ac"/>
          <w:i w:val="0"/>
          <w:shd w:val="clear" w:color="auto" w:fill="FFFFFF"/>
        </w:rPr>
        <w:t>р</w:t>
      </w:r>
      <w:r w:rsidRPr="00DF3D81">
        <w:rPr>
          <w:rStyle w:val="ac"/>
          <w:i w:val="0"/>
          <w:shd w:val="clear" w:color="auto" w:fill="FFFFFF"/>
        </w:rPr>
        <w:t>жания образования, повышение профессиональной компетентности педагогов, своевр</w:t>
      </w:r>
      <w:r w:rsidRPr="00DF3D81">
        <w:rPr>
          <w:rStyle w:val="ac"/>
          <w:i w:val="0"/>
          <w:shd w:val="clear" w:color="auto" w:fill="FFFFFF"/>
        </w:rPr>
        <w:t>е</w:t>
      </w:r>
      <w:r w:rsidRPr="00DF3D81">
        <w:rPr>
          <w:rStyle w:val="ac"/>
          <w:i w:val="0"/>
          <w:shd w:val="clear" w:color="auto" w:fill="FFFFFF"/>
        </w:rPr>
        <w:t xml:space="preserve">менное оказание им методической помощи. В течение года </w:t>
      </w:r>
      <w:r w:rsidRPr="00DF3D81">
        <w:t>использовались активные формы и методы работы по обучению педагогических кадров, ценность которых заключ</w:t>
      </w:r>
      <w:r w:rsidRPr="00DF3D81">
        <w:t>а</w:t>
      </w:r>
      <w:r w:rsidRPr="00DF3D81">
        <w:t>лась в практической направленности, обмене опытом работы между педагогами. Это с</w:t>
      </w:r>
      <w:r w:rsidRPr="00DF3D81">
        <w:t>е</w:t>
      </w:r>
      <w:r w:rsidRPr="00DF3D81">
        <w:t>минары-практикумы, педагогические гостиные, мастер-классы, деловые игры, в структуру которых включались методы анализа ситуаций с опорой на полученные знания, неста</w:t>
      </w:r>
      <w:r w:rsidRPr="00DF3D81">
        <w:t>н</w:t>
      </w:r>
      <w:r w:rsidRPr="00DF3D81">
        <w:t>дартные задания по моделированию непосредственно образовательной деятельности с и</w:t>
      </w:r>
      <w:r w:rsidRPr="00DF3D81">
        <w:t>с</w:t>
      </w:r>
      <w:r w:rsidRPr="00DF3D81">
        <w:t>пользованием интеграции образовательных областей. Данные формы работы позволили активизировать педагогов. Проведение открытых мероприятий разных видов детской де</w:t>
      </w:r>
      <w:r w:rsidRPr="00DF3D81">
        <w:t>я</w:t>
      </w:r>
      <w:r w:rsidRPr="00DF3D81">
        <w:t>тельности позволили продемонстрировать нестандартные подходы к организации и пр</w:t>
      </w:r>
      <w:r w:rsidRPr="00DF3D81">
        <w:t>о</w:t>
      </w:r>
      <w:r w:rsidRPr="00DF3D81">
        <w:t>ведению непосредственно образовательной и совместной деятельности педагогов с</w:t>
      </w:r>
      <w:r w:rsidRPr="00E1058E">
        <w:t xml:space="preserve"> дет</w:t>
      </w:r>
      <w:r w:rsidRPr="00E1058E">
        <w:t>ь</w:t>
      </w:r>
      <w:r w:rsidRPr="00E1058E">
        <w:t xml:space="preserve">ми. </w:t>
      </w:r>
    </w:p>
    <w:p w:rsidR="00E1058E" w:rsidRPr="00E1058E" w:rsidRDefault="00E1058E" w:rsidP="00F61131">
      <w:pPr>
        <w:pStyle w:val="af2"/>
        <w:spacing w:line="276" w:lineRule="auto"/>
        <w:ind w:firstLine="709"/>
        <w:jc w:val="both"/>
        <w:rPr>
          <w:sz w:val="24"/>
          <w:szCs w:val="24"/>
        </w:rPr>
      </w:pPr>
      <w:r w:rsidRPr="004C53DA">
        <w:rPr>
          <w:sz w:val="24"/>
          <w:szCs w:val="24"/>
        </w:rPr>
        <w:t xml:space="preserve">За отчетный период проведено </w:t>
      </w:r>
      <w:r w:rsidR="001D4A67">
        <w:rPr>
          <w:sz w:val="24"/>
          <w:szCs w:val="24"/>
        </w:rPr>
        <w:t xml:space="preserve">6 </w:t>
      </w:r>
      <w:r w:rsidRPr="004C53DA">
        <w:rPr>
          <w:sz w:val="24"/>
          <w:szCs w:val="24"/>
        </w:rPr>
        <w:t>открытых мероприятий на уровне дошкольного учреждения и 1 мероприятие на уровне района. Все мероприятия соответствовали совр</w:t>
      </w:r>
      <w:r w:rsidRPr="004C53DA">
        <w:rPr>
          <w:sz w:val="24"/>
          <w:szCs w:val="24"/>
        </w:rPr>
        <w:t>е</w:t>
      </w:r>
      <w:r w:rsidRPr="004C53DA">
        <w:rPr>
          <w:sz w:val="24"/>
          <w:szCs w:val="24"/>
        </w:rPr>
        <w:t>менным требованиям и получили положительную оценку.</w:t>
      </w:r>
    </w:p>
    <w:p w:rsidR="00E1058E" w:rsidRPr="00E1058E" w:rsidRDefault="00E1058E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58E">
        <w:rPr>
          <w:rFonts w:ascii="Times New Roman" w:hAnsi="Times New Roman"/>
          <w:sz w:val="24"/>
          <w:szCs w:val="24"/>
        </w:rPr>
        <w:t>За 20</w:t>
      </w:r>
      <w:r w:rsidR="000749BA">
        <w:rPr>
          <w:rFonts w:ascii="Times New Roman" w:hAnsi="Times New Roman"/>
          <w:sz w:val="24"/>
          <w:szCs w:val="24"/>
        </w:rPr>
        <w:t>2</w:t>
      </w:r>
      <w:r w:rsidR="003A60CA">
        <w:rPr>
          <w:rFonts w:ascii="Times New Roman" w:hAnsi="Times New Roman"/>
          <w:sz w:val="24"/>
          <w:szCs w:val="24"/>
        </w:rPr>
        <w:t>2</w:t>
      </w:r>
      <w:r w:rsidRPr="00E1058E">
        <w:rPr>
          <w:rFonts w:ascii="Times New Roman" w:hAnsi="Times New Roman"/>
          <w:sz w:val="24"/>
          <w:szCs w:val="24"/>
        </w:rPr>
        <w:t xml:space="preserve"> учебный год осуществлялся контроль за воспитательно-образовательной деятельностью. Основными целями посещений были:</w:t>
      </w:r>
    </w:p>
    <w:p w:rsidR="00E1058E" w:rsidRPr="00E1058E" w:rsidRDefault="00E1058E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58E">
        <w:rPr>
          <w:rFonts w:ascii="Times New Roman" w:hAnsi="Times New Roman"/>
          <w:sz w:val="24"/>
          <w:szCs w:val="24"/>
        </w:rPr>
        <w:t>1.Владение педагогами организацией непосредственно образовательной и совмес</w:t>
      </w:r>
      <w:r w:rsidRPr="00E1058E">
        <w:rPr>
          <w:rFonts w:ascii="Times New Roman" w:hAnsi="Times New Roman"/>
          <w:sz w:val="24"/>
          <w:szCs w:val="24"/>
        </w:rPr>
        <w:t>т</w:t>
      </w:r>
      <w:r w:rsidRPr="00E1058E">
        <w:rPr>
          <w:rFonts w:ascii="Times New Roman" w:hAnsi="Times New Roman"/>
          <w:sz w:val="24"/>
          <w:szCs w:val="24"/>
        </w:rPr>
        <w:t>ной деятельностью в соответствии с ФГОС ДО.</w:t>
      </w:r>
    </w:p>
    <w:p w:rsidR="00E1058E" w:rsidRPr="00E1058E" w:rsidRDefault="00E1058E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58E">
        <w:rPr>
          <w:rFonts w:ascii="Times New Roman" w:hAnsi="Times New Roman"/>
          <w:sz w:val="24"/>
          <w:szCs w:val="24"/>
        </w:rPr>
        <w:t>2. Выявление передового инновационного педагогического опыта.</w:t>
      </w:r>
    </w:p>
    <w:p w:rsidR="00E1058E" w:rsidRPr="00E1058E" w:rsidRDefault="00E1058E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58E">
        <w:rPr>
          <w:rFonts w:ascii="Times New Roman" w:hAnsi="Times New Roman"/>
          <w:sz w:val="24"/>
          <w:szCs w:val="24"/>
        </w:rPr>
        <w:t>3. Оказание методической помощи молодым педагогам.</w:t>
      </w:r>
    </w:p>
    <w:p w:rsidR="00E1058E" w:rsidRPr="00E1058E" w:rsidRDefault="00E1058E" w:rsidP="00F6113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1058E">
        <w:rPr>
          <w:rFonts w:ascii="Times New Roman" w:hAnsi="Times New Roman"/>
          <w:sz w:val="24"/>
          <w:szCs w:val="24"/>
        </w:rPr>
        <w:t xml:space="preserve">       4. Качество планирования, анализ которого позволял определить наличие или о</w:t>
      </w:r>
      <w:r w:rsidRPr="00E1058E">
        <w:rPr>
          <w:rFonts w:ascii="Times New Roman" w:hAnsi="Times New Roman"/>
          <w:sz w:val="24"/>
          <w:szCs w:val="24"/>
        </w:rPr>
        <w:t>т</w:t>
      </w:r>
      <w:r w:rsidRPr="00E1058E">
        <w:rPr>
          <w:rFonts w:ascii="Times New Roman" w:hAnsi="Times New Roman"/>
          <w:sz w:val="24"/>
          <w:szCs w:val="24"/>
        </w:rPr>
        <w:t>сутствие системы работы по реализации той или другой образовательной области.</w:t>
      </w:r>
    </w:p>
    <w:p w:rsidR="00E1058E" w:rsidRPr="00E1058E" w:rsidRDefault="00E1058E" w:rsidP="00F6113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1058E">
        <w:rPr>
          <w:rFonts w:ascii="Times New Roman" w:hAnsi="Times New Roman"/>
          <w:sz w:val="24"/>
          <w:szCs w:val="24"/>
        </w:rPr>
        <w:tab/>
        <w:t>5. Выявление уровня развития детей, освоение ими содержания образовательной программы дошкольного учреждения и т.д.</w:t>
      </w:r>
    </w:p>
    <w:p w:rsidR="00884770" w:rsidRDefault="00E1058E" w:rsidP="00F61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8E">
        <w:rPr>
          <w:rFonts w:ascii="Times New Roman" w:hAnsi="Times New Roman"/>
          <w:sz w:val="24"/>
          <w:szCs w:val="24"/>
        </w:rPr>
        <w:tab/>
      </w:r>
      <w:r w:rsidRPr="005D2270">
        <w:rPr>
          <w:rFonts w:ascii="Times New Roman" w:hAnsi="Times New Roman"/>
          <w:sz w:val="24"/>
          <w:szCs w:val="24"/>
        </w:rPr>
        <w:t xml:space="preserve">За отчетный период проведено </w:t>
      </w:r>
      <w:r w:rsidR="000749BA">
        <w:rPr>
          <w:rFonts w:ascii="Times New Roman" w:hAnsi="Times New Roman"/>
          <w:sz w:val="24"/>
          <w:szCs w:val="24"/>
        </w:rPr>
        <w:t>2</w:t>
      </w:r>
      <w:r w:rsidR="005367B9">
        <w:rPr>
          <w:rFonts w:ascii="Times New Roman" w:hAnsi="Times New Roman"/>
          <w:sz w:val="24"/>
          <w:szCs w:val="24"/>
        </w:rPr>
        <w:t>2</w:t>
      </w:r>
      <w:r w:rsidRPr="005D2270">
        <w:rPr>
          <w:rFonts w:ascii="Times New Roman" w:hAnsi="Times New Roman"/>
          <w:sz w:val="24"/>
          <w:szCs w:val="24"/>
        </w:rPr>
        <w:t xml:space="preserve"> наблюдени</w:t>
      </w:r>
      <w:r w:rsidR="000749BA">
        <w:rPr>
          <w:rFonts w:ascii="Times New Roman" w:hAnsi="Times New Roman"/>
          <w:sz w:val="24"/>
          <w:szCs w:val="24"/>
        </w:rPr>
        <w:t>я</w:t>
      </w:r>
      <w:r w:rsidRPr="005D2270">
        <w:rPr>
          <w:rFonts w:ascii="Times New Roman" w:hAnsi="Times New Roman"/>
          <w:sz w:val="24"/>
          <w:szCs w:val="24"/>
        </w:rPr>
        <w:t xml:space="preserve"> за воспитательно-образовательной деятельностью. Данные </w:t>
      </w:r>
      <w:r w:rsidR="00884770" w:rsidRPr="005D2270">
        <w:rPr>
          <w:rFonts w:ascii="Times New Roman" w:hAnsi="Times New Roman"/>
          <w:sz w:val="24"/>
          <w:szCs w:val="24"/>
        </w:rPr>
        <w:t>наблюдений показывают, что высокий уровень проведения</w:t>
      </w:r>
      <w:r w:rsidRPr="005D2270">
        <w:rPr>
          <w:rFonts w:ascii="Times New Roman" w:hAnsi="Times New Roman"/>
          <w:sz w:val="24"/>
          <w:szCs w:val="24"/>
        </w:rPr>
        <w:t xml:space="preserve"> мер</w:t>
      </w:r>
      <w:r w:rsidRPr="005D2270">
        <w:rPr>
          <w:rFonts w:ascii="Times New Roman" w:hAnsi="Times New Roman"/>
          <w:sz w:val="24"/>
          <w:szCs w:val="24"/>
        </w:rPr>
        <w:t>о</w:t>
      </w:r>
      <w:r w:rsidRPr="005D2270">
        <w:rPr>
          <w:rFonts w:ascii="Times New Roman" w:hAnsi="Times New Roman"/>
          <w:sz w:val="24"/>
          <w:szCs w:val="24"/>
        </w:rPr>
        <w:t>приятий</w:t>
      </w:r>
      <w:r w:rsidR="00884770" w:rsidRPr="005D2270">
        <w:rPr>
          <w:rFonts w:ascii="Times New Roman" w:hAnsi="Times New Roman"/>
          <w:sz w:val="24"/>
          <w:szCs w:val="24"/>
        </w:rPr>
        <w:t xml:space="preserve"> – </w:t>
      </w:r>
      <w:r w:rsidR="005367B9">
        <w:rPr>
          <w:rFonts w:ascii="Times New Roman" w:hAnsi="Times New Roman"/>
          <w:sz w:val="24"/>
          <w:szCs w:val="24"/>
        </w:rPr>
        <w:t>38</w:t>
      </w:r>
      <w:r w:rsidR="00884770" w:rsidRPr="005D2270">
        <w:rPr>
          <w:rFonts w:ascii="Times New Roman" w:hAnsi="Times New Roman"/>
          <w:sz w:val="24"/>
          <w:szCs w:val="24"/>
        </w:rPr>
        <w:t>%; средний уровень-</w:t>
      </w:r>
      <w:r w:rsidR="005367B9">
        <w:rPr>
          <w:rFonts w:ascii="Times New Roman" w:hAnsi="Times New Roman"/>
          <w:sz w:val="24"/>
          <w:szCs w:val="24"/>
        </w:rPr>
        <w:t>54</w:t>
      </w:r>
      <w:r w:rsidRPr="005D2270">
        <w:rPr>
          <w:rFonts w:ascii="Times New Roman" w:hAnsi="Times New Roman"/>
          <w:sz w:val="24"/>
          <w:szCs w:val="24"/>
        </w:rPr>
        <w:t xml:space="preserve">%, </w:t>
      </w:r>
      <w:r w:rsidR="00884770" w:rsidRPr="005D2270">
        <w:rPr>
          <w:rFonts w:ascii="Times New Roman" w:hAnsi="Times New Roman"/>
          <w:sz w:val="24"/>
          <w:szCs w:val="24"/>
        </w:rPr>
        <w:t xml:space="preserve">низкий уровень - </w:t>
      </w:r>
      <w:r w:rsidR="005367B9">
        <w:rPr>
          <w:rFonts w:ascii="Times New Roman" w:hAnsi="Times New Roman"/>
          <w:sz w:val="24"/>
          <w:szCs w:val="24"/>
        </w:rPr>
        <w:t>8</w:t>
      </w:r>
      <w:r w:rsidR="00884770" w:rsidRPr="005D2270">
        <w:rPr>
          <w:rFonts w:ascii="Times New Roman" w:hAnsi="Times New Roman"/>
          <w:sz w:val="24"/>
          <w:szCs w:val="24"/>
        </w:rPr>
        <w:t xml:space="preserve">%. Наличие </w:t>
      </w:r>
      <w:r w:rsidRPr="005D2270">
        <w:rPr>
          <w:rFonts w:ascii="Times New Roman" w:hAnsi="Times New Roman"/>
          <w:sz w:val="24"/>
          <w:szCs w:val="24"/>
        </w:rPr>
        <w:t>мероприятий низк</w:t>
      </w:r>
      <w:r w:rsidRPr="005D2270">
        <w:rPr>
          <w:rFonts w:ascii="Times New Roman" w:hAnsi="Times New Roman"/>
          <w:sz w:val="24"/>
          <w:szCs w:val="24"/>
        </w:rPr>
        <w:t>о</w:t>
      </w:r>
      <w:r w:rsidRPr="005D2270">
        <w:rPr>
          <w:rFonts w:ascii="Times New Roman" w:hAnsi="Times New Roman"/>
          <w:sz w:val="24"/>
          <w:szCs w:val="24"/>
        </w:rPr>
        <w:t>го уровня видится в обновлении педагогического коллектива начинающими воспитател</w:t>
      </w:r>
      <w:r w:rsidRPr="005D2270">
        <w:rPr>
          <w:rFonts w:ascii="Times New Roman" w:hAnsi="Times New Roman"/>
          <w:sz w:val="24"/>
          <w:szCs w:val="24"/>
        </w:rPr>
        <w:t>я</w:t>
      </w:r>
      <w:r w:rsidRPr="005D2270">
        <w:rPr>
          <w:rFonts w:ascii="Times New Roman" w:hAnsi="Times New Roman"/>
          <w:sz w:val="24"/>
          <w:szCs w:val="24"/>
        </w:rPr>
        <w:t>ми, а также новыми требованиями, связанными с внедрением федерального государстве</w:t>
      </w:r>
      <w:r w:rsidRPr="005D2270">
        <w:rPr>
          <w:rFonts w:ascii="Times New Roman" w:hAnsi="Times New Roman"/>
          <w:sz w:val="24"/>
          <w:szCs w:val="24"/>
        </w:rPr>
        <w:t>н</w:t>
      </w:r>
      <w:r w:rsidRPr="005D2270">
        <w:rPr>
          <w:rFonts w:ascii="Times New Roman" w:hAnsi="Times New Roman"/>
          <w:sz w:val="24"/>
          <w:szCs w:val="24"/>
        </w:rPr>
        <w:t>ного стандарта дошкольного образования.</w:t>
      </w:r>
    </w:p>
    <w:p w:rsidR="00385C5C" w:rsidRPr="00385C5C" w:rsidRDefault="00385C5C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C5C">
        <w:rPr>
          <w:rFonts w:ascii="Times New Roman" w:hAnsi="Times New Roman"/>
          <w:sz w:val="24"/>
          <w:szCs w:val="24"/>
        </w:rPr>
        <w:t>Деятельность педагогического коллектива в 20</w:t>
      </w:r>
      <w:r w:rsidR="000749BA">
        <w:rPr>
          <w:rFonts w:ascii="Times New Roman" w:hAnsi="Times New Roman"/>
          <w:sz w:val="24"/>
          <w:szCs w:val="24"/>
        </w:rPr>
        <w:t>2</w:t>
      </w:r>
      <w:r w:rsidR="003A60CA">
        <w:rPr>
          <w:rFonts w:ascii="Times New Roman" w:hAnsi="Times New Roman"/>
          <w:sz w:val="24"/>
          <w:szCs w:val="24"/>
        </w:rPr>
        <w:t>2</w:t>
      </w:r>
      <w:r w:rsidRPr="00385C5C">
        <w:rPr>
          <w:rFonts w:ascii="Times New Roman" w:hAnsi="Times New Roman"/>
          <w:sz w:val="24"/>
          <w:szCs w:val="24"/>
        </w:rPr>
        <w:t xml:space="preserve"> году была направлена на решение следующих целей и задач:</w:t>
      </w:r>
    </w:p>
    <w:p w:rsidR="006A3DD3" w:rsidRPr="00C64719" w:rsidRDefault="006A3DD3" w:rsidP="006A3DD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64719">
        <w:rPr>
          <w:rFonts w:ascii="Times New Roman" w:hAnsi="Times New Roman"/>
          <w:sz w:val="24"/>
          <w:szCs w:val="24"/>
        </w:rPr>
        <w:t xml:space="preserve">Цель: </w:t>
      </w:r>
      <w:r w:rsidR="000841B1" w:rsidRPr="00193C9E">
        <w:rPr>
          <w:rFonts w:ascii="Times New Roman" w:hAnsi="Times New Roman"/>
          <w:sz w:val="24"/>
          <w:szCs w:val="24"/>
        </w:rPr>
        <w:t>обеспечение эффективного взаимодействия участников образовательного процесса - педагогов, родителей (законных представителей), детей для разностороннего развития личности дошкольника, сохранения и укрепления физического и эмоциональн</w:t>
      </w:r>
      <w:r w:rsidR="000841B1" w:rsidRPr="00193C9E">
        <w:rPr>
          <w:rFonts w:ascii="Times New Roman" w:hAnsi="Times New Roman"/>
          <w:sz w:val="24"/>
          <w:szCs w:val="24"/>
        </w:rPr>
        <w:t>о</w:t>
      </w:r>
      <w:r w:rsidR="000841B1" w:rsidRPr="00193C9E">
        <w:rPr>
          <w:rFonts w:ascii="Times New Roman" w:hAnsi="Times New Roman"/>
          <w:sz w:val="24"/>
          <w:szCs w:val="24"/>
        </w:rPr>
        <w:t>го здоровья.</w:t>
      </w:r>
    </w:p>
    <w:p w:rsidR="006A3DD3" w:rsidRPr="00C64719" w:rsidRDefault="006A3DD3" w:rsidP="006A3DD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64719">
        <w:rPr>
          <w:rFonts w:ascii="Times New Roman" w:hAnsi="Times New Roman"/>
          <w:sz w:val="24"/>
          <w:szCs w:val="24"/>
        </w:rPr>
        <w:t>Задачи:</w:t>
      </w:r>
    </w:p>
    <w:p w:rsidR="006A3DD3" w:rsidRPr="006A3DD3" w:rsidRDefault="000841B1" w:rsidP="006A3DD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C9E">
        <w:rPr>
          <w:rFonts w:ascii="Times New Roman" w:hAnsi="Times New Roman"/>
          <w:sz w:val="24"/>
          <w:szCs w:val="24"/>
          <w:lang w:eastAsia="en-US"/>
        </w:rPr>
        <w:t>Формировать у детей представления о здоровом образе жизни и основах безопа</w:t>
      </w:r>
      <w:r w:rsidRPr="00193C9E">
        <w:rPr>
          <w:rFonts w:ascii="Times New Roman" w:hAnsi="Times New Roman"/>
          <w:sz w:val="24"/>
          <w:szCs w:val="24"/>
          <w:lang w:eastAsia="en-US"/>
        </w:rPr>
        <w:t>с</w:t>
      </w:r>
      <w:r w:rsidRPr="00193C9E">
        <w:rPr>
          <w:rFonts w:ascii="Times New Roman" w:hAnsi="Times New Roman"/>
          <w:sz w:val="24"/>
          <w:szCs w:val="24"/>
          <w:lang w:eastAsia="en-US"/>
        </w:rPr>
        <w:t>ности жизнедеятельности</w:t>
      </w:r>
      <w:r w:rsidR="00C64719">
        <w:rPr>
          <w:rFonts w:ascii="Times New Roman" w:hAnsi="Times New Roman"/>
          <w:sz w:val="24"/>
          <w:szCs w:val="24"/>
        </w:rPr>
        <w:t>.</w:t>
      </w:r>
    </w:p>
    <w:p w:rsidR="006A3DD3" w:rsidRPr="006A3DD3" w:rsidRDefault="000841B1" w:rsidP="006A3DD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C9E">
        <w:rPr>
          <w:rFonts w:ascii="Times New Roman" w:hAnsi="Times New Roman"/>
          <w:sz w:val="24"/>
          <w:szCs w:val="24"/>
          <w:lang w:eastAsia="en-US"/>
        </w:rPr>
        <w:t>Повысить качество речевого развития детей посредством внедрения современных педагогических технологий</w:t>
      </w:r>
      <w:r w:rsidR="006A3DD3" w:rsidRPr="006A3DD3">
        <w:rPr>
          <w:rFonts w:ascii="Times New Roman" w:hAnsi="Times New Roman"/>
          <w:sz w:val="24"/>
          <w:szCs w:val="24"/>
        </w:rPr>
        <w:t>.</w:t>
      </w:r>
    </w:p>
    <w:p w:rsidR="006A3DD3" w:rsidRPr="006A3DD3" w:rsidRDefault="000841B1" w:rsidP="006A3DD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C9E">
        <w:rPr>
          <w:rFonts w:ascii="Times New Roman" w:hAnsi="Times New Roman"/>
          <w:sz w:val="24"/>
          <w:szCs w:val="24"/>
          <w:lang w:eastAsia="en-US"/>
        </w:rPr>
        <w:t>Продолжить работу по патриотическому воспитанию дошкольников, способств</w:t>
      </w:r>
      <w:r w:rsidRPr="00193C9E">
        <w:rPr>
          <w:rFonts w:ascii="Times New Roman" w:hAnsi="Times New Roman"/>
          <w:sz w:val="24"/>
          <w:szCs w:val="24"/>
          <w:lang w:eastAsia="en-US"/>
        </w:rPr>
        <w:t>о</w:t>
      </w:r>
      <w:r w:rsidRPr="00193C9E">
        <w:rPr>
          <w:rFonts w:ascii="Times New Roman" w:hAnsi="Times New Roman"/>
          <w:sz w:val="24"/>
          <w:szCs w:val="24"/>
          <w:lang w:eastAsia="en-US"/>
        </w:rPr>
        <w:t>вать формированию у детей нравственных качеств, представлений о человеке в и</w:t>
      </w:r>
      <w:r w:rsidRPr="00193C9E">
        <w:rPr>
          <w:rFonts w:ascii="Times New Roman" w:hAnsi="Times New Roman"/>
          <w:sz w:val="24"/>
          <w:szCs w:val="24"/>
          <w:lang w:eastAsia="en-US"/>
        </w:rPr>
        <w:t>с</w:t>
      </w:r>
      <w:r w:rsidRPr="00193C9E">
        <w:rPr>
          <w:rFonts w:ascii="Times New Roman" w:hAnsi="Times New Roman"/>
          <w:sz w:val="24"/>
          <w:szCs w:val="24"/>
          <w:lang w:eastAsia="en-US"/>
        </w:rPr>
        <w:t>тории и культуре на основе изучения традиций и обычаев родной страны</w:t>
      </w:r>
      <w:r w:rsidR="006A3DD3" w:rsidRPr="006A3DD3">
        <w:rPr>
          <w:rFonts w:ascii="Times New Roman" w:hAnsi="Times New Roman"/>
          <w:sz w:val="24"/>
          <w:szCs w:val="24"/>
        </w:rPr>
        <w:t>.</w:t>
      </w:r>
    </w:p>
    <w:p w:rsidR="006A3DD3" w:rsidRPr="006A3DD3" w:rsidRDefault="006A3DD3" w:rsidP="006A3DD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</w:rPr>
        <w:lastRenderedPageBreak/>
        <w:t xml:space="preserve">Анализируя  выполнение первой годовой задачи,  связанной с </w:t>
      </w:r>
      <w:r w:rsidR="000841B1">
        <w:rPr>
          <w:rFonts w:ascii="Times New Roman" w:hAnsi="Times New Roman"/>
          <w:sz w:val="24"/>
          <w:szCs w:val="24"/>
        </w:rPr>
        <w:t>формированием у детей представления о здоровом образе жизни и основах безопасности жизнедеятельн</w:t>
      </w:r>
      <w:r w:rsidR="000841B1">
        <w:rPr>
          <w:rFonts w:ascii="Times New Roman" w:hAnsi="Times New Roman"/>
          <w:sz w:val="24"/>
          <w:szCs w:val="24"/>
        </w:rPr>
        <w:t>о</w:t>
      </w:r>
      <w:r w:rsidR="000841B1">
        <w:rPr>
          <w:rFonts w:ascii="Times New Roman" w:hAnsi="Times New Roman"/>
          <w:sz w:val="24"/>
          <w:szCs w:val="24"/>
        </w:rPr>
        <w:t>сти</w:t>
      </w:r>
      <w:r w:rsidRPr="006A3DD3">
        <w:rPr>
          <w:rFonts w:ascii="Times New Roman" w:hAnsi="Times New Roman"/>
          <w:sz w:val="24"/>
          <w:szCs w:val="24"/>
        </w:rPr>
        <w:t xml:space="preserve">, можно констатировать следующее. </w:t>
      </w:r>
      <w:r w:rsidRPr="006A3DD3">
        <w:rPr>
          <w:rFonts w:ascii="Times New Roman" w:hAnsi="Times New Roman"/>
          <w:sz w:val="24"/>
          <w:szCs w:val="24"/>
          <w:lang w:eastAsia="en-US"/>
        </w:rPr>
        <w:t>В ДОУ ведется целенаправленная работа по с</w:t>
      </w:r>
      <w:r w:rsidRPr="006A3DD3">
        <w:rPr>
          <w:rFonts w:ascii="Times New Roman" w:hAnsi="Times New Roman"/>
          <w:sz w:val="24"/>
          <w:szCs w:val="24"/>
          <w:lang w:eastAsia="en-US"/>
        </w:rPr>
        <w:t>о</w:t>
      </w:r>
      <w:r w:rsidRPr="006A3DD3">
        <w:rPr>
          <w:rFonts w:ascii="Times New Roman" w:hAnsi="Times New Roman"/>
          <w:sz w:val="24"/>
          <w:szCs w:val="24"/>
          <w:lang w:eastAsia="en-US"/>
        </w:rPr>
        <w:t>хранению и укреплению физического и психического здоровья воспитанников. В ДОУ разработаны:</w:t>
      </w:r>
    </w:p>
    <w:p w:rsidR="006A3DD3" w:rsidRPr="00416786" w:rsidRDefault="006A3DD3" w:rsidP="000F5C4F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786">
        <w:rPr>
          <w:rFonts w:ascii="Times New Roman" w:hAnsi="Times New Roman"/>
          <w:sz w:val="24"/>
          <w:szCs w:val="24"/>
        </w:rPr>
        <w:t>нормативная документация и методические разработки по этому направлению: план работы ДОУ и перспективные планы работы по всем возрастным группам, сценарии праздников и развлечений, анкеты, консультации и рекомендации для родителей и др.</w:t>
      </w:r>
    </w:p>
    <w:p w:rsidR="006A3DD3" w:rsidRPr="006A3DD3" w:rsidRDefault="006A3DD3" w:rsidP="000F5C4F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786">
        <w:rPr>
          <w:rFonts w:ascii="Times New Roman" w:hAnsi="Times New Roman"/>
          <w:sz w:val="24"/>
          <w:szCs w:val="24"/>
        </w:rPr>
        <w:t>создана развивающая предметно-пространственная среда (в помещении, на игровых площадках, спортивной площадке, территории ДОУ), которая соответствует програ</w:t>
      </w:r>
      <w:r w:rsidRPr="00416786">
        <w:rPr>
          <w:rFonts w:ascii="Times New Roman" w:hAnsi="Times New Roman"/>
          <w:sz w:val="24"/>
          <w:szCs w:val="24"/>
        </w:rPr>
        <w:t>м</w:t>
      </w:r>
      <w:r w:rsidRPr="00416786">
        <w:rPr>
          <w:rFonts w:ascii="Times New Roman" w:hAnsi="Times New Roman"/>
          <w:sz w:val="24"/>
          <w:szCs w:val="24"/>
        </w:rPr>
        <w:t>ме и требованиям СанПиНа. Продуманно оформлены физкультурные центры, куда</w:t>
      </w:r>
      <w:r w:rsidRPr="006A3DD3">
        <w:rPr>
          <w:rFonts w:ascii="Times New Roman" w:hAnsi="Times New Roman"/>
          <w:sz w:val="24"/>
          <w:szCs w:val="24"/>
        </w:rPr>
        <w:t xml:space="preserve"> вошли  консультации, памятки  («</w:t>
      </w:r>
      <w:r w:rsidR="007F54D0">
        <w:rPr>
          <w:rFonts w:ascii="Times New Roman" w:hAnsi="Times New Roman"/>
          <w:sz w:val="24"/>
          <w:szCs w:val="24"/>
        </w:rPr>
        <w:t>Методика проведения подвижных игр в разных во</w:t>
      </w:r>
      <w:r w:rsidR="007F54D0">
        <w:rPr>
          <w:rFonts w:ascii="Times New Roman" w:hAnsi="Times New Roman"/>
          <w:sz w:val="24"/>
          <w:szCs w:val="24"/>
        </w:rPr>
        <w:t>з</w:t>
      </w:r>
      <w:r w:rsidR="007F54D0">
        <w:rPr>
          <w:rFonts w:ascii="Times New Roman" w:hAnsi="Times New Roman"/>
          <w:sz w:val="24"/>
          <w:szCs w:val="24"/>
        </w:rPr>
        <w:t>растных группах. Подвижные игры в течение дня: как их разнообразить</w:t>
      </w:r>
      <w:r w:rsidRPr="006A3DD3">
        <w:rPr>
          <w:rFonts w:ascii="Times New Roman" w:hAnsi="Times New Roman"/>
          <w:sz w:val="24"/>
          <w:szCs w:val="24"/>
        </w:rPr>
        <w:t>», «</w:t>
      </w:r>
      <w:r w:rsidR="00CD6863">
        <w:rPr>
          <w:rFonts w:ascii="Times New Roman" w:hAnsi="Times New Roman"/>
          <w:sz w:val="24"/>
          <w:szCs w:val="24"/>
        </w:rPr>
        <w:t>Первый раз в детский сад. Адаптация</w:t>
      </w:r>
      <w:r w:rsidRPr="006A3DD3">
        <w:rPr>
          <w:rFonts w:ascii="Times New Roman" w:hAnsi="Times New Roman"/>
          <w:sz w:val="24"/>
          <w:szCs w:val="24"/>
        </w:rPr>
        <w:t xml:space="preserve">», </w:t>
      </w:r>
      <w:r w:rsidR="00CD6863">
        <w:rPr>
          <w:rFonts w:ascii="Times New Roman" w:hAnsi="Times New Roman"/>
          <w:sz w:val="24"/>
          <w:szCs w:val="24"/>
        </w:rPr>
        <w:t xml:space="preserve">«Осенняя профилактика простуды у детей», «Значение семейного досуга, как средство укрепления здоровья детей», </w:t>
      </w:r>
      <w:r w:rsidRPr="006A3DD3">
        <w:rPr>
          <w:rFonts w:ascii="Times New Roman" w:hAnsi="Times New Roman"/>
          <w:sz w:val="24"/>
          <w:szCs w:val="24"/>
        </w:rPr>
        <w:t>«</w:t>
      </w:r>
      <w:r w:rsidR="00FD6EBB">
        <w:rPr>
          <w:rFonts w:ascii="Times New Roman" w:hAnsi="Times New Roman"/>
          <w:sz w:val="24"/>
          <w:szCs w:val="24"/>
        </w:rPr>
        <w:t>Игры детей летом</w:t>
      </w:r>
      <w:r w:rsidRPr="006A3DD3">
        <w:rPr>
          <w:rFonts w:ascii="Times New Roman" w:hAnsi="Times New Roman"/>
          <w:sz w:val="24"/>
          <w:szCs w:val="24"/>
        </w:rPr>
        <w:t>»</w:t>
      </w:r>
      <w:r w:rsidR="00416786">
        <w:rPr>
          <w:rFonts w:ascii="Times New Roman" w:hAnsi="Times New Roman"/>
          <w:sz w:val="24"/>
          <w:szCs w:val="24"/>
        </w:rPr>
        <w:t xml:space="preserve"> </w:t>
      </w:r>
      <w:r w:rsidRPr="006A3DD3">
        <w:rPr>
          <w:rFonts w:ascii="Times New Roman" w:hAnsi="Times New Roman"/>
          <w:sz w:val="24"/>
          <w:szCs w:val="24"/>
        </w:rPr>
        <w:t>и др.); энциклопедии и художественная  литература  (А. А. Иванов «Как заяц плавать учился»,</w:t>
      </w:r>
      <w:r w:rsidRPr="006A3DD3">
        <w:rPr>
          <w:rFonts w:ascii="Times New Roman" w:hAnsi="Times New Roman"/>
          <w:iCs/>
          <w:sz w:val="24"/>
          <w:szCs w:val="24"/>
        </w:rPr>
        <w:t>М. Ф.Кошкин «</w:t>
      </w:r>
      <w:r w:rsidRPr="006A3DD3">
        <w:rPr>
          <w:rFonts w:ascii="Times New Roman" w:hAnsi="Times New Roman"/>
          <w:sz w:val="24"/>
          <w:szCs w:val="24"/>
        </w:rPr>
        <w:t>Если в небо бросить мяч», С. В. Михалков «Дядя Степа и Егор», Л. Прокофьева  «Румяные щеки», А.С.Маршак «Мяч», Н. Марзан «Как папа привел Женюрку в спорт» и др.), дидактические игры («Что полезно для зубов», «Угадай вид спорта», «Что нам нужно для здоровья?» и др.), настольно-печатные и</w:t>
      </w:r>
      <w:r w:rsidRPr="006A3DD3">
        <w:rPr>
          <w:rFonts w:ascii="Times New Roman" w:hAnsi="Times New Roman"/>
          <w:sz w:val="24"/>
          <w:szCs w:val="24"/>
        </w:rPr>
        <w:t>г</w:t>
      </w:r>
      <w:r w:rsidRPr="006A3DD3">
        <w:rPr>
          <w:rFonts w:ascii="Times New Roman" w:hAnsi="Times New Roman"/>
          <w:sz w:val="24"/>
          <w:szCs w:val="24"/>
        </w:rPr>
        <w:t>ры («Команда чемпионов», «Спортивное лото», «Виды спорт</w:t>
      </w:r>
      <w:r w:rsidR="00416786">
        <w:rPr>
          <w:rFonts w:ascii="Times New Roman" w:hAnsi="Times New Roman"/>
          <w:sz w:val="24"/>
          <w:szCs w:val="24"/>
        </w:rPr>
        <w:t>а» и др.); атрибуты к сюжетно-</w:t>
      </w:r>
      <w:r w:rsidRPr="006A3DD3">
        <w:rPr>
          <w:rFonts w:ascii="Times New Roman" w:hAnsi="Times New Roman"/>
          <w:sz w:val="24"/>
          <w:szCs w:val="24"/>
        </w:rPr>
        <w:t>ролевым играм  («На стадионе», «Мы спортсмены», «Лыжная база», «На турбазе» и др.) В старшей и подготовительной группах имеются видео и презентац</w:t>
      </w:r>
      <w:r w:rsidRPr="006A3DD3">
        <w:rPr>
          <w:rFonts w:ascii="Times New Roman" w:hAnsi="Times New Roman"/>
          <w:sz w:val="24"/>
          <w:szCs w:val="24"/>
        </w:rPr>
        <w:t>и</w:t>
      </w:r>
      <w:r w:rsidRPr="006A3DD3">
        <w:rPr>
          <w:rFonts w:ascii="Times New Roman" w:hAnsi="Times New Roman"/>
          <w:sz w:val="24"/>
          <w:szCs w:val="24"/>
        </w:rPr>
        <w:t>онный материал о спорте и здоровом образе жизни, совместные  проекты  детей и р</w:t>
      </w:r>
      <w:r w:rsidRPr="006A3DD3">
        <w:rPr>
          <w:rFonts w:ascii="Times New Roman" w:hAnsi="Times New Roman"/>
          <w:sz w:val="24"/>
          <w:szCs w:val="24"/>
        </w:rPr>
        <w:t>о</w:t>
      </w:r>
      <w:r w:rsidRPr="006A3DD3">
        <w:rPr>
          <w:rFonts w:ascii="Times New Roman" w:hAnsi="Times New Roman"/>
          <w:sz w:val="24"/>
          <w:szCs w:val="24"/>
        </w:rPr>
        <w:t>дителей на заданные темы.</w:t>
      </w:r>
    </w:p>
    <w:p w:rsidR="006A3DD3" w:rsidRPr="006A3DD3" w:rsidRDefault="006A3DD3" w:rsidP="000F5C4F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3DD3">
        <w:rPr>
          <w:rFonts w:ascii="Times New Roman" w:hAnsi="Times New Roman"/>
          <w:sz w:val="24"/>
          <w:szCs w:val="24"/>
        </w:rPr>
        <w:t>реализуется комплекс мероприятий по развитию здоровьесберегающих компетенций воспитанников путем формирования осознанного отношения к своему здоровью, ра</w:t>
      </w:r>
      <w:r w:rsidRPr="006A3DD3">
        <w:rPr>
          <w:rFonts w:ascii="Times New Roman" w:hAnsi="Times New Roman"/>
          <w:sz w:val="24"/>
          <w:szCs w:val="24"/>
        </w:rPr>
        <w:t>з</w:t>
      </w:r>
      <w:r w:rsidRPr="006A3DD3">
        <w:rPr>
          <w:rFonts w:ascii="Times New Roman" w:hAnsi="Times New Roman"/>
          <w:sz w:val="24"/>
          <w:szCs w:val="24"/>
        </w:rPr>
        <w:t xml:space="preserve">вития представлений и знаний о пользе занятий физическими упражнениями. </w:t>
      </w:r>
    </w:p>
    <w:p w:rsidR="006A3DD3" w:rsidRPr="006A3DD3" w:rsidRDefault="006A3DD3" w:rsidP="006A3DD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D3">
        <w:rPr>
          <w:rFonts w:ascii="Times New Roman" w:hAnsi="Times New Roman"/>
          <w:sz w:val="24"/>
          <w:szCs w:val="24"/>
        </w:rPr>
        <w:t>Освоение детьми заданного в программе материала осуществлялось не изолир</w:t>
      </w:r>
      <w:r w:rsidRPr="006A3DD3">
        <w:rPr>
          <w:rFonts w:ascii="Times New Roman" w:hAnsi="Times New Roman"/>
          <w:sz w:val="24"/>
          <w:szCs w:val="24"/>
        </w:rPr>
        <w:t>о</w:t>
      </w:r>
      <w:r w:rsidRPr="006A3DD3">
        <w:rPr>
          <w:rFonts w:ascii="Times New Roman" w:hAnsi="Times New Roman"/>
          <w:sz w:val="24"/>
          <w:szCs w:val="24"/>
        </w:rPr>
        <w:t>ванно, а во взаимосвязи и в контексте других видов детской деятельности: игровой, ко</w:t>
      </w:r>
      <w:r w:rsidRPr="006A3DD3">
        <w:rPr>
          <w:rFonts w:ascii="Times New Roman" w:hAnsi="Times New Roman"/>
          <w:sz w:val="24"/>
          <w:szCs w:val="24"/>
        </w:rPr>
        <w:t>м</w:t>
      </w:r>
      <w:r w:rsidRPr="006A3DD3">
        <w:rPr>
          <w:rFonts w:ascii="Times New Roman" w:hAnsi="Times New Roman"/>
          <w:sz w:val="24"/>
          <w:szCs w:val="24"/>
        </w:rPr>
        <w:t>муникативной, познавательно-исследовательской, восприятия художественной литерат</w:t>
      </w:r>
      <w:r w:rsidRPr="006A3DD3">
        <w:rPr>
          <w:rFonts w:ascii="Times New Roman" w:hAnsi="Times New Roman"/>
          <w:sz w:val="24"/>
          <w:szCs w:val="24"/>
        </w:rPr>
        <w:t>у</w:t>
      </w:r>
      <w:r w:rsidRPr="006A3DD3">
        <w:rPr>
          <w:rFonts w:ascii="Times New Roman" w:hAnsi="Times New Roman"/>
          <w:sz w:val="24"/>
          <w:szCs w:val="24"/>
        </w:rPr>
        <w:t xml:space="preserve">ры и фольклора,  трудовой, двигательной, музыкальной, изобразительной, что позволяет сделать процесс обучения осмысленным и способствует эффективности усвоения. </w:t>
      </w:r>
      <w:r w:rsidRPr="006A3DD3">
        <w:rPr>
          <w:rFonts w:ascii="Times New Roman" w:hAnsi="Times New Roman"/>
          <w:color w:val="000000"/>
          <w:sz w:val="24"/>
          <w:szCs w:val="24"/>
        </w:rPr>
        <w:t>Педаг</w:t>
      </w:r>
      <w:r w:rsidRPr="006A3DD3">
        <w:rPr>
          <w:rFonts w:ascii="Times New Roman" w:hAnsi="Times New Roman"/>
          <w:color w:val="000000"/>
          <w:sz w:val="24"/>
          <w:szCs w:val="24"/>
        </w:rPr>
        <w:t>о</w:t>
      </w:r>
      <w:r w:rsidRPr="006A3DD3">
        <w:rPr>
          <w:rFonts w:ascii="Times New Roman" w:hAnsi="Times New Roman"/>
          <w:color w:val="000000"/>
          <w:sz w:val="24"/>
          <w:szCs w:val="24"/>
        </w:rPr>
        <w:t>гами использовались следующие приёмы активизации познавательной деятельности: сюрпризный момент, проблемная ситуация, использование презентации, схемы, модели, интеллектуальная разминка, работа в парах, игры</w:t>
      </w:r>
      <w:r w:rsidR="00717EA0">
        <w:rPr>
          <w:rFonts w:ascii="Times New Roman" w:hAnsi="Times New Roman"/>
          <w:color w:val="000000"/>
          <w:sz w:val="24"/>
          <w:szCs w:val="24"/>
        </w:rPr>
        <w:t>-</w:t>
      </w:r>
      <w:r w:rsidRPr="006A3DD3">
        <w:rPr>
          <w:rFonts w:ascii="Times New Roman" w:hAnsi="Times New Roman"/>
          <w:color w:val="000000"/>
          <w:sz w:val="24"/>
          <w:szCs w:val="24"/>
        </w:rPr>
        <w:t>алгоритмы, опытно</w:t>
      </w:r>
      <w:r w:rsidR="00717EA0">
        <w:rPr>
          <w:rFonts w:ascii="Times New Roman" w:hAnsi="Times New Roman"/>
          <w:color w:val="000000"/>
          <w:sz w:val="24"/>
          <w:szCs w:val="24"/>
        </w:rPr>
        <w:t>-</w:t>
      </w:r>
      <w:r w:rsidRPr="006A3DD3">
        <w:rPr>
          <w:rFonts w:ascii="Times New Roman" w:hAnsi="Times New Roman"/>
          <w:color w:val="000000"/>
          <w:sz w:val="24"/>
          <w:szCs w:val="24"/>
        </w:rPr>
        <w:t>экспериментальная деятельность, задания творческого характера.</w:t>
      </w:r>
    </w:p>
    <w:p w:rsidR="006A3DD3" w:rsidRPr="006A3DD3" w:rsidRDefault="006A3DD3" w:rsidP="006A3DD3">
      <w:pPr>
        <w:spacing w:after="0"/>
        <w:ind w:firstLine="7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 xml:space="preserve">Для реализации данной задачи </w:t>
      </w:r>
      <w:r w:rsidRPr="006A3DD3">
        <w:rPr>
          <w:rFonts w:ascii="Times New Roman" w:hAnsi="Times New Roman"/>
          <w:color w:val="000000"/>
          <w:sz w:val="24"/>
          <w:szCs w:val="24"/>
        </w:rPr>
        <w:t>проведены методические мероприятия:</w:t>
      </w:r>
    </w:p>
    <w:p w:rsidR="006A3DD3" w:rsidRPr="00250D55" w:rsidRDefault="006A3DD3" w:rsidP="006A3DD3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50D55">
        <w:rPr>
          <w:rFonts w:ascii="Times New Roman" w:hAnsi="Times New Roman"/>
          <w:sz w:val="24"/>
          <w:szCs w:val="24"/>
          <w:lang w:eastAsia="en-US"/>
        </w:rPr>
        <w:t xml:space="preserve">консультации: </w:t>
      </w:r>
      <w:r w:rsidRPr="00250D55">
        <w:rPr>
          <w:rFonts w:ascii="Times New Roman" w:hAnsi="Times New Roman"/>
          <w:sz w:val="24"/>
          <w:szCs w:val="24"/>
        </w:rPr>
        <w:t>«</w:t>
      </w:r>
      <w:r w:rsidR="007A6D8C" w:rsidRPr="00250D55">
        <w:rPr>
          <w:rFonts w:ascii="Times New Roman" w:hAnsi="Times New Roman"/>
          <w:sz w:val="24"/>
          <w:szCs w:val="24"/>
        </w:rPr>
        <w:t>Адаптация</w:t>
      </w:r>
      <w:r w:rsidR="00717EA0" w:rsidRPr="00250D55">
        <w:rPr>
          <w:rFonts w:ascii="Times New Roman" w:hAnsi="Times New Roman"/>
          <w:sz w:val="24"/>
          <w:szCs w:val="24"/>
        </w:rPr>
        <w:t xml:space="preserve"> ребенка в детском саду</w:t>
      </w:r>
      <w:r w:rsidRPr="00250D55">
        <w:rPr>
          <w:rFonts w:ascii="Times New Roman" w:hAnsi="Times New Roman"/>
          <w:sz w:val="24"/>
          <w:szCs w:val="24"/>
        </w:rPr>
        <w:t>», «</w:t>
      </w:r>
      <w:r w:rsidR="00717EA0" w:rsidRPr="00250D55">
        <w:rPr>
          <w:rFonts w:ascii="Times New Roman" w:hAnsi="Times New Roman"/>
          <w:sz w:val="24"/>
          <w:szCs w:val="24"/>
        </w:rPr>
        <w:t>Компьютер: «за</w:t>
      </w:r>
      <w:r w:rsidRPr="00250D55">
        <w:rPr>
          <w:rFonts w:ascii="Times New Roman" w:hAnsi="Times New Roman"/>
          <w:sz w:val="24"/>
          <w:szCs w:val="24"/>
        </w:rPr>
        <w:t>»</w:t>
      </w:r>
      <w:r w:rsidR="00717EA0" w:rsidRPr="00250D55">
        <w:rPr>
          <w:rFonts w:ascii="Times New Roman" w:hAnsi="Times New Roman"/>
          <w:sz w:val="24"/>
          <w:szCs w:val="24"/>
        </w:rPr>
        <w:t xml:space="preserve"> и «против»»</w:t>
      </w:r>
      <w:r w:rsidRPr="00250D55">
        <w:rPr>
          <w:rFonts w:ascii="Times New Roman" w:hAnsi="Times New Roman"/>
          <w:sz w:val="24"/>
          <w:szCs w:val="24"/>
        </w:rPr>
        <w:t>, «</w:t>
      </w:r>
      <w:r w:rsidR="00BE3579" w:rsidRPr="00250D55">
        <w:rPr>
          <w:rFonts w:ascii="Times New Roman" w:hAnsi="Times New Roman"/>
          <w:sz w:val="24"/>
          <w:szCs w:val="24"/>
        </w:rPr>
        <w:t>Профилактика детского дорожно-транспортного травматизма в зимний период</w:t>
      </w:r>
      <w:r w:rsidRPr="00250D55">
        <w:rPr>
          <w:rFonts w:ascii="Times New Roman" w:hAnsi="Times New Roman"/>
          <w:sz w:val="24"/>
          <w:szCs w:val="24"/>
        </w:rPr>
        <w:t>», «</w:t>
      </w:r>
      <w:r w:rsidR="00BE3579" w:rsidRPr="00250D55">
        <w:rPr>
          <w:rFonts w:ascii="Times New Roman" w:hAnsi="Times New Roman"/>
          <w:sz w:val="24"/>
          <w:szCs w:val="24"/>
        </w:rPr>
        <w:t>Игра вместе с детьми</w:t>
      </w:r>
      <w:r w:rsidRPr="00250D55">
        <w:rPr>
          <w:rFonts w:ascii="Times New Roman" w:hAnsi="Times New Roman"/>
          <w:sz w:val="24"/>
          <w:szCs w:val="24"/>
        </w:rPr>
        <w:t>»</w:t>
      </w:r>
      <w:r w:rsidRPr="00250D55">
        <w:rPr>
          <w:rFonts w:ascii="Times New Roman" w:hAnsi="Times New Roman"/>
          <w:sz w:val="24"/>
          <w:szCs w:val="24"/>
          <w:lang w:eastAsia="en-US"/>
        </w:rPr>
        <w:t>;</w:t>
      </w:r>
    </w:p>
    <w:p w:rsidR="006A3DD3" w:rsidRPr="00250D55" w:rsidRDefault="006A3DD3" w:rsidP="006A3DD3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50D55">
        <w:rPr>
          <w:rFonts w:ascii="Times New Roman" w:hAnsi="Times New Roman"/>
          <w:sz w:val="24"/>
          <w:szCs w:val="24"/>
          <w:lang w:eastAsia="en-US"/>
        </w:rPr>
        <w:t>тематические недели: «Малые олимпийские игры», «Неделя здоровья», основной ц</w:t>
      </w:r>
      <w:r w:rsidRPr="00250D55">
        <w:rPr>
          <w:rFonts w:ascii="Times New Roman" w:hAnsi="Times New Roman"/>
          <w:sz w:val="24"/>
          <w:szCs w:val="24"/>
          <w:lang w:eastAsia="en-US"/>
        </w:rPr>
        <w:t>е</w:t>
      </w:r>
      <w:r w:rsidRPr="00250D55">
        <w:rPr>
          <w:rFonts w:ascii="Times New Roman" w:hAnsi="Times New Roman"/>
          <w:sz w:val="24"/>
          <w:szCs w:val="24"/>
          <w:lang w:eastAsia="en-US"/>
        </w:rPr>
        <w:t>лью которых являлась пропаганда среди воспитанников ДОУ и их родителей (зако</w:t>
      </w:r>
      <w:r w:rsidRPr="00250D55">
        <w:rPr>
          <w:rFonts w:ascii="Times New Roman" w:hAnsi="Times New Roman"/>
          <w:sz w:val="24"/>
          <w:szCs w:val="24"/>
          <w:lang w:eastAsia="en-US"/>
        </w:rPr>
        <w:t>н</w:t>
      </w:r>
      <w:r w:rsidRPr="00250D55">
        <w:rPr>
          <w:rFonts w:ascii="Times New Roman" w:hAnsi="Times New Roman"/>
          <w:sz w:val="24"/>
          <w:szCs w:val="24"/>
          <w:lang w:eastAsia="en-US"/>
        </w:rPr>
        <w:t>ных представителей) здорового образа жизни, развитие интереса к физической кул</w:t>
      </w:r>
      <w:r w:rsidRPr="00250D55">
        <w:rPr>
          <w:rFonts w:ascii="Times New Roman" w:hAnsi="Times New Roman"/>
          <w:sz w:val="24"/>
          <w:szCs w:val="24"/>
          <w:lang w:eastAsia="en-US"/>
        </w:rPr>
        <w:t>ь</w:t>
      </w:r>
      <w:r w:rsidRPr="00250D55">
        <w:rPr>
          <w:rFonts w:ascii="Times New Roman" w:hAnsi="Times New Roman"/>
          <w:sz w:val="24"/>
          <w:szCs w:val="24"/>
          <w:lang w:eastAsia="en-US"/>
        </w:rPr>
        <w:t>туре и спорту;</w:t>
      </w:r>
    </w:p>
    <w:p w:rsidR="00F04919" w:rsidRPr="00250D55" w:rsidRDefault="00F04919" w:rsidP="006A3DD3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50D55">
        <w:rPr>
          <w:rFonts w:ascii="Times New Roman" w:hAnsi="Times New Roman"/>
          <w:sz w:val="24"/>
          <w:szCs w:val="24"/>
          <w:lang w:eastAsia="en-US"/>
        </w:rPr>
        <w:lastRenderedPageBreak/>
        <w:t>семинар «</w:t>
      </w:r>
      <w:r w:rsidR="00934268" w:rsidRPr="00250D55">
        <w:rPr>
          <w:rFonts w:ascii="Times New Roman" w:hAnsi="Times New Roman"/>
          <w:sz w:val="24"/>
          <w:szCs w:val="24"/>
          <w:lang w:eastAsia="en-US"/>
        </w:rPr>
        <w:t>Формирование у детей дошкольного возраста культуры здоровья, повыш</w:t>
      </w:r>
      <w:r w:rsidR="00934268" w:rsidRPr="00250D55">
        <w:rPr>
          <w:rFonts w:ascii="Times New Roman" w:hAnsi="Times New Roman"/>
          <w:sz w:val="24"/>
          <w:szCs w:val="24"/>
          <w:lang w:eastAsia="en-US"/>
        </w:rPr>
        <w:t>е</w:t>
      </w:r>
      <w:r w:rsidR="00934268" w:rsidRPr="00250D55">
        <w:rPr>
          <w:rFonts w:ascii="Times New Roman" w:hAnsi="Times New Roman"/>
          <w:sz w:val="24"/>
          <w:szCs w:val="24"/>
          <w:lang w:eastAsia="en-US"/>
        </w:rPr>
        <w:t>ние</w:t>
      </w:r>
      <w:r w:rsidR="0098129F" w:rsidRPr="00250D55">
        <w:rPr>
          <w:rFonts w:ascii="Times New Roman" w:hAnsi="Times New Roman"/>
          <w:sz w:val="24"/>
          <w:szCs w:val="24"/>
          <w:lang w:eastAsia="en-US"/>
        </w:rPr>
        <w:t xml:space="preserve"> мотивации к его сохранению через использование здоровьесберегающих технол</w:t>
      </w:r>
      <w:r w:rsidR="0098129F" w:rsidRPr="00250D55">
        <w:rPr>
          <w:rFonts w:ascii="Times New Roman" w:hAnsi="Times New Roman"/>
          <w:sz w:val="24"/>
          <w:szCs w:val="24"/>
          <w:lang w:eastAsia="en-US"/>
        </w:rPr>
        <w:t>о</w:t>
      </w:r>
      <w:r w:rsidR="0098129F" w:rsidRPr="00250D55">
        <w:rPr>
          <w:rFonts w:ascii="Times New Roman" w:hAnsi="Times New Roman"/>
          <w:sz w:val="24"/>
          <w:szCs w:val="24"/>
          <w:lang w:eastAsia="en-US"/>
        </w:rPr>
        <w:t>гий</w:t>
      </w:r>
      <w:r w:rsidRPr="00250D55">
        <w:rPr>
          <w:rFonts w:ascii="Times New Roman" w:hAnsi="Times New Roman"/>
          <w:sz w:val="24"/>
          <w:szCs w:val="24"/>
          <w:lang w:eastAsia="en-US"/>
        </w:rPr>
        <w:t>»;</w:t>
      </w:r>
    </w:p>
    <w:p w:rsidR="006A3DD3" w:rsidRPr="00250D55" w:rsidRDefault="006A3DD3" w:rsidP="006A3DD3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50D55">
        <w:rPr>
          <w:rFonts w:ascii="Times New Roman" w:hAnsi="Times New Roman"/>
          <w:sz w:val="24"/>
          <w:szCs w:val="24"/>
          <w:lang w:eastAsia="en-US"/>
        </w:rPr>
        <w:t xml:space="preserve">кружок спортивно-оздоровительной направленности для детей </w:t>
      </w:r>
      <w:r w:rsidR="00751A66" w:rsidRPr="00250D55">
        <w:rPr>
          <w:rFonts w:ascii="Times New Roman" w:hAnsi="Times New Roman"/>
          <w:sz w:val="24"/>
          <w:szCs w:val="24"/>
          <w:lang w:eastAsia="en-US"/>
        </w:rPr>
        <w:t>старшей</w:t>
      </w:r>
      <w:r w:rsidRPr="00250D55">
        <w:rPr>
          <w:rFonts w:ascii="Times New Roman" w:hAnsi="Times New Roman"/>
          <w:sz w:val="24"/>
          <w:szCs w:val="24"/>
          <w:lang w:eastAsia="en-US"/>
        </w:rPr>
        <w:t xml:space="preserve"> группы «Спортивная карусель»;</w:t>
      </w:r>
    </w:p>
    <w:p w:rsidR="006A3DD3" w:rsidRPr="00250D55" w:rsidRDefault="006A3DD3" w:rsidP="006A3DD3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50D55">
        <w:rPr>
          <w:rFonts w:ascii="Times New Roman" w:hAnsi="Times New Roman"/>
          <w:sz w:val="24"/>
          <w:szCs w:val="24"/>
          <w:lang w:eastAsia="en-US"/>
        </w:rPr>
        <w:t>оформлены стенды для родителей: «Айболит советует», «Физкульт-ура!»;</w:t>
      </w:r>
    </w:p>
    <w:p w:rsidR="006A3DD3" w:rsidRPr="00250D55" w:rsidRDefault="006A3DD3" w:rsidP="006A3DD3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50D55">
        <w:rPr>
          <w:rFonts w:ascii="Times New Roman" w:hAnsi="Times New Roman"/>
          <w:sz w:val="24"/>
          <w:szCs w:val="24"/>
          <w:lang w:eastAsia="en-US"/>
        </w:rPr>
        <w:t xml:space="preserve">педагогический совет по теме:  </w:t>
      </w:r>
      <w:r w:rsidRPr="00250D55">
        <w:rPr>
          <w:rFonts w:ascii="Times New Roman" w:hAnsi="Times New Roman"/>
          <w:sz w:val="24"/>
          <w:szCs w:val="24"/>
        </w:rPr>
        <w:t>«</w:t>
      </w:r>
      <w:r w:rsidR="0015565E" w:rsidRPr="00250D55">
        <w:rPr>
          <w:rFonts w:ascii="Times New Roman" w:hAnsi="Times New Roman"/>
          <w:spacing w:val="-5"/>
          <w:sz w:val="24"/>
          <w:szCs w:val="24"/>
        </w:rPr>
        <w:t>Формирование основ здорового образа жизнедеятел</w:t>
      </w:r>
      <w:r w:rsidR="0015565E" w:rsidRPr="00250D55">
        <w:rPr>
          <w:rFonts w:ascii="Times New Roman" w:hAnsi="Times New Roman"/>
          <w:spacing w:val="-5"/>
          <w:sz w:val="24"/>
          <w:szCs w:val="24"/>
        </w:rPr>
        <w:t>ь</w:t>
      </w:r>
      <w:r w:rsidR="0015565E" w:rsidRPr="00250D55">
        <w:rPr>
          <w:rFonts w:ascii="Times New Roman" w:hAnsi="Times New Roman"/>
          <w:spacing w:val="-5"/>
          <w:sz w:val="24"/>
          <w:szCs w:val="24"/>
        </w:rPr>
        <w:t>ности детей дошкольного возраста</w:t>
      </w:r>
      <w:r w:rsidRPr="00250D55">
        <w:rPr>
          <w:rFonts w:ascii="Times New Roman" w:hAnsi="Times New Roman"/>
          <w:sz w:val="24"/>
          <w:szCs w:val="24"/>
        </w:rPr>
        <w:t>»</w:t>
      </w:r>
      <w:r w:rsidRPr="00250D55">
        <w:rPr>
          <w:rFonts w:ascii="Times New Roman" w:hAnsi="Times New Roman"/>
          <w:sz w:val="24"/>
          <w:szCs w:val="24"/>
          <w:lang w:eastAsia="en-US"/>
        </w:rPr>
        <w:t xml:space="preserve">, в ходе которого </w:t>
      </w:r>
      <w:r w:rsidR="00E232EE" w:rsidRPr="00250D55">
        <w:rPr>
          <w:rFonts w:ascii="Times New Roman" w:hAnsi="Times New Roman"/>
          <w:sz w:val="24"/>
          <w:szCs w:val="24"/>
          <w:lang w:eastAsia="en-US"/>
        </w:rPr>
        <w:t>было рассмотрено содержание деятельности</w:t>
      </w:r>
      <w:r w:rsidRPr="00250D55">
        <w:rPr>
          <w:rFonts w:ascii="Times New Roman" w:hAnsi="Times New Roman"/>
          <w:sz w:val="24"/>
          <w:szCs w:val="24"/>
          <w:lang w:eastAsia="en-US"/>
        </w:rPr>
        <w:t>.</w:t>
      </w:r>
    </w:p>
    <w:p w:rsidR="006A3DD3" w:rsidRPr="006A3DD3" w:rsidRDefault="006A3DD3" w:rsidP="006A3D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Открытые просмотры опытных педагогов показали высокий профессиональный уровень, результативность, творческий подход в использовании методов, организации и проведении совместной деятельности с детьми. Наблюдения показали, что педагоги и</w:t>
      </w:r>
      <w:r w:rsidRPr="006A3DD3">
        <w:rPr>
          <w:rFonts w:ascii="Times New Roman" w:hAnsi="Times New Roman"/>
          <w:sz w:val="24"/>
          <w:szCs w:val="24"/>
          <w:lang w:eastAsia="en-US"/>
        </w:rPr>
        <w:t>с</w:t>
      </w:r>
      <w:r w:rsidRPr="006A3DD3">
        <w:rPr>
          <w:rFonts w:ascii="Times New Roman" w:hAnsi="Times New Roman"/>
          <w:sz w:val="24"/>
          <w:szCs w:val="24"/>
          <w:lang w:eastAsia="en-US"/>
        </w:rPr>
        <w:t>пользуют методы и приемы развивающего характера: моделирование, детское экспер</w:t>
      </w:r>
      <w:r w:rsidRPr="006A3DD3">
        <w:rPr>
          <w:rFonts w:ascii="Times New Roman" w:hAnsi="Times New Roman"/>
          <w:sz w:val="24"/>
          <w:szCs w:val="24"/>
          <w:lang w:eastAsia="en-US"/>
        </w:rPr>
        <w:t>и</w:t>
      </w:r>
      <w:r w:rsidRPr="006A3DD3">
        <w:rPr>
          <w:rFonts w:ascii="Times New Roman" w:hAnsi="Times New Roman"/>
          <w:sz w:val="24"/>
          <w:szCs w:val="24"/>
          <w:lang w:eastAsia="en-US"/>
        </w:rPr>
        <w:t>ментирование, коллекционирование, вопросы на поиск причинно-следственных связей, отношений и зависимостей, разные способы сравнений, логические задачи, творческие задания.</w:t>
      </w:r>
    </w:p>
    <w:p w:rsidR="006A3DD3" w:rsidRPr="006A3DD3" w:rsidRDefault="006A3DD3" w:rsidP="006A3D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В результате сравнительный анализ данных мониторинга по физическому разв</w:t>
      </w:r>
      <w:r w:rsidRPr="006A3DD3">
        <w:rPr>
          <w:rFonts w:ascii="Times New Roman" w:hAnsi="Times New Roman"/>
          <w:sz w:val="24"/>
          <w:szCs w:val="24"/>
          <w:lang w:eastAsia="en-US"/>
        </w:rPr>
        <w:t>и</w:t>
      </w:r>
      <w:r w:rsidRPr="006A3DD3">
        <w:rPr>
          <w:rFonts w:ascii="Times New Roman" w:hAnsi="Times New Roman"/>
          <w:sz w:val="24"/>
          <w:szCs w:val="24"/>
          <w:lang w:eastAsia="en-US"/>
        </w:rPr>
        <w:t>тию у детей показал динамику в конце года (Табл.2)</w:t>
      </w:r>
    </w:p>
    <w:p w:rsidR="006A3DD3" w:rsidRPr="006A3DD3" w:rsidRDefault="006A3DD3" w:rsidP="006A3DD3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Таблица 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256"/>
        <w:gridCol w:w="1233"/>
        <w:gridCol w:w="1332"/>
        <w:gridCol w:w="1295"/>
        <w:gridCol w:w="1412"/>
        <w:gridCol w:w="1625"/>
      </w:tblGrid>
      <w:tr w:rsidR="009F6608" w:rsidRPr="006A3DD3" w:rsidTr="009F6608">
        <w:trPr>
          <w:trHeight w:val="555"/>
        </w:trPr>
        <w:tc>
          <w:tcPr>
            <w:tcW w:w="1313" w:type="dxa"/>
          </w:tcPr>
          <w:p w:rsidR="009F6608" w:rsidRPr="006A3DD3" w:rsidRDefault="009F6608" w:rsidP="006A3D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263" w:type="dxa"/>
          </w:tcPr>
          <w:p w:rsidR="009F6608" w:rsidRPr="006A3DD3" w:rsidRDefault="009F6608" w:rsidP="006A3DD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3D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Pr="006A3D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4 лет</w:t>
            </w:r>
          </w:p>
          <w:p w:rsidR="009F6608" w:rsidRPr="006A3DD3" w:rsidRDefault="009F6608" w:rsidP="006A3D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9F6608" w:rsidRPr="006A3DD3" w:rsidRDefault="009F6608" w:rsidP="006A3D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3D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4 до 5 лет</w:t>
            </w:r>
          </w:p>
        </w:tc>
        <w:tc>
          <w:tcPr>
            <w:tcW w:w="1340" w:type="dxa"/>
          </w:tcPr>
          <w:p w:rsidR="009F6608" w:rsidRPr="006A3DD3" w:rsidRDefault="009F6608" w:rsidP="006A3D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3D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5 до 6 лет</w:t>
            </w:r>
          </w:p>
        </w:tc>
        <w:tc>
          <w:tcPr>
            <w:tcW w:w="1247" w:type="dxa"/>
          </w:tcPr>
          <w:p w:rsidR="009F6608" w:rsidRDefault="009F6608" w:rsidP="009F6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5 до 6 лет </w:t>
            </w:r>
          </w:p>
          <w:p w:rsidR="009F6608" w:rsidRPr="006A3DD3" w:rsidRDefault="009F6608" w:rsidP="009F6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(компенс.)</w:t>
            </w:r>
          </w:p>
        </w:tc>
        <w:tc>
          <w:tcPr>
            <w:tcW w:w="1422" w:type="dxa"/>
          </w:tcPr>
          <w:p w:rsidR="009F6608" w:rsidRPr="006A3DD3" w:rsidRDefault="009F6608" w:rsidP="006A3D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3D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6 до 7 лет</w:t>
            </w:r>
          </w:p>
        </w:tc>
        <w:tc>
          <w:tcPr>
            <w:tcW w:w="1638" w:type="dxa"/>
          </w:tcPr>
          <w:p w:rsidR="009F6608" w:rsidRPr="006A3DD3" w:rsidRDefault="009F6608" w:rsidP="006A3D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3D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 по ДОУ</w:t>
            </w:r>
          </w:p>
        </w:tc>
      </w:tr>
      <w:tr w:rsidR="009F6608" w:rsidRPr="006A3DD3" w:rsidTr="009F6608">
        <w:trPr>
          <w:trHeight w:val="181"/>
        </w:trPr>
        <w:tc>
          <w:tcPr>
            <w:tcW w:w="1313" w:type="dxa"/>
          </w:tcPr>
          <w:p w:rsidR="009F6608" w:rsidRPr="006A3DD3" w:rsidRDefault="009F6608" w:rsidP="006A3DD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263" w:type="dxa"/>
          </w:tcPr>
          <w:p w:rsidR="009F6608" w:rsidRPr="006A3DD3" w:rsidRDefault="009F6608" w:rsidP="009F660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40" w:type="dxa"/>
          </w:tcPr>
          <w:p w:rsidR="009F6608" w:rsidRPr="006A3DD3" w:rsidRDefault="009F6608" w:rsidP="009F660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340" w:type="dxa"/>
          </w:tcPr>
          <w:p w:rsidR="009F6608" w:rsidRPr="006A3DD3" w:rsidRDefault="009F6608" w:rsidP="009A236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(</w:t>
            </w:r>
            <w:r w:rsidR="009A23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47" w:type="dxa"/>
          </w:tcPr>
          <w:p w:rsidR="009F6608" w:rsidRDefault="009F6608" w:rsidP="006A3D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(10%)</w:t>
            </w:r>
          </w:p>
        </w:tc>
        <w:tc>
          <w:tcPr>
            <w:tcW w:w="1422" w:type="dxa"/>
          </w:tcPr>
          <w:p w:rsidR="009F6608" w:rsidRPr="006A3DD3" w:rsidRDefault="009A236A" w:rsidP="009A236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F6608"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9F6608"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638" w:type="dxa"/>
            <w:shd w:val="clear" w:color="auto" w:fill="FFFFFF"/>
          </w:tcPr>
          <w:p w:rsidR="009F6608" w:rsidRPr="006A3DD3" w:rsidRDefault="009A236A" w:rsidP="009A236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9F6608"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9F6608"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9F6608" w:rsidRPr="006A3DD3" w:rsidTr="009F6608">
        <w:tc>
          <w:tcPr>
            <w:tcW w:w="1313" w:type="dxa"/>
          </w:tcPr>
          <w:p w:rsidR="009F6608" w:rsidRPr="006A3DD3" w:rsidRDefault="009F6608" w:rsidP="006A3DD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Средний </w:t>
            </w:r>
          </w:p>
        </w:tc>
        <w:tc>
          <w:tcPr>
            <w:tcW w:w="1263" w:type="dxa"/>
          </w:tcPr>
          <w:p w:rsidR="009F6608" w:rsidRPr="006A3DD3" w:rsidRDefault="009F6608" w:rsidP="009F660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40" w:type="dxa"/>
          </w:tcPr>
          <w:p w:rsidR="009F6608" w:rsidRPr="006A3DD3" w:rsidRDefault="009F6608" w:rsidP="009F660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340" w:type="dxa"/>
          </w:tcPr>
          <w:p w:rsidR="009F6608" w:rsidRPr="006A3DD3" w:rsidRDefault="009A236A" w:rsidP="009A236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9F6608"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  <w:r w:rsidR="009F6608"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47" w:type="dxa"/>
          </w:tcPr>
          <w:p w:rsidR="009F6608" w:rsidRDefault="009F6608" w:rsidP="006A3D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(90%)</w:t>
            </w:r>
          </w:p>
        </w:tc>
        <w:tc>
          <w:tcPr>
            <w:tcW w:w="1422" w:type="dxa"/>
          </w:tcPr>
          <w:p w:rsidR="009F6608" w:rsidRPr="006A3DD3" w:rsidRDefault="009F6608" w:rsidP="009A236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A23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9A23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638" w:type="dxa"/>
            <w:shd w:val="clear" w:color="auto" w:fill="FFFFFF"/>
          </w:tcPr>
          <w:p w:rsidR="009F6608" w:rsidRPr="006A3DD3" w:rsidRDefault="009A236A" w:rsidP="005A06D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  <w:r w:rsidR="009F6608"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5A06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  <w:r w:rsidR="009F6608"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9F6608" w:rsidRPr="006A3DD3" w:rsidTr="009F6608">
        <w:tc>
          <w:tcPr>
            <w:tcW w:w="1313" w:type="dxa"/>
          </w:tcPr>
          <w:p w:rsidR="009F6608" w:rsidRPr="006A3DD3" w:rsidRDefault="009F6608" w:rsidP="006A3DD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1263" w:type="dxa"/>
          </w:tcPr>
          <w:p w:rsidR="009F6608" w:rsidRPr="006A3DD3" w:rsidRDefault="009F6608" w:rsidP="005A06D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0" w:type="dxa"/>
          </w:tcPr>
          <w:p w:rsidR="009F6608" w:rsidRPr="006A3DD3" w:rsidRDefault="009F6608" w:rsidP="005A06D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(11%)</w:t>
            </w:r>
          </w:p>
        </w:tc>
        <w:tc>
          <w:tcPr>
            <w:tcW w:w="1340" w:type="dxa"/>
          </w:tcPr>
          <w:p w:rsidR="009F6608" w:rsidRPr="006A3DD3" w:rsidRDefault="009F6608" w:rsidP="006A3D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</w:tcPr>
          <w:p w:rsidR="009F6608" w:rsidRPr="006A3DD3" w:rsidRDefault="009F6608" w:rsidP="006A3D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2" w:type="dxa"/>
          </w:tcPr>
          <w:p w:rsidR="009F6608" w:rsidRPr="006A3DD3" w:rsidRDefault="009A236A" w:rsidP="006A3D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(8%)</w:t>
            </w:r>
          </w:p>
        </w:tc>
        <w:tc>
          <w:tcPr>
            <w:tcW w:w="1638" w:type="dxa"/>
            <w:shd w:val="clear" w:color="auto" w:fill="FFFFFF"/>
          </w:tcPr>
          <w:p w:rsidR="009F6608" w:rsidRPr="006A3DD3" w:rsidRDefault="009A236A" w:rsidP="005A06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 w:rsidR="009F6608" w:rsidRPr="006A3D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5A06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 w:rsidR="009F6608" w:rsidRPr="006A3D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%)</w:t>
            </w:r>
          </w:p>
        </w:tc>
      </w:tr>
    </w:tbl>
    <w:p w:rsidR="006A3DD3" w:rsidRPr="006A3DD3" w:rsidRDefault="006A3DD3" w:rsidP="006A3DD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DD3" w:rsidRPr="006A3DD3" w:rsidRDefault="006A3DD3" w:rsidP="006A3DD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3DD3">
        <w:rPr>
          <w:rFonts w:ascii="Times New Roman" w:hAnsi="Times New Roman"/>
          <w:sz w:val="24"/>
          <w:szCs w:val="24"/>
        </w:rPr>
        <w:t>Для эффективной реализации второй годовой задачи - «</w:t>
      </w:r>
      <w:r w:rsidR="00BD3933">
        <w:rPr>
          <w:rFonts w:ascii="Times New Roman" w:hAnsi="Times New Roman"/>
          <w:sz w:val="24"/>
          <w:szCs w:val="24"/>
        </w:rPr>
        <w:t>П</w:t>
      </w:r>
      <w:r w:rsidR="003D01F0">
        <w:rPr>
          <w:rFonts w:ascii="Times New Roman" w:hAnsi="Times New Roman"/>
          <w:sz w:val="24"/>
          <w:szCs w:val="24"/>
        </w:rPr>
        <w:t>овысить качество речев</w:t>
      </w:r>
      <w:r w:rsidR="003D01F0">
        <w:rPr>
          <w:rFonts w:ascii="Times New Roman" w:hAnsi="Times New Roman"/>
          <w:sz w:val="24"/>
          <w:szCs w:val="24"/>
        </w:rPr>
        <w:t>о</w:t>
      </w:r>
      <w:r w:rsidR="003D01F0">
        <w:rPr>
          <w:rFonts w:ascii="Times New Roman" w:hAnsi="Times New Roman"/>
          <w:sz w:val="24"/>
          <w:szCs w:val="24"/>
        </w:rPr>
        <w:t>го развития детей посредством внедрения современных педагогических технологий</w:t>
      </w:r>
      <w:r w:rsidRPr="006A3DD3">
        <w:rPr>
          <w:rFonts w:ascii="Times New Roman" w:hAnsi="Times New Roman"/>
          <w:sz w:val="24"/>
          <w:szCs w:val="24"/>
        </w:rPr>
        <w:t>»</w:t>
      </w:r>
      <w:r w:rsidRPr="006A3DD3">
        <w:rPr>
          <w:rFonts w:ascii="Times New Roman" w:hAnsi="Times New Roman"/>
          <w:color w:val="000000"/>
          <w:sz w:val="24"/>
          <w:szCs w:val="24"/>
        </w:rPr>
        <w:t>, и</w:t>
      </w:r>
      <w:r w:rsidRPr="006A3DD3">
        <w:rPr>
          <w:rFonts w:ascii="Times New Roman" w:hAnsi="Times New Roman"/>
          <w:color w:val="000000"/>
          <w:sz w:val="24"/>
          <w:szCs w:val="24"/>
        </w:rPr>
        <w:t>с</w:t>
      </w:r>
      <w:r w:rsidRPr="006A3DD3">
        <w:rPr>
          <w:rFonts w:ascii="Times New Roman" w:hAnsi="Times New Roman"/>
          <w:color w:val="000000"/>
          <w:sz w:val="24"/>
          <w:szCs w:val="24"/>
        </w:rPr>
        <w:t>пользовались разные формы работы:</w:t>
      </w:r>
    </w:p>
    <w:p w:rsidR="00D36EA3" w:rsidRPr="003615A5" w:rsidRDefault="00D36EA3" w:rsidP="000F5C4F">
      <w:pPr>
        <w:pStyle w:val="a8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15A5">
        <w:rPr>
          <w:rFonts w:ascii="Times New Roman" w:hAnsi="Times New Roman"/>
          <w:sz w:val="24"/>
          <w:szCs w:val="24"/>
        </w:rPr>
        <w:t>анкетирование родителей «Речевое развитие ребенка»</w:t>
      </w:r>
      <w:r w:rsidR="005D5E38" w:rsidRPr="003615A5">
        <w:rPr>
          <w:rFonts w:ascii="Times New Roman" w:hAnsi="Times New Roman"/>
          <w:sz w:val="24"/>
          <w:szCs w:val="24"/>
        </w:rPr>
        <w:t>;</w:t>
      </w:r>
    </w:p>
    <w:p w:rsidR="003615A5" w:rsidRDefault="003615A5" w:rsidP="000F5C4F">
      <w:pPr>
        <w:pStyle w:val="a8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15A5">
        <w:rPr>
          <w:rFonts w:ascii="Times New Roman" w:hAnsi="Times New Roman"/>
          <w:sz w:val="24"/>
          <w:szCs w:val="24"/>
        </w:rPr>
        <w:t>педсовет «Использование инновационных технологий в образовательной деятельности по речевому развитию детей дошкольного возраста»;</w:t>
      </w:r>
    </w:p>
    <w:p w:rsidR="003615A5" w:rsidRDefault="003615A5" w:rsidP="000F5C4F">
      <w:pPr>
        <w:pStyle w:val="a8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семинар-практикум «Развитие связной речи дошкольников»;</w:t>
      </w:r>
    </w:p>
    <w:p w:rsidR="003615A5" w:rsidRPr="003615A5" w:rsidRDefault="003615A5" w:rsidP="000F5C4F">
      <w:pPr>
        <w:pStyle w:val="a8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«Когда следует идти к логопеду»;</w:t>
      </w:r>
    </w:p>
    <w:p w:rsidR="00A76EC3" w:rsidRPr="00A76EC3" w:rsidRDefault="006A3DD3" w:rsidP="00A76EC3">
      <w:pPr>
        <w:pStyle w:val="a8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A76EC3">
        <w:rPr>
          <w:rFonts w:ascii="Times New Roman" w:hAnsi="Times New Roman"/>
          <w:color w:val="000000"/>
          <w:sz w:val="24"/>
          <w:szCs w:val="24"/>
        </w:rPr>
        <w:t xml:space="preserve">на базе ДОУ создана </w:t>
      </w:r>
      <w:r w:rsidRPr="00A76EC3">
        <w:rPr>
          <w:rFonts w:ascii="Times New Roman" w:hAnsi="Times New Roman"/>
          <w:sz w:val="24"/>
          <w:szCs w:val="24"/>
        </w:rPr>
        <w:t>муниципальная проблемная группа по проблеме «</w:t>
      </w:r>
      <w:r w:rsidR="00F04919" w:rsidRPr="00A76EC3">
        <w:rPr>
          <w:rFonts w:ascii="Times New Roman" w:hAnsi="Times New Roman"/>
          <w:color w:val="000000"/>
          <w:sz w:val="24"/>
          <w:szCs w:val="24"/>
        </w:rPr>
        <w:t>Инновационные формы работы по развитию речевой активности дошкольников</w:t>
      </w:r>
      <w:r w:rsidRPr="00A76EC3">
        <w:rPr>
          <w:rFonts w:ascii="Times New Roman" w:hAnsi="Times New Roman"/>
          <w:sz w:val="24"/>
          <w:szCs w:val="24"/>
        </w:rPr>
        <w:t>». В 20</w:t>
      </w:r>
      <w:r w:rsidR="00F04919" w:rsidRPr="00A76EC3">
        <w:rPr>
          <w:rFonts w:ascii="Times New Roman" w:hAnsi="Times New Roman"/>
          <w:sz w:val="24"/>
          <w:szCs w:val="24"/>
        </w:rPr>
        <w:t>2</w:t>
      </w:r>
      <w:r w:rsidR="000A17A9" w:rsidRPr="00A76EC3">
        <w:rPr>
          <w:rFonts w:ascii="Times New Roman" w:hAnsi="Times New Roman"/>
          <w:sz w:val="24"/>
          <w:szCs w:val="24"/>
        </w:rPr>
        <w:t>2</w:t>
      </w:r>
      <w:r w:rsidRPr="00A76EC3">
        <w:rPr>
          <w:rFonts w:ascii="Times New Roman" w:hAnsi="Times New Roman"/>
          <w:sz w:val="24"/>
          <w:szCs w:val="24"/>
        </w:rPr>
        <w:t xml:space="preserve"> учебном году проведено </w:t>
      </w:r>
      <w:r w:rsidR="001A0CEC" w:rsidRPr="00A76EC3">
        <w:rPr>
          <w:rFonts w:ascii="Times New Roman" w:hAnsi="Times New Roman"/>
          <w:sz w:val="24"/>
          <w:szCs w:val="24"/>
        </w:rPr>
        <w:t>3</w:t>
      </w:r>
      <w:r w:rsidRPr="00A76EC3">
        <w:rPr>
          <w:rFonts w:ascii="Times New Roman" w:hAnsi="Times New Roman"/>
          <w:sz w:val="24"/>
          <w:szCs w:val="24"/>
        </w:rPr>
        <w:t xml:space="preserve"> заседания, на которых педагоги знакомились с </w:t>
      </w:r>
      <w:r w:rsidR="001A0CEC" w:rsidRPr="00A76EC3">
        <w:rPr>
          <w:rFonts w:ascii="Times New Roman" w:hAnsi="Times New Roman"/>
          <w:sz w:val="24"/>
          <w:szCs w:val="24"/>
        </w:rPr>
        <w:t>инновационными технологи</w:t>
      </w:r>
      <w:r w:rsidR="001A0CEC" w:rsidRPr="00A76EC3">
        <w:rPr>
          <w:rFonts w:ascii="Times New Roman" w:hAnsi="Times New Roman"/>
          <w:sz w:val="24"/>
          <w:szCs w:val="24"/>
        </w:rPr>
        <w:t>я</w:t>
      </w:r>
      <w:r w:rsidR="001A0CEC" w:rsidRPr="00A76EC3">
        <w:rPr>
          <w:rFonts w:ascii="Times New Roman" w:hAnsi="Times New Roman"/>
          <w:sz w:val="24"/>
          <w:szCs w:val="24"/>
        </w:rPr>
        <w:t>ми по речевому развитию</w:t>
      </w:r>
      <w:r w:rsidRPr="00A76EC3">
        <w:rPr>
          <w:rFonts w:ascii="Times New Roman" w:hAnsi="Times New Roman"/>
          <w:sz w:val="24"/>
          <w:szCs w:val="24"/>
        </w:rPr>
        <w:t xml:space="preserve">: </w:t>
      </w:r>
      <w:r w:rsidR="00427DB9" w:rsidRPr="00A76EC3">
        <w:rPr>
          <w:rFonts w:ascii="Times New Roman" w:hAnsi="Times New Roman"/>
          <w:sz w:val="24"/>
          <w:szCs w:val="24"/>
        </w:rPr>
        <w:t>январь</w:t>
      </w:r>
      <w:r w:rsidRPr="00A76EC3">
        <w:rPr>
          <w:rFonts w:ascii="Times New Roman" w:hAnsi="Times New Roman"/>
          <w:sz w:val="24"/>
          <w:szCs w:val="24"/>
        </w:rPr>
        <w:t xml:space="preserve"> – «</w:t>
      </w:r>
      <w:r w:rsidR="000A17A9" w:rsidRPr="00A76EC3">
        <w:rPr>
          <w:rFonts w:ascii="Times New Roman" w:hAnsi="Times New Roman"/>
          <w:bCs/>
          <w:sz w:val="24"/>
          <w:szCs w:val="24"/>
        </w:rPr>
        <w:t>Игровые технологии</w:t>
      </w:r>
      <w:r w:rsidR="00427DB9" w:rsidRPr="00A76EC3">
        <w:rPr>
          <w:rFonts w:ascii="Times New Roman" w:hAnsi="Times New Roman"/>
          <w:bCs/>
          <w:sz w:val="24"/>
          <w:szCs w:val="24"/>
        </w:rPr>
        <w:t xml:space="preserve"> в речевом развитии дошкольн</w:t>
      </w:r>
      <w:r w:rsidR="00427DB9" w:rsidRPr="00A76EC3">
        <w:rPr>
          <w:rFonts w:ascii="Times New Roman" w:hAnsi="Times New Roman"/>
          <w:bCs/>
          <w:sz w:val="24"/>
          <w:szCs w:val="24"/>
        </w:rPr>
        <w:t>и</w:t>
      </w:r>
      <w:r w:rsidR="00427DB9" w:rsidRPr="00A76EC3">
        <w:rPr>
          <w:rFonts w:ascii="Times New Roman" w:hAnsi="Times New Roman"/>
          <w:bCs/>
          <w:sz w:val="24"/>
          <w:szCs w:val="24"/>
        </w:rPr>
        <w:t>ков</w:t>
      </w:r>
      <w:r w:rsidRPr="00A76EC3">
        <w:rPr>
          <w:rFonts w:ascii="Times New Roman" w:hAnsi="Times New Roman"/>
          <w:sz w:val="24"/>
          <w:szCs w:val="24"/>
        </w:rPr>
        <w:t xml:space="preserve">»; </w:t>
      </w:r>
      <w:r w:rsidR="00427DB9" w:rsidRPr="00A76EC3">
        <w:rPr>
          <w:rFonts w:ascii="Times New Roman" w:hAnsi="Times New Roman"/>
          <w:sz w:val="24"/>
          <w:szCs w:val="24"/>
        </w:rPr>
        <w:t>февраль</w:t>
      </w:r>
      <w:r w:rsidRPr="00A76EC3">
        <w:rPr>
          <w:rFonts w:ascii="Times New Roman" w:hAnsi="Times New Roman"/>
          <w:sz w:val="24"/>
          <w:szCs w:val="24"/>
        </w:rPr>
        <w:t xml:space="preserve"> - «</w:t>
      </w:r>
      <w:r w:rsidR="00427DB9" w:rsidRPr="00A76EC3">
        <w:rPr>
          <w:rFonts w:ascii="Times New Roman" w:hAnsi="Times New Roman"/>
          <w:sz w:val="24"/>
          <w:szCs w:val="24"/>
          <w:shd w:val="clear" w:color="auto" w:fill="FBFBFB"/>
        </w:rPr>
        <w:t>Использование метода «Синквейн» в речевом развитии детей дошкол</w:t>
      </w:r>
      <w:r w:rsidR="00427DB9" w:rsidRPr="00A76EC3">
        <w:rPr>
          <w:rFonts w:ascii="Times New Roman" w:hAnsi="Times New Roman"/>
          <w:sz w:val="24"/>
          <w:szCs w:val="24"/>
          <w:shd w:val="clear" w:color="auto" w:fill="FBFBFB"/>
        </w:rPr>
        <w:t>ь</w:t>
      </w:r>
      <w:r w:rsidR="00427DB9" w:rsidRPr="00A76EC3">
        <w:rPr>
          <w:rFonts w:ascii="Times New Roman" w:hAnsi="Times New Roman"/>
          <w:sz w:val="24"/>
          <w:szCs w:val="24"/>
          <w:shd w:val="clear" w:color="auto" w:fill="FBFBFB"/>
        </w:rPr>
        <w:t>ного возраста</w:t>
      </w:r>
      <w:r w:rsidRPr="00A76EC3">
        <w:rPr>
          <w:rFonts w:ascii="Times New Roman" w:hAnsi="Times New Roman"/>
          <w:sz w:val="24"/>
          <w:szCs w:val="24"/>
        </w:rPr>
        <w:t xml:space="preserve">»; </w:t>
      </w:r>
      <w:r w:rsidR="00427DB9" w:rsidRPr="00A76EC3">
        <w:rPr>
          <w:rFonts w:ascii="Times New Roman" w:hAnsi="Times New Roman"/>
          <w:sz w:val="24"/>
          <w:szCs w:val="24"/>
        </w:rPr>
        <w:t>март</w:t>
      </w:r>
      <w:r w:rsidRPr="00A76EC3">
        <w:rPr>
          <w:rFonts w:ascii="Times New Roman" w:hAnsi="Times New Roman"/>
          <w:sz w:val="24"/>
          <w:szCs w:val="24"/>
        </w:rPr>
        <w:t xml:space="preserve"> - «</w:t>
      </w:r>
      <w:r w:rsidR="00427DB9" w:rsidRPr="00A76EC3">
        <w:rPr>
          <w:rFonts w:ascii="Times New Roman" w:hAnsi="Times New Roman"/>
          <w:sz w:val="24"/>
          <w:szCs w:val="24"/>
          <w:shd w:val="clear" w:color="auto" w:fill="FBFBFB"/>
        </w:rPr>
        <w:t>Использование метода проблемного обучения в речевом</w:t>
      </w:r>
      <w:r w:rsidR="0070096D" w:rsidRPr="00A76EC3">
        <w:rPr>
          <w:rFonts w:ascii="Times New Roman" w:hAnsi="Times New Roman"/>
          <w:sz w:val="24"/>
          <w:szCs w:val="24"/>
          <w:shd w:val="clear" w:color="auto" w:fill="FBFBFB"/>
        </w:rPr>
        <w:t xml:space="preserve"> развитии дошкольников</w:t>
      </w:r>
      <w:r w:rsidR="00C77DD0" w:rsidRPr="00A76EC3">
        <w:rPr>
          <w:rFonts w:ascii="Times New Roman" w:hAnsi="Times New Roman"/>
          <w:sz w:val="24"/>
          <w:szCs w:val="24"/>
        </w:rPr>
        <w:t>»;</w:t>
      </w:r>
      <w:r w:rsidR="005865E4" w:rsidRPr="00A76EC3">
        <w:rPr>
          <w:rFonts w:ascii="Times New Roman" w:hAnsi="Times New Roman"/>
          <w:sz w:val="24"/>
          <w:szCs w:val="24"/>
        </w:rPr>
        <w:t xml:space="preserve"> </w:t>
      </w:r>
      <w:r w:rsidR="00A76EC3" w:rsidRPr="00A76EC3">
        <w:rPr>
          <w:rFonts w:ascii="Times New Roman" w:hAnsi="Times New Roman"/>
          <w:sz w:val="24"/>
          <w:szCs w:val="24"/>
        </w:rPr>
        <w:t>октябрь – «Инновационные формы работы по развитию речевой активн</w:t>
      </w:r>
      <w:r w:rsidR="00A76EC3" w:rsidRPr="00A76EC3">
        <w:rPr>
          <w:rFonts w:ascii="Times New Roman" w:hAnsi="Times New Roman"/>
          <w:sz w:val="24"/>
          <w:szCs w:val="24"/>
        </w:rPr>
        <w:t>о</w:t>
      </w:r>
      <w:r w:rsidR="00A76EC3" w:rsidRPr="00A76EC3">
        <w:rPr>
          <w:rFonts w:ascii="Times New Roman" w:hAnsi="Times New Roman"/>
          <w:sz w:val="24"/>
          <w:szCs w:val="24"/>
        </w:rPr>
        <w:t>сти дошкольников»; ноябрь – «карты Проппа как средство развития связной речи дошк</w:t>
      </w:r>
      <w:r w:rsidR="00A76EC3" w:rsidRPr="00A76EC3">
        <w:rPr>
          <w:rFonts w:ascii="Times New Roman" w:hAnsi="Times New Roman"/>
          <w:sz w:val="24"/>
          <w:szCs w:val="24"/>
        </w:rPr>
        <w:t>о</w:t>
      </w:r>
      <w:r w:rsidR="00A76EC3" w:rsidRPr="00A76EC3">
        <w:rPr>
          <w:rFonts w:ascii="Times New Roman" w:hAnsi="Times New Roman"/>
          <w:sz w:val="24"/>
          <w:szCs w:val="24"/>
        </w:rPr>
        <w:t>льников»; декабрь – «Использование кейс-технологии в речевом развитии дошкольн</w:t>
      </w:r>
      <w:r w:rsidR="00A76EC3" w:rsidRPr="00A76EC3">
        <w:rPr>
          <w:rFonts w:ascii="Times New Roman" w:hAnsi="Times New Roman"/>
          <w:sz w:val="24"/>
          <w:szCs w:val="24"/>
        </w:rPr>
        <w:t>и</w:t>
      </w:r>
      <w:r w:rsidR="00A76EC3" w:rsidRPr="00A76EC3">
        <w:rPr>
          <w:rFonts w:ascii="Times New Roman" w:hAnsi="Times New Roman"/>
          <w:sz w:val="24"/>
          <w:szCs w:val="24"/>
        </w:rPr>
        <w:t>ков».</w:t>
      </w:r>
    </w:p>
    <w:p w:rsidR="00A76EC3" w:rsidRPr="00A76EC3" w:rsidRDefault="00A76EC3" w:rsidP="00A76EC3">
      <w:pPr>
        <w:pStyle w:val="a8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A76EC3">
        <w:rPr>
          <w:rFonts w:ascii="Times New Roman" w:hAnsi="Times New Roman"/>
          <w:sz w:val="24"/>
          <w:szCs w:val="24"/>
        </w:rPr>
        <w:lastRenderedPageBreak/>
        <w:t>Кустовое методическое объединение «</w:t>
      </w:r>
      <w:r w:rsidRPr="00A76EC3">
        <w:rPr>
          <w:rFonts w:ascii="Times New Roman" w:hAnsi="Times New Roman" w:cs="Times New Roman"/>
          <w:sz w:val="24"/>
          <w:szCs w:val="24"/>
        </w:rPr>
        <w:t>Повышение качества речевого развития детей посредством внедрения современных педагогических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- декабрь.</w:t>
      </w:r>
    </w:p>
    <w:p w:rsidR="006A3DD3" w:rsidRPr="006A3DD3" w:rsidRDefault="006A3DD3" w:rsidP="009769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Анализ выполнения третьей годовой задачи «</w:t>
      </w:r>
      <w:r w:rsidR="00A76EC3">
        <w:rPr>
          <w:rFonts w:ascii="Times New Roman" w:hAnsi="Times New Roman"/>
          <w:sz w:val="24"/>
          <w:szCs w:val="24"/>
        </w:rPr>
        <w:t>Продолжить работу по патриотич</w:t>
      </w:r>
      <w:r w:rsidR="00A76EC3">
        <w:rPr>
          <w:rFonts w:ascii="Times New Roman" w:hAnsi="Times New Roman"/>
          <w:sz w:val="24"/>
          <w:szCs w:val="24"/>
        </w:rPr>
        <w:t>е</w:t>
      </w:r>
      <w:r w:rsidR="00A76EC3">
        <w:rPr>
          <w:rFonts w:ascii="Times New Roman" w:hAnsi="Times New Roman"/>
          <w:sz w:val="24"/>
          <w:szCs w:val="24"/>
        </w:rPr>
        <w:t xml:space="preserve">скому воспитанию дошкольников, способствовать формированию у детей нравственных качеств, </w:t>
      </w:r>
      <w:r w:rsidR="00A76EC3">
        <w:rPr>
          <w:rFonts w:ascii="Times New Roman" w:hAnsi="Times New Roman"/>
          <w:sz w:val="24"/>
          <w:szCs w:val="24"/>
          <w:lang w:eastAsia="en-US"/>
        </w:rPr>
        <w:t>представлений о человеке в истории и культуре на основе изучения традиций и обычаев родной страны»</w:t>
      </w:r>
      <w:r w:rsidRPr="006A3DD3">
        <w:rPr>
          <w:rFonts w:ascii="Times New Roman" w:hAnsi="Times New Roman"/>
          <w:sz w:val="24"/>
          <w:szCs w:val="24"/>
          <w:lang w:eastAsia="en-US"/>
        </w:rPr>
        <w:t>, позволил сделать следующие выводы.</w:t>
      </w:r>
    </w:p>
    <w:p w:rsidR="006A3DD3" w:rsidRPr="006A3DD3" w:rsidRDefault="006A3DD3" w:rsidP="006A3DD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 xml:space="preserve">В ДОУ педагоги создали условия для </w:t>
      </w:r>
      <w:r w:rsidR="00976268">
        <w:rPr>
          <w:rFonts w:ascii="Times New Roman" w:hAnsi="Times New Roman"/>
          <w:sz w:val="24"/>
          <w:szCs w:val="24"/>
          <w:lang w:eastAsia="en-US"/>
        </w:rPr>
        <w:t>патриотического воспитания</w:t>
      </w:r>
      <w:r w:rsidRPr="006A3DD3">
        <w:rPr>
          <w:rFonts w:ascii="Times New Roman" w:hAnsi="Times New Roman"/>
          <w:sz w:val="24"/>
          <w:szCs w:val="24"/>
          <w:lang w:eastAsia="en-US"/>
        </w:rPr>
        <w:t xml:space="preserve"> детей. В мет</w:t>
      </w:r>
      <w:r w:rsidRPr="006A3DD3">
        <w:rPr>
          <w:rFonts w:ascii="Times New Roman" w:hAnsi="Times New Roman"/>
          <w:sz w:val="24"/>
          <w:szCs w:val="24"/>
          <w:lang w:eastAsia="en-US"/>
        </w:rPr>
        <w:t>о</w:t>
      </w:r>
      <w:r w:rsidRPr="006A3DD3">
        <w:rPr>
          <w:rFonts w:ascii="Times New Roman" w:hAnsi="Times New Roman"/>
          <w:sz w:val="24"/>
          <w:szCs w:val="24"/>
          <w:lang w:eastAsia="en-US"/>
        </w:rPr>
        <w:t>дическом кабинете имеется иллюстративный материал, модели, плакаты, таблицы с эл</w:t>
      </w:r>
      <w:r w:rsidRPr="006A3DD3">
        <w:rPr>
          <w:rFonts w:ascii="Times New Roman" w:hAnsi="Times New Roman"/>
          <w:sz w:val="24"/>
          <w:szCs w:val="24"/>
          <w:lang w:eastAsia="en-US"/>
        </w:rPr>
        <w:t>е</w:t>
      </w:r>
      <w:r w:rsidRPr="006A3DD3">
        <w:rPr>
          <w:rFonts w:ascii="Times New Roman" w:hAnsi="Times New Roman"/>
          <w:sz w:val="24"/>
          <w:szCs w:val="24"/>
          <w:lang w:eastAsia="en-US"/>
        </w:rPr>
        <w:t>ментами народных росписей, приобретены подлинные изделия декоративно-прикладного искусства. Силами воспитателей изготовлены дидактические и развивающие игры, а та</w:t>
      </w:r>
      <w:r w:rsidRPr="006A3DD3">
        <w:rPr>
          <w:rFonts w:ascii="Times New Roman" w:hAnsi="Times New Roman"/>
          <w:sz w:val="24"/>
          <w:szCs w:val="24"/>
          <w:lang w:eastAsia="en-US"/>
        </w:rPr>
        <w:t>к</w:t>
      </w:r>
      <w:r w:rsidRPr="006A3DD3">
        <w:rPr>
          <w:rFonts w:ascii="Times New Roman" w:hAnsi="Times New Roman"/>
          <w:sz w:val="24"/>
          <w:szCs w:val="24"/>
          <w:lang w:eastAsia="en-US"/>
        </w:rPr>
        <w:t xml:space="preserve">же поделки, сделанные руками воспитателей и родителей, детьми старшего возраста. </w:t>
      </w:r>
    </w:p>
    <w:p w:rsidR="006A3DD3" w:rsidRPr="006A3DD3" w:rsidRDefault="009C4238" w:rsidP="006A3DD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каждой группе</w:t>
      </w:r>
      <w:r w:rsidR="006A3DD3" w:rsidRPr="006A3DD3">
        <w:rPr>
          <w:rFonts w:ascii="Times New Roman" w:hAnsi="Times New Roman"/>
          <w:sz w:val="24"/>
          <w:szCs w:val="24"/>
          <w:lang w:eastAsia="en-US"/>
        </w:rPr>
        <w:t xml:space="preserve"> воспитатели удели</w:t>
      </w:r>
      <w:r>
        <w:rPr>
          <w:rFonts w:ascii="Times New Roman" w:hAnsi="Times New Roman"/>
          <w:sz w:val="24"/>
          <w:szCs w:val="24"/>
          <w:lang w:eastAsia="en-US"/>
        </w:rPr>
        <w:t>ли</w:t>
      </w:r>
      <w:r w:rsidR="006A3DD3" w:rsidRPr="006A3DD3">
        <w:rPr>
          <w:rFonts w:ascii="Times New Roman" w:hAnsi="Times New Roman"/>
          <w:sz w:val="24"/>
          <w:szCs w:val="24"/>
          <w:lang w:eastAsia="en-US"/>
        </w:rPr>
        <w:t xml:space="preserve"> особое внимание созданию центров изоде</w:t>
      </w:r>
      <w:r w:rsidR="006A3DD3" w:rsidRPr="006A3DD3">
        <w:rPr>
          <w:rFonts w:ascii="Times New Roman" w:hAnsi="Times New Roman"/>
          <w:sz w:val="24"/>
          <w:szCs w:val="24"/>
          <w:lang w:eastAsia="en-US"/>
        </w:rPr>
        <w:t>я</w:t>
      </w:r>
      <w:r w:rsidR="006A3DD3" w:rsidRPr="006A3DD3">
        <w:rPr>
          <w:rFonts w:ascii="Times New Roman" w:hAnsi="Times New Roman"/>
          <w:sz w:val="24"/>
          <w:szCs w:val="24"/>
          <w:lang w:eastAsia="en-US"/>
        </w:rPr>
        <w:t>тельности, русской культуры и быта, декоративно-прикладного искусства, театрализова</w:t>
      </w:r>
      <w:r w:rsidR="006A3DD3" w:rsidRPr="006A3DD3">
        <w:rPr>
          <w:rFonts w:ascii="Times New Roman" w:hAnsi="Times New Roman"/>
          <w:sz w:val="24"/>
          <w:szCs w:val="24"/>
          <w:lang w:eastAsia="en-US"/>
        </w:rPr>
        <w:t>н</w:t>
      </w:r>
      <w:r w:rsidR="006A3DD3" w:rsidRPr="006A3DD3">
        <w:rPr>
          <w:rFonts w:ascii="Times New Roman" w:hAnsi="Times New Roman"/>
          <w:sz w:val="24"/>
          <w:szCs w:val="24"/>
          <w:lang w:eastAsia="en-US"/>
        </w:rPr>
        <w:t xml:space="preserve">ных центров. </w:t>
      </w:r>
    </w:p>
    <w:p w:rsidR="006A3DD3" w:rsidRPr="006A3DD3" w:rsidRDefault="006A3DD3" w:rsidP="006A3DD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В каждой группе создан мини-музей: «Русская матр</w:t>
      </w:r>
      <w:r w:rsidR="009C4238">
        <w:rPr>
          <w:rFonts w:ascii="Times New Roman" w:hAnsi="Times New Roman"/>
          <w:sz w:val="24"/>
          <w:szCs w:val="24"/>
          <w:lang w:eastAsia="en-US"/>
        </w:rPr>
        <w:t>ё</w:t>
      </w:r>
      <w:r w:rsidRPr="006A3DD3">
        <w:rPr>
          <w:rFonts w:ascii="Times New Roman" w:hAnsi="Times New Roman"/>
          <w:sz w:val="24"/>
          <w:szCs w:val="24"/>
          <w:lang w:eastAsia="en-US"/>
        </w:rPr>
        <w:t>шечка» (</w:t>
      </w:r>
      <w:r w:rsidR="009C4238">
        <w:rPr>
          <w:rFonts w:ascii="Times New Roman" w:hAnsi="Times New Roman"/>
          <w:sz w:val="24"/>
          <w:szCs w:val="24"/>
          <w:lang w:eastAsia="en-US"/>
        </w:rPr>
        <w:t>старшая</w:t>
      </w:r>
      <w:r w:rsidRPr="006A3DD3">
        <w:rPr>
          <w:rFonts w:ascii="Times New Roman" w:hAnsi="Times New Roman"/>
          <w:sz w:val="24"/>
          <w:szCs w:val="24"/>
          <w:lang w:eastAsia="en-US"/>
        </w:rPr>
        <w:t xml:space="preserve"> группа), «Посуда» (</w:t>
      </w:r>
      <w:r w:rsidR="009C4238">
        <w:rPr>
          <w:rFonts w:ascii="Times New Roman" w:hAnsi="Times New Roman"/>
          <w:sz w:val="24"/>
          <w:szCs w:val="24"/>
          <w:lang w:eastAsia="en-US"/>
        </w:rPr>
        <w:t>средняя группа</w:t>
      </w:r>
      <w:r w:rsidRPr="006A3DD3">
        <w:rPr>
          <w:rFonts w:ascii="Times New Roman" w:hAnsi="Times New Roman"/>
          <w:sz w:val="24"/>
          <w:szCs w:val="24"/>
          <w:lang w:eastAsia="en-US"/>
        </w:rPr>
        <w:t>), «Народная игрушка» (</w:t>
      </w:r>
      <w:r w:rsidR="00A060E9">
        <w:rPr>
          <w:rFonts w:ascii="Times New Roman" w:hAnsi="Times New Roman"/>
          <w:sz w:val="24"/>
          <w:szCs w:val="24"/>
          <w:lang w:eastAsia="en-US"/>
        </w:rPr>
        <w:t>разновозрастная</w:t>
      </w:r>
      <w:r w:rsidR="009C4238">
        <w:rPr>
          <w:rFonts w:ascii="Times New Roman" w:hAnsi="Times New Roman"/>
          <w:sz w:val="24"/>
          <w:szCs w:val="24"/>
          <w:lang w:eastAsia="en-US"/>
        </w:rPr>
        <w:t xml:space="preserve"> группа</w:t>
      </w:r>
      <w:r w:rsidRPr="006A3DD3">
        <w:rPr>
          <w:rFonts w:ascii="Times New Roman" w:hAnsi="Times New Roman"/>
          <w:sz w:val="24"/>
          <w:szCs w:val="24"/>
          <w:lang w:eastAsia="en-US"/>
        </w:rPr>
        <w:t>, старшая</w:t>
      </w:r>
      <w:r w:rsidR="00A060E9">
        <w:rPr>
          <w:rFonts w:ascii="Times New Roman" w:hAnsi="Times New Roman"/>
          <w:sz w:val="24"/>
          <w:szCs w:val="24"/>
          <w:lang w:eastAsia="en-US"/>
        </w:rPr>
        <w:t xml:space="preserve"> ко</w:t>
      </w:r>
      <w:r w:rsidR="00A060E9">
        <w:rPr>
          <w:rFonts w:ascii="Times New Roman" w:hAnsi="Times New Roman"/>
          <w:sz w:val="24"/>
          <w:szCs w:val="24"/>
          <w:lang w:eastAsia="en-US"/>
        </w:rPr>
        <w:t>м</w:t>
      </w:r>
      <w:r w:rsidR="00A060E9">
        <w:rPr>
          <w:rFonts w:ascii="Times New Roman" w:hAnsi="Times New Roman"/>
          <w:sz w:val="24"/>
          <w:szCs w:val="24"/>
          <w:lang w:eastAsia="en-US"/>
        </w:rPr>
        <w:t>пенсирующая</w:t>
      </w:r>
      <w:r w:rsidRPr="006A3DD3">
        <w:rPr>
          <w:rFonts w:ascii="Times New Roman" w:hAnsi="Times New Roman"/>
          <w:sz w:val="24"/>
          <w:szCs w:val="24"/>
          <w:lang w:eastAsia="en-US"/>
        </w:rPr>
        <w:t xml:space="preserve"> группа), «Дымковская игрушка» (</w:t>
      </w:r>
      <w:r w:rsidR="009C4238" w:rsidRPr="006A3DD3">
        <w:rPr>
          <w:rFonts w:ascii="Times New Roman" w:hAnsi="Times New Roman"/>
          <w:sz w:val="24"/>
          <w:szCs w:val="24"/>
          <w:lang w:eastAsia="en-US"/>
        </w:rPr>
        <w:t>первая младшая групп</w:t>
      </w:r>
      <w:r w:rsidRPr="006A3DD3">
        <w:rPr>
          <w:rFonts w:ascii="Times New Roman" w:hAnsi="Times New Roman"/>
          <w:sz w:val="24"/>
          <w:szCs w:val="24"/>
          <w:lang w:eastAsia="en-US"/>
        </w:rPr>
        <w:t>), «Золотая хохл</w:t>
      </w:r>
      <w:r w:rsidRPr="006A3DD3">
        <w:rPr>
          <w:rFonts w:ascii="Times New Roman" w:hAnsi="Times New Roman"/>
          <w:sz w:val="24"/>
          <w:szCs w:val="24"/>
          <w:lang w:eastAsia="en-US"/>
        </w:rPr>
        <w:t>о</w:t>
      </w:r>
      <w:r w:rsidRPr="006A3DD3">
        <w:rPr>
          <w:rFonts w:ascii="Times New Roman" w:hAnsi="Times New Roman"/>
          <w:sz w:val="24"/>
          <w:szCs w:val="24"/>
          <w:lang w:eastAsia="en-US"/>
        </w:rPr>
        <w:t>ма» (</w:t>
      </w:r>
      <w:r w:rsidR="009C4238">
        <w:rPr>
          <w:rFonts w:ascii="Times New Roman" w:hAnsi="Times New Roman"/>
          <w:sz w:val="24"/>
          <w:szCs w:val="24"/>
          <w:lang w:eastAsia="en-US"/>
        </w:rPr>
        <w:t>подготовительная</w:t>
      </w:r>
      <w:r w:rsidRPr="006A3DD3">
        <w:rPr>
          <w:rFonts w:ascii="Times New Roman" w:hAnsi="Times New Roman"/>
          <w:sz w:val="24"/>
          <w:szCs w:val="24"/>
          <w:lang w:eastAsia="en-US"/>
        </w:rPr>
        <w:t xml:space="preserve"> группа). Создание мини-музея значительно обогатило развива</w:t>
      </w:r>
      <w:r w:rsidRPr="006A3DD3">
        <w:rPr>
          <w:rFonts w:ascii="Times New Roman" w:hAnsi="Times New Roman"/>
          <w:sz w:val="24"/>
          <w:szCs w:val="24"/>
          <w:lang w:eastAsia="en-US"/>
        </w:rPr>
        <w:t>ю</w:t>
      </w:r>
      <w:r w:rsidRPr="006A3DD3">
        <w:rPr>
          <w:rFonts w:ascii="Times New Roman" w:hAnsi="Times New Roman"/>
          <w:sz w:val="24"/>
          <w:szCs w:val="24"/>
          <w:lang w:eastAsia="en-US"/>
        </w:rPr>
        <w:t>щую среду группы. Выполняя свою педагогическую функцию, мини-музей открыл для детей возможность узнать историю и культуру своей страны.</w:t>
      </w:r>
    </w:p>
    <w:p w:rsidR="006A3DD3" w:rsidRPr="006A3DD3" w:rsidRDefault="006A3DD3" w:rsidP="006A3DD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Музыкальный зал оформлен в народном стиле: хоровод привлекает внимание детей яркостью красок, веселые скоморохи знакомят детей с народными инструментами.</w:t>
      </w:r>
    </w:p>
    <w:p w:rsidR="006A3DD3" w:rsidRPr="006A3DD3" w:rsidRDefault="006A3DD3" w:rsidP="006A3DD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Эффективно используются лестничные площадки, коридоры, приемные в групп</w:t>
      </w:r>
      <w:r w:rsidRPr="006A3DD3">
        <w:rPr>
          <w:rFonts w:ascii="Times New Roman" w:hAnsi="Times New Roman"/>
          <w:sz w:val="24"/>
          <w:szCs w:val="24"/>
          <w:lang w:eastAsia="en-US"/>
        </w:rPr>
        <w:t>о</w:t>
      </w:r>
      <w:r w:rsidRPr="006A3DD3">
        <w:rPr>
          <w:rFonts w:ascii="Times New Roman" w:hAnsi="Times New Roman"/>
          <w:sz w:val="24"/>
          <w:szCs w:val="24"/>
          <w:lang w:eastAsia="en-US"/>
        </w:rPr>
        <w:t>вых комнатах: в которых размещаются фотовыставки, тематические рисунки детей, с</w:t>
      </w:r>
      <w:r w:rsidRPr="006A3DD3">
        <w:rPr>
          <w:rFonts w:ascii="Times New Roman" w:hAnsi="Times New Roman"/>
          <w:sz w:val="24"/>
          <w:szCs w:val="24"/>
          <w:lang w:eastAsia="en-US"/>
        </w:rPr>
        <w:t>е</w:t>
      </w:r>
      <w:r w:rsidRPr="006A3DD3">
        <w:rPr>
          <w:rFonts w:ascii="Times New Roman" w:hAnsi="Times New Roman"/>
          <w:sz w:val="24"/>
          <w:szCs w:val="24"/>
          <w:lang w:eastAsia="en-US"/>
        </w:rPr>
        <w:t>зонные выставки поделок из природного материала, панно с героями русских народных сказок.</w:t>
      </w:r>
    </w:p>
    <w:p w:rsidR="006A3DD3" w:rsidRPr="006A3DD3" w:rsidRDefault="006A3DD3" w:rsidP="006A3DD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На прогулочных участках детей встречают герои из русских сказок: колобок, л</w:t>
      </w:r>
      <w:r w:rsidRPr="006A3DD3">
        <w:rPr>
          <w:rFonts w:ascii="Times New Roman" w:hAnsi="Times New Roman"/>
          <w:sz w:val="24"/>
          <w:szCs w:val="24"/>
          <w:lang w:eastAsia="en-US"/>
        </w:rPr>
        <w:t>и</w:t>
      </w:r>
      <w:r w:rsidRPr="006A3DD3">
        <w:rPr>
          <w:rFonts w:ascii="Times New Roman" w:hAnsi="Times New Roman"/>
          <w:sz w:val="24"/>
          <w:szCs w:val="24"/>
          <w:lang w:eastAsia="en-US"/>
        </w:rPr>
        <w:t>сичка, три медведя.</w:t>
      </w:r>
    </w:p>
    <w:p w:rsidR="006A3DD3" w:rsidRPr="006A3DD3" w:rsidRDefault="006A3DD3" w:rsidP="006A3DD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Созданная в детском саду предметно-пространственная среда способствует худ</w:t>
      </w:r>
      <w:r w:rsidRPr="006A3DD3">
        <w:rPr>
          <w:rFonts w:ascii="Times New Roman" w:hAnsi="Times New Roman"/>
          <w:sz w:val="24"/>
          <w:szCs w:val="24"/>
          <w:lang w:eastAsia="en-US"/>
        </w:rPr>
        <w:t>о</w:t>
      </w:r>
      <w:r w:rsidRPr="006A3DD3">
        <w:rPr>
          <w:rFonts w:ascii="Times New Roman" w:hAnsi="Times New Roman"/>
          <w:sz w:val="24"/>
          <w:szCs w:val="24"/>
          <w:lang w:eastAsia="en-US"/>
        </w:rPr>
        <w:t>жественно-эстетическому, познавательному развитию, воспитанию патриотических чувств, развитию интереса к народному творчеству.</w:t>
      </w:r>
    </w:p>
    <w:p w:rsidR="006A3DD3" w:rsidRPr="006A3DD3" w:rsidRDefault="006A3DD3" w:rsidP="006A3DD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 xml:space="preserve">Для эффективной реализации данной задачи использовались разные формы работы с педагогами: </w:t>
      </w:r>
    </w:p>
    <w:p w:rsidR="006A3DD3" w:rsidRPr="006A3DD3" w:rsidRDefault="006A3DD3" w:rsidP="000F5C4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консультаци</w:t>
      </w:r>
      <w:r w:rsidR="00A060E9">
        <w:rPr>
          <w:rFonts w:ascii="Times New Roman" w:hAnsi="Times New Roman"/>
          <w:sz w:val="24"/>
          <w:szCs w:val="24"/>
          <w:lang w:eastAsia="en-US"/>
        </w:rPr>
        <w:t>я</w:t>
      </w:r>
      <w:r w:rsidRPr="006A3DD3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A060E9">
        <w:rPr>
          <w:rFonts w:ascii="Times New Roman" w:hAnsi="Times New Roman"/>
          <w:sz w:val="24"/>
          <w:szCs w:val="24"/>
          <w:lang w:eastAsia="en-US"/>
        </w:rPr>
        <w:t>Н</w:t>
      </w:r>
      <w:r w:rsidR="00A060E9">
        <w:rPr>
          <w:rFonts w:ascii="Times New Roman" w:hAnsi="Times New Roman"/>
          <w:bCs/>
          <w:iCs/>
          <w:sz w:val="24"/>
          <w:szCs w:val="24"/>
          <w:lang w:eastAsia="en-US"/>
        </w:rPr>
        <w:t>равственное воспитание детей дошкольного возраста средствами ф</w:t>
      </w:r>
      <w:r w:rsidR="00A060E9">
        <w:rPr>
          <w:rFonts w:ascii="Times New Roman" w:hAnsi="Times New Roman"/>
          <w:bCs/>
          <w:iCs/>
          <w:sz w:val="24"/>
          <w:szCs w:val="24"/>
          <w:lang w:eastAsia="en-US"/>
        </w:rPr>
        <w:t>и</w:t>
      </w:r>
      <w:r w:rsidR="00A060E9">
        <w:rPr>
          <w:rFonts w:ascii="Times New Roman" w:hAnsi="Times New Roman"/>
          <w:bCs/>
          <w:iCs/>
          <w:sz w:val="24"/>
          <w:szCs w:val="24"/>
          <w:lang w:eastAsia="en-US"/>
        </w:rPr>
        <w:t>зической культуры</w:t>
      </w:r>
      <w:r w:rsidRPr="006A3DD3">
        <w:rPr>
          <w:rFonts w:ascii="Times New Roman" w:hAnsi="Times New Roman"/>
          <w:sz w:val="24"/>
          <w:szCs w:val="24"/>
          <w:lang w:eastAsia="en-US"/>
        </w:rPr>
        <w:t>»</w:t>
      </w:r>
      <w:r w:rsidR="00A060E9">
        <w:rPr>
          <w:rFonts w:ascii="Times New Roman" w:hAnsi="Times New Roman"/>
          <w:sz w:val="24"/>
          <w:szCs w:val="24"/>
          <w:lang w:eastAsia="en-US"/>
        </w:rPr>
        <w:t>;</w:t>
      </w:r>
    </w:p>
    <w:p w:rsidR="006A3DD3" w:rsidRPr="006A3DD3" w:rsidRDefault="006A3DD3" w:rsidP="000F5C4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 xml:space="preserve">кружок по декоративно-прикладному искусству «Сударушка» для детей </w:t>
      </w:r>
      <w:r w:rsidR="00A060E9">
        <w:rPr>
          <w:rFonts w:ascii="Times New Roman" w:hAnsi="Times New Roman"/>
          <w:sz w:val="24"/>
          <w:szCs w:val="24"/>
          <w:lang w:eastAsia="en-US"/>
        </w:rPr>
        <w:t>5</w:t>
      </w:r>
      <w:r w:rsidRPr="006A3DD3">
        <w:rPr>
          <w:rFonts w:ascii="Times New Roman" w:hAnsi="Times New Roman"/>
          <w:sz w:val="24"/>
          <w:szCs w:val="24"/>
          <w:lang w:eastAsia="en-US"/>
        </w:rPr>
        <w:t>-</w:t>
      </w:r>
      <w:r w:rsidR="00A060E9">
        <w:rPr>
          <w:rFonts w:ascii="Times New Roman" w:hAnsi="Times New Roman"/>
          <w:sz w:val="24"/>
          <w:szCs w:val="24"/>
          <w:lang w:eastAsia="en-US"/>
        </w:rPr>
        <w:t>6</w:t>
      </w:r>
      <w:r w:rsidRPr="006A3DD3">
        <w:rPr>
          <w:rFonts w:ascii="Times New Roman" w:hAnsi="Times New Roman"/>
          <w:sz w:val="24"/>
          <w:szCs w:val="24"/>
          <w:lang w:eastAsia="en-US"/>
        </w:rPr>
        <w:t xml:space="preserve"> лет;</w:t>
      </w:r>
    </w:p>
    <w:p w:rsidR="006A3DD3" w:rsidRPr="006A3DD3" w:rsidRDefault="006A3DD3" w:rsidP="000F5C4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кружок по театрализованной деятельности «Скоморошки» для детей 5-7 лет;</w:t>
      </w:r>
    </w:p>
    <w:p w:rsidR="006A3DD3" w:rsidRPr="006A3DD3" w:rsidRDefault="006A3DD3" w:rsidP="000F5C4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конкурс чтецов «</w:t>
      </w:r>
      <w:r w:rsidR="00A060E9">
        <w:rPr>
          <w:rFonts w:ascii="Times New Roman" w:hAnsi="Times New Roman"/>
          <w:sz w:val="24"/>
          <w:szCs w:val="24"/>
          <w:lang w:eastAsia="en-US"/>
        </w:rPr>
        <w:t>Стихи бывают разные</w:t>
      </w:r>
      <w:r w:rsidRPr="006A3DD3">
        <w:rPr>
          <w:rFonts w:ascii="Times New Roman" w:hAnsi="Times New Roman"/>
          <w:sz w:val="24"/>
          <w:szCs w:val="24"/>
          <w:lang w:eastAsia="en-US"/>
        </w:rPr>
        <w:t>»;</w:t>
      </w:r>
    </w:p>
    <w:p w:rsidR="006A3DD3" w:rsidRPr="006A3DD3" w:rsidRDefault="006A3DD3" w:rsidP="000F5C4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тематические недели «Колядки», «Масленица – проводы зимы», «Неделя театра», «Пасха в гости к нам пришла», «Покров день», «Наум-грамотник»;</w:t>
      </w:r>
      <w:r w:rsidR="005D5E38">
        <w:rPr>
          <w:rFonts w:ascii="Times New Roman" w:hAnsi="Times New Roman"/>
          <w:sz w:val="24"/>
          <w:szCs w:val="24"/>
          <w:lang w:eastAsia="en-US"/>
        </w:rPr>
        <w:t xml:space="preserve"> «Народная культ</w:t>
      </w:r>
      <w:r w:rsidR="005D5E38">
        <w:rPr>
          <w:rFonts w:ascii="Times New Roman" w:hAnsi="Times New Roman"/>
          <w:sz w:val="24"/>
          <w:szCs w:val="24"/>
          <w:lang w:eastAsia="en-US"/>
        </w:rPr>
        <w:t>у</w:t>
      </w:r>
      <w:r w:rsidR="005D5E38">
        <w:rPr>
          <w:rFonts w:ascii="Times New Roman" w:hAnsi="Times New Roman"/>
          <w:sz w:val="24"/>
          <w:szCs w:val="24"/>
          <w:lang w:eastAsia="en-US"/>
        </w:rPr>
        <w:t>ра и традиции»;</w:t>
      </w:r>
    </w:p>
    <w:p w:rsidR="006A3DD3" w:rsidRPr="006A3DD3" w:rsidRDefault="006A3DD3" w:rsidP="000F5C4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конкурс «</w:t>
      </w:r>
      <w:r w:rsidR="00A060E9">
        <w:rPr>
          <w:rFonts w:ascii="Times New Roman" w:hAnsi="Times New Roman"/>
          <w:sz w:val="24"/>
          <w:szCs w:val="24"/>
          <w:lang w:eastAsia="en-US"/>
        </w:rPr>
        <w:t>Лучший центр речевого развития</w:t>
      </w:r>
      <w:r w:rsidRPr="006A3DD3">
        <w:rPr>
          <w:rFonts w:ascii="Times New Roman" w:hAnsi="Times New Roman"/>
          <w:sz w:val="24"/>
          <w:szCs w:val="24"/>
          <w:lang w:eastAsia="en-US"/>
        </w:rPr>
        <w:t>»;</w:t>
      </w:r>
    </w:p>
    <w:p w:rsidR="006A3DD3" w:rsidRPr="006A3DD3" w:rsidRDefault="006A3DD3" w:rsidP="000F5C4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выставки детских работ по изодеятельности, фотографий;</w:t>
      </w:r>
    </w:p>
    <w:p w:rsidR="006A3DD3" w:rsidRPr="006A3DD3" w:rsidRDefault="006A3DD3" w:rsidP="000F5C4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родительское собрание в средней группе «Диво-дивное, чудо-чудное. Приобщение р</w:t>
      </w:r>
      <w:r w:rsidRPr="006A3DD3">
        <w:rPr>
          <w:rFonts w:ascii="Times New Roman" w:hAnsi="Times New Roman"/>
          <w:sz w:val="24"/>
          <w:szCs w:val="24"/>
          <w:lang w:eastAsia="en-US"/>
        </w:rPr>
        <w:t>е</w:t>
      </w:r>
      <w:r w:rsidRPr="006A3DD3">
        <w:rPr>
          <w:rFonts w:ascii="Times New Roman" w:hAnsi="Times New Roman"/>
          <w:sz w:val="24"/>
          <w:szCs w:val="24"/>
          <w:lang w:eastAsia="en-US"/>
        </w:rPr>
        <w:t>бенка к истокам родной культуры»;</w:t>
      </w:r>
    </w:p>
    <w:p w:rsidR="006A3DD3" w:rsidRPr="006A3DD3" w:rsidRDefault="006A3DD3" w:rsidP="000F5C4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lastRenderedPageBreak/>
        <w:t>оформлен стенд для родителей: «Музыка и дети»;</w:t>
      </w:r>
    </w:p>
    <w:p w:rsidR="006A3DD3" w:rsidRPr="006A3DD3" w:rsidRDefault="006A3DD3" w:rsidP="000F5C4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>педагогический совет «</w:t>
      </w:r>
      <w:r w:rsidR="00AD4787">
        <w:rPr>
          <w:rFonts w:ascii="Times New Roman" w:hAnsi="Times New Roman"/>
          <w:sz w:val="24"/>
          <w:szCs w:val="24"/>
        </w:rPr>
        <w:t>Формирование у детей дошкольного возраста базиса культ</w:t>
      </w:r>
      <w:r w:rsidR="00AD4787">
        <w:rPr>
          <w:rFonts w:ascii="Times New Roman" w:hAnsi="Times New Roman"/>
          <w:sz w:val="24"/>
          <w:szCs w:val="24"/>
        </w:rPr>
        <w:t>у</w:t>
      </w:r>
      <w:r w:rsidR="00AD4787">
        <w:rPr>
          <w:rFonts w:ascii="Times New Roman" w:hAnsi="Times New Roman"/>
          <w:sz w:val="24"/>
          <w:szCs w:val="24"/>
        </w:rPr>
        <w:t>ры</w:t>
      </w:r>
      <w:r w:rsidRPr="006A3DD3">
        <w:rPr>
          <w:rFonts w:ascii="Times New Roman" w:hAnsi="Times New Roman"/>
          <w:sz w:val="24"/>
          <w:szCs w:val="24"/>
          <w:lang w:eastAsia="en-US"/>
        </w:rPr>
        <w:t>».</w:t>
      </w:r>
    </w:p>
    <w:p w:rsidR="006A3DD3" w:rsidRPr="006A3DD3" w:rsidRDefault="006A3DD3" w:rsidP="006A3D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DD3">
        <w:rPr>
          <w:rFonts w:ascii="Times New Roman" w:hAnsi="Times New Roman"/>
          <w:sz w:val="24"/>
          <w:szCs w:val="24"/>
          <w:lang w:eastAsia="en-US"/>
        </w:rPr>
        <w:t xml:space="preserve">          Можно отметить, что поставленные задачи годового плана на 20</w:t>
      </w:r>
      <w:r w:rsidR="00B3004D">
        <w:rPr>
          <w:rFonts w:ascii="Times New Roman" w:hAnsi="Times New Roman"/>
          <w:sz w:val="24"/>
          <w:szCs w:val="24"/>
          <w:lang w:eastAsia="en-US"/>
        </w:rPr>
        <w:t>2</w:t>
      </w:r>
      <w:r w:rsidR="00AD4787">
        <w:rPr>
          <w:rFonts w:ascii="Times New Roman" w:hAnsi="Times New Roman"/>
          <w:sz w:val="24"/>
          <w:szCs w:val="24"/>
          <w:lang w:eastAsia="en-US"/>
        </w:rPr>
        <w:t>2</w:t>
      </w:r>
      <w:r w:rsidRPr="006A3DD3">
        <w:rPr>
          <w:rFonts w:ascii="Times New Roman" w:hAnsi="Times New Roman"/>
          <w:sz w:val="24"/>
          <w:szCs w:val="24"/>
          <w:lang w:eastAsia="en-US"/>
        </w:rPr>
        <w:t xml:space="preserve"> учебный год в</w:t>
      </w:r>
      <w:r w:rsidRPr="006A3DD3">
        <w:rPr>
          <w:rFonts w:ascii="Times New Roman" w:hAnsi="Times New Roman"/>
          <w:sz w:val="24"/>
          <w:szCs w:val="24"/>
          <w:lang w:eastAsia="en-US"/>
        </w:rPr>
        <w:t>ы</w:t>
      </w:r>
      <w:r w:rsidRPr="006A3DD3">
        <w:rPr>
          <w:rFonts w:ascii="Times New Roman" w:hAnsi="Times New Roman"/>
          <w:sz w:val="24"/>
          <w:szCs w:val="24"/>
          <w:lang w:eastAsia="en-US"/>
        </w:rPr>
        <w:t>полнены.</w:t>
      </w:r>
    </w:p>
    <w:p w:rsidR="00906275" w:rsidRDefault="00500E27" w:rsidP="00F611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0E27">
        <w:rPr>
          <w:rFonts w:ascii="Times New Roman" w:hAnsi="Times New Roman"/>
          <w:b/>
          <w:sz w:val="24"/>
          <w:szCs w:val="24"/>
        </w:rPr>
        <w:t>Вывод:</w:t>
      </w:r>
    </w:p>
    <w:p w:rsidR="00500E27" w:rsidRDefault="00AB4BB2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BB2">
        <w:rPr>
          <w:rFonts w:ascii="Times New Roman" w:hAnsi="Times New Roman"/>
          <w:sz w:val="24"/>
          <w:szCs w:val="24"/>
        </w:rPr>
        <w:t>Р</w:t>
      </w:r>
      <w:r w:rsidR="00500E27" w:rsidRPr="00AB4BB2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ультаты деятельности ДОУ за 20</w:t>
      </w:r>
      <w:r w:rsidR="00B3004D">
        <w:rPr>
          <w:rFonts w:ascii="Times New Roman" w:hAnsi="Times New Roman"/>
          <w:sz w:val="24"/>
          <w:szCs w:val="24"/>
        </w:rPr>
        <w:t>2</w:t>
      </w:r>
      <w:r w:rsidR="00AD47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</w:t>
      </w:r>
      <w:r w:rsidR="00721720">
        <w:rPr>
          <w:rFonts w:ascii="Times New Roman" w:hAnsi="Times New Roman"/>
          <w:sz w:val="24"/>
          <w:szCs w:val="24"/>
        </w:rPr>
        <w:t xml:space="preserve"> активности педагогов. Результаты диагн</w:t>
      </w:r>
      <w:r w:rsidR="00721720">
        <w:rPr>
          <w:rFonts w:ascii="Times New Roman" w:hAnsi="Times New Roman"/>
          <w:sz w:val="24"/>
          <w:szCs w:val="24"/>
        </w:rPr>
        <w:t>о</w:t>
      </w:r>
      <w:r w:rsidR="00721720">
        <w:rPr>
          <w:rFonts w:ascii="Times New Roman" w:hAnsi="Times New Roman"/>
          <w:sz w:val="24"/>
          <w:szCs w:val="24"/>
        </w:rPr>
        <w:t>стики воспитанников свидетельствуют о стабильной динамике в усвоении образовател</w:t>
      </w:r>
      <w:r w:rsidR="00721720">
        <w:rPr>
          <w:rFonts w:ascii="Times New Roman" w:hAnsi="Times New Roman"/>
          <w:sz w:val="24"/>
          <w:szCs w:val="24"/>
        </w:rPr>
        <w:t>ь</w:t>
      </w:r>
      <w:r w:rsidR="00721720">
        <w:rPr>
          <w:rFonts w:ascii="Times New Roman" w:hAnsi="Times New Roman"/>
          <w:sz w:val="24"/>
          <w:szCs w:val="24"/>
        </w:rPr>
        <w:t xml:space="preserve">ной программы. </w:t>
      </w:r>
      <w:r w:rsidR="005D5E38">
        <w:rPr>
          <w:rFonts w:ascii="Times New Roman" w:hAnsi="Times New Roman"/>
          <w:sz w:val="24"/>
          <w:szCs w:val="24"/>
        </w:rPr>
        <w:t>Остается стабильным</w:t>
      </w:r>
      <w:r w:rsidR="00721720">
        <w:rPr>
          <w:rFonts w:ascii="Times New Roman" w:hAnsi="Times New Roman"/>
          <w:sz w:val="24"/>
          <w:szCs w:val="24"/>
        </w:rPr>
        <w:t xml:space="preserve"> количество детей-участников различных выстав</w:t>
      </w:r>
      <w:r w:rsidR="005D5E38">
        <w:rPr>
          <w:rFonts w:ascii="Times New Roman" w:hAnsi="Times New Roman"/>
          <w:sz w:val="24"/>
          <w:szCs w:val="24"/>
        </w:rPr>
        <w:t>ок</w:t>
      </w:r>
      <w:r w:rsidR="00721720">
        <w:rPr>
          <w:rFonts w:ascii="Times New Roman" w:hAnsi="Times New Roman"/>
          <w:sz w:val="24"/>
          <w:szCs w:val="24"/>
        </w:rPr>
        <w:t>, конкурс</w:t>
      </w:r>
      <w:r w:rsidR="005D5E38">
        <w:rPr>
          <w:rFonts w:ascii="Times New Roman" w:hAnsi="Times New Roman"/>
          <w:sz w:val="24"/>
          <w:szCs w:val="24"/>
        </w:rPr>
        <w:t>ов</w:t>
      </w:r>
      <w:r w:rsidR="00721720">
        <w:rPr>
          <w:rFonts w:ascii="Times New Roman" w:hAnsi="Times New Roman"/>
          <w:sz w:val="24"/>
          <w:szCs w:val="24"/>
        </w:rPr>
        <w:t>, концерт</w:t>
      </w:r>
      <w:r w:rsidR="005D5E38">
        <w:rPr>
          <w:rFonts w:ascii="Times New Roman" w:hAnsi="Times New Roman"/>
          <w:sz w:val="24"/>
          <w:szCs w:val="24"/>
        </w:rPr>
        <w:t>ов</w:t>
      </w:r>
      <w:r w:rsidR="00721720">
        <w:rPr>
          <w:rFonts w:ascii="Times New Roman" w:hAnsi="Times New Roman"/>
          <w:sz w:val="24"/>
          <w:szCs w:val="24"/>
        </w:rPr>
        <w:t>. Повысилась заинтересованность родителей в осуществлении во</w:t>
      </w:r>
      <w:r w:rsidR="00721720">
        <w:rPr>
          <w:rFonts w:ascii="Times New Roman" w:hAnsi="Times New Roman"/>
          <w:sz w:val="24"/>
          <w:szCs w:val="24"/>
        </w:rPr>
        <w:t>с</w:t>
      </w:r>
      <w:r w:rsidR="00721720">
        <w:rPr>
          <w:rFonts w:ascii="Times New Roman" w:hAnsi="Times New Roman"/>
          <w:sz w:val="24"/>
          <w:szCs w:val="24"/>
        </w:rPr>
        <w:t>питательно-образовательного процесса в дошкольном учреждении.</w:t>
      </w:r>
    </w:p>
    <w:p w:rsidR="00C21B1A" w:rsidRDefault="00721720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432895">
        <w:rPr>
          <w:rFonts w:ascii="Times New Roman" w:hAnsi="Times New Roman"/>
          <w:sz w:val="24"/>
          <w:szCs w:val="24"/>
        </w:rPr>
        <w:t>2</w:t>
      </w:r>
      <w:r w:rsidR="00AD47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необходимо продолжить работу</w:t>
      </w:r>
      <w:r w:rsidR="00B22276">
        <w:rPr>
          <w:rFonts w:ascii="Times New Roman" w:hAnsi="Times New Roman"/>
          <w:sz w:val="24"/>
          <w:szCs w:val="24"/>
        </w:rPr>
        <w:t>:</w:t>
      </w:r>
    </w:p>
    <w:p w:rsidR="00C21B1A" w:rsidRDefault="00721720" w:rsidP="000F5C4F">
      <w:pPr>
        <w:pStyle w:val="a8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B1A">
        <w:rPr>
          <w:rFonts w:ascii="Times New Roman" w:hAnsi="Times New Roman"/>
          <w:sz w:val="24"/>
          <w:szCs w:val="24"/>
        </w:rPr>
        <w:t>по повышению качества</w:t>
      </w:r>
      <w:r w:rsidR="00B22276" w:rsidRPr="00C21B1A">
        <w:rPr>
          <w:rFonts w:ascii="Times New Roman" w:hAnsi="Times New Roman"/>
          <w:sz w:val="24"/>
          <w:szCs w:val="24"/>
        </w:rPr>
        <w:t xml:space="preserve"> воспитательно-образовательного процесса по реализации образовательной программы в условиях реализации ФГОС ДО; </w:t>
      </w:r>
    </w:p>
    <w:p w:rsidR="00721720" w:rsidRDefault="00B22276" w:rsidP="000F5C4F">
      <w:pPr>
        <w:pStyle w:val="a8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B1A">
        <w:rPr>
          <w:rFonts w:ascii="Times New Roman" w:hAnsi="Times New Roman"/>
          <w:sz w:val="24"/>
          <w:szCs w:val="24"/>
        </w:rPr>
        <w:t>по повышению профессионального уровня педагогов через разные формы метод</w:t>
      </w:r>
      <w:r w:rsidRPr="00C21B1A">
        <w:rPr>
          <w:rFonts w:ascii="Times New Roman" w:hAnsi="Times New Roman"/>
          <w:sz w:val="24"/>
          <w:szCs w:val="24"/>
        </w:rPr>
        <w:t>и</w:t>
      </w:r>
      <w:r w:rsidRPr="00C21B1A">
        <w:rPr>
          <w:rFonts w:ascii="Times New Roman" w:hAnsi="Times New Roman"/>
          <w:sz w:val="24"/>
          <w:szCs w:val="24"/>
        </w:rPr>
        <w:t>ческой службы: постоянно действующие семинары по реализации ФГОС ДО в образов</w:t>
      </w:r>
      <w:r w:rsidRPr="00C21B1A">
        <w:rPr>
          <w:rFonts w:ascii="Times New Roman" w:hAnsi="Times New Roman"/>
          <w:sz w:val="24"/>
          <w:szCs w:val="24"/>
        </w:rPr>
        <w:t>а</w:t>
      </w:r>
      <w:r w:rsidRPr="00C21B1A">
        <w:rPr>
          <w:rFonts w:ascii="Times New Roman" w:hAnsi="Times New Roman"/>
          <w:sz w:val="24"/>
          <w:szCs w:val="24"/>
        </w:rPr>
        <w:t>тельном процессе, повышение квалификации через аттестацию, работу по ознакомлению, выявлению и обобщению инновационного педагогического опыта и др.</w:t>
      </w:r>
      <w:r w:rsidR="00C21B1A" w:rsidRPr="00C21B1A">
        <w:rPr>
          <w:rFonts w:ascii="Times New Roman" w:hAnsi="Times New Roman"/>
          <w:sz w:val="24"/>
          <w:szCs w:val="24"/>
        </w:rPr>
        <w:t>;</w:t>
      </w:r>
    </w:p>
    <w:p w:rsidR="00C21B1A" w:rsidRPr="00C21B1A" w:rsidRDefault="00C21B1A" w:rsidP="000F5C4F">
      <w:pPr>
        <w:pStyle w:val="a8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21B1A">
        <w:rPr>
          <w:rFonts w:ascii="Times New Roman" w:hAnsi="Times New Roman"/>
          <w:sz w:val="24"/>
          <w:szCs w:val="24"/>
        </w:rPr>
        <w:t>по сотрудничеству с образовательными, культурными и общественными организ</w:t>
      </w:r>
      <w:r w:rsidRPr="00C21B1A">
        <w:rPr>
          <w:rFonts w:ascii="Times New Roman" w:hAnsi="Times New Roman"/>
          <w:sz w:val="24"/>
          <w:szCs w:val="24"/>
        </w:rPr>
        <w:t>а</w:t>
      </w:r>
      <w:r w:rsidRPr="00C21B1A">
        <w:rPr>
          <w:rFonts w:ascii="Times New Roman" w:hAnsi="Times New Roman"/>
          <w:sz w:val="24"/>
          <w:szCs w:val="24"/>
        </w:rPr>
        <w:t>циями</w:t>
      </w:r>
      <w:r>
        <w:rPr>
          <w:rFonts w:ascii="Times New Roman" w:hAnsi="Times New Roman"/>
          <w:sz w:val="24"/>
          <w:szCs w:val="24"/>
        </w:rPr>
        <w:t>;</w:t>
      </w:r>
    </w:p>
    <w:p w:rsidR="00C21B1A" w:rsidRPr="00A806AB" w:rsidRDefault="00C21B1A" w:rsidP="000F5C4F">
      <w:pPr>
        <w:pStyle w:val="a8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выявлению и развитию одаренных детей.</w:t>
      </w:r>
    </w:p>
    <w:p w:rsidR="00906275" w:rsidRPr="00C21B1A" w:rsidRDefault="00906275" w:rsidP="00F61131">
      <w:pPr>
        <w:pStyle w:val="a8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1B1A">
        <w:rPr>
          <w:rFonts w:ascii="Times New Roman" w:hAnsi="Times New Roman"/>
          <w:i/>
          <w:sz w:val="24"/>
          <w:szCs w:val="24"/>
        </w:rPr>
        <w:t>Анализ заболеваемости детей</w:t>
      </w:r>
    </w:p>
    <w:p w:rsidR="00C16CCF" w:rsidRDefault="00906275" w:rsidP="00F61131">
      <w:pPr>
        <w:shd w:val="clear" w:color="auto" w:fill="FFFFFF"/>
        <w:spacing w:after="0"/>
        <w:ind w:right="13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4542">
        <w:rPr>
          <w:rFonts w:ascii="Times New Roman" w:hAnsi="Times New Roman"/>
          <w:sz w:val="24"/>
          <w:szCs w:val="24"/>
          <w:lang w:eastAsia="en-US"/>
        </w:rPr>
        <w:t xml:space="preserve">Одним из важных показателей здоровья детей является заболеваемость. </w:t>
      </w:r>
    </w:p>
    <w:p w:rsidR="00C16CCF" w:rsidRDefault="00C16CCF" w:rsidP="00C16CCF">
      <w:pPr>
        <w:shd w:val="clear" w:color="auto" w:fill="FFFFFF"/>
        <w:spacing w:after="0"/>
        <w:ind w:right="136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Заболеваемость детей.</w:t>
      </w:r>
    </w:p>
    <w:p w:rsidR="00C16CCF" w:rsidRDefault="00C16CCF" w:rsidP="00C16CCF">
      <w:pPr>
        <w:shd w:val="clear" w:color="auto" w:fill="FFFFFF"/>
        <w:spacing w:after="0"/>
        <w:ind w:right="1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26</w:t>
      </w:r>
    </w:p>
    <w:tbl>
      <w:tblPr>
        <w:tblStyle w:val="a7"/>
        <w:tblW w:w="0" w:type="auto"/>
        <w:tblLook w:val="04A0"/>
      </w:tblPr>
      <w:tblGrid>
        <w:gridCol w:w="1879"/>
        <w:gridCol w:w="1360"/>
        <w:gridCol w:w="1547"/>
        <w:gridCol w:w="1878"/>
        <w:gridCol w:w="1360"/>
        <w:gridCol w:w="1547"/>
      </w:tblGrid>
      <w:tr w:rsidR="00C16CCF" w:rsidTr="000034CB">
        <w:tc>
          <w:tcPr>
            <w:tcW w:w="4786" w:type="dxa"/>
            <w:gridSpan w:val="3"/>
          </w:tcPr>
          <w:p w:rsidR="00C16CCF" w:rsidRDefault="005D5E38" w:rsidP="000034CB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</w:t>
            </w:r>
            <w:r w:rsidR="000034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5" w:type="dxa"/>
            <w:gridSpan w:val="3"/>
          </w:tcPr>
          <w:p w:rsidR="00C16CCF" w:rsidRDefault="000034CB" w:rsidP="000034CB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</w:tc>
      </w:tr>
      <w:tr w:rsidR="00C16CCF" w:rsidTr="000034CB">
        <w:tc>
          <w:tcPr>
            <w:tcW w:w="1879" w:type="dxa"/>
          </w:tcPr>
          <w:p w:rsidR="00C16CCF" w:rsidRDefault="00C16CCF" w:rsidP="00C16CCF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Среднегод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вая числе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 детей</w:t>
            </w:r>
          </w:p>
        </w:tc>
        <w:tc>
          <w:tcPr>
            <w:tcW w:w="1360" w:type="dxa"/>
          </w:tcPr>
          <w:p w:rsidR="00C16CCF" w:rsidRDefault="00C16CCF" w:rsidP="00C16CCF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 дней </w:t>
            </w:r>
          </w:p>
          <w:p w:rsidR="00C16CCF" w:rsidRDefault="00C16CCF" w:rsidP="00C16CCF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детьми по боле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1547" w:type="dxa"/>
          </w:tcPr>
          <w:p w:rsidR="00C16CCF" w:rsidRDefault="00C16CCF" w:rsidP="00C16CCF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Пропущ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 дней одним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бенком</w:t>
            </w:r>
          </w:p>
        </w:tc>
        <w:tc>
          <w:tcPr>
            <w:tcW w:w="1878" w:type="dxa"/>
          </w:tcPr>
          <w:p w:rsidR="00C16CCF" w:rsidRDefault="00C16CCF" w:rsidP="00B635C0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Среднегод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вая числе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 детей</w:t>
            </w:r>
          </w:p>
        </w:tc>
        <w:tc>
          <w:tcPr>
            <w:tcW w:w="1360" w:type="dxa"/>
          </w:tcPr>
          <w:p w:rsidR="00C16CCF" w:rsidRDefault="00C16CCF" w:rsidP="00B635C0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 дней </w:t>
            </w:r>
          </w:p>
          <w:p w:rsidR="00C16CCF" w:rsidRDefault="00C16CCF" w:rsidP="00B635C0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детьми по боле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1547" w:type="dxa"/>
          </w:tcPr>
          <w:p w:rsidR="00C16CCF" w:rsidRDefault="00C16CCF" w:rsidP="00B635C0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Пропущ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 дней одним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бенком</w:t>
            </w:r>
          </w:p>
        </w:tc>
      </w:tr>
      <w:tr w:rsidR="000034CB" w:rsidTr="000034CB">
        <w:tc>
          <w:tcPr>
            <w:tcW w:w="1879" w:type="dxa"/>
          </w:tcPr>
          <w:p w:rsidR="000034CB" w:rsidRDefault="000034CB" w:rsidP="00C87E5E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360" w:type="dxa"/>
          </w:tcPr>
          <w:p w:rsidR="000034CB" w:rsidRDefault="000034CB" w:rsidP="00C87E5E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1776</w:t>
            </w:r>
          </w:p>
        </w:tc>
        <w:tc>
          <w:tcPr>
            <w:tcW w:w="1547" w:type="dxa"/>
          </w:tcPr>
          <w:p w:rsidR="000034CB" w:rsidRDefault="000034CB" w:rsidP="00C87E5E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78" w:type="dxa"/>
          </w:tcPr>
          <w:p w:rsidR="000034CB" w:rsidRDefault="000034CB" w:rsidP="005D5E38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360" w:type="dxa"/>
          </w:tcPr>
          <w:p w:rsidR="000034CB" w:rsidRDefault="000034CB" w:rsidP="005D5E38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1664</w:t>
            </w:r>
          </w:p>
        </w:tc>
        <w:tc>
          <w:tcPr>
            <w:tcW w:w="1547" w:type="dxa"/>
          </w:tcPr>
          <w:p w:rsidR="000034CB" w:rsidRDefault="000034CB" w:rsidP="005D5E38">
            <w:pPr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</w:tbl>
    <w:p w:rsidR="00906275" w:rsidRDefault="00906275" w:rsidP="00F61131">
      <w:pPr>
        <w:shd w:val="clear" w:color="auto" w:fill="FFFFFF"/>
        <w:spacing w:after="0"/>
        <w:ind w:right="13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4542">
        <w:rPr>
          <w:rFonts w:ascii="Times New Roman" w:hAnsi="Times New Roman"/>
          <w:sz w:val="24"/>
          <w:szCs w:val="24"/>
          <w:lang w:eastAsia="en-US"/>
        </w:rPr>
        <w:t>Вопросы оздоровления детей в ДОУ решаются коллективом комплексно, охват</w:t>
      </w:r>
      <w:r w:rsidRPr="008F4542">
        <w:rPr>
          <w:rFonts w:ascii="Times New Roman" w:hAnsi="Times New Roman"/>
          <w:sz w:val="24"/>
          <w:szCs w:val="24"/>
          <w:lang w:eastAsia="en-US"/>
        </w:rPr>
        <w:t>ы</w:t>
      </w:r>
      <w:r w:rsidRPr="008F4542">
        <w:rPr>
          <w:rFonts w:ascii="Times New Roman" w:hAnsi="Times New Roman"/>
          <w:sz w:val="24"/>
          <w:szCs w:val="24"/>
          <w:lang w:eastAsia="en-US"/>
        </w:rPr>
        <w:t>вая педагогический коллектив, медицинский персонал, родителей (законных представ</w:t>
      </w:r>
      <w:r w:rsidRPr="008F4542">
        <w:rPr>
          <w:rFonts w:ascii="Times New Roman" w:hAnsi="Times New Roman"/>
          <w:sz w:val="24"/>
          <w:szCs w:val="24"/>
          <w:lang w:eastAsia="en-US"/>
        </w:rPr>
        <w:t>и</w:t>
      </w:r>
      <w:r w:rsidRPr="008F4542">
        <w:rPr>
          <w:rFonts w:ascii="Times New Roman" w:hAnsi="Times New Roman"/>
          <w:sz w:val="24"/>
          <w:szCs w:val="24"/>
          <w:lang w:eastAsia="en-US"/>
        </w:rPr>
        <w:t>телей) воспитанников. Общее санитарно-гигиеническое состояние учреждения соотве</w:t>
      </w:r>
      <w:r w:rsidRPr="008F4542">
        <w:rPr>
          <w:rFonts w:ascii="Times New Roman" w:hAnsi="Times New Roman"/>
          <w:sz w:val="24"/>
          <w:szCs w:val="24"/>
          <w:lang w:eastAsia="en-US"/>
        </w:rPr>
        <w:t>т</w:t>
      </w:r>
      <w:r w:rsidRPr="008F4542">
        <w:rPr>
          <w:rFonts w:ascii="Times New Roman" w:hAnsi="Times New Roman"/>
          <w:sz w:val="24"/>
          <w:szCs w:val="24"/>
          <w:lang w:eastAsia="en-US"/>
        </w:rPr>
        <w:t>ствует требованиям СанПиНа: световой, питьевой и воздушный режим соответствуют нормам.</w:t>
      </w:r>
    </w:p>
    <w:p w:rsidR="00906275" w:rsidRPr="008F4542" w:rsidRDefault="00906275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4542">
        <w:rPr>
          <w:rFonts w:ascii="Times New Roman" w:hAnsi="Times New Roman"/>
          <w:sz w:val="24"/>
          <w:szCs w:val="24"/>
          <w:lang w:eastAsia="en-US"/>
        </w:rPr>
        <w:t xml:space="preserve">            Во всех возрастных группах имеются листы здоровья с полными антропометрич</w:t>
      </w:r>
      <w:r w:rsidRPr="008F4542">
        <w:rPr>
          <w:rFonts w:ascii="Times New Roman" w:hAnsi="Times New Roman"/>
          <w:sz w:val="24"/>
          <w:szCs w:val="24"/>
          <w:lang w:eastAsia="en-US"/>
        </w:rPr>
        <w:t>е</w:t>
      </w:r>
      <w:r w:rsidRPr="008F4542">
        <w:rPr>
          <w:rFonts w:ascii="Times New Roman" w:hAnsi="Times New Roman"/>
          <w:sz w:val="24"/>
          <w:szCs w:val="24"/>
          <w:lang w:eastAsia="en-US"/>
        </w:rPr>
        <w:t>скими данными детей, размером рекомендуемой мебели, основным и сопутствующим д</w:t>
      </w:r>
      <w:r w:rsidRPr="008F4542">
        <w:rPr>
          <w:rFonts w:ascii="Times New Roman" w:hAnsi="Times New Roman"/>
          <w:sz w:val="24"/>
          <w:szCs w:val="24"/>
          <w:lang w:eastAsia="en-US"/>
        </w:rPr>
        <w:t>и</w:t>
      </w:r>
      <w:r w:rsidRPr="008F4542">
        <w:rPr>
          <w:rFonts w:ascii="Times New Roman" w:hAnsi="Times New Roman"/>
          <w:sz w:val="24"/>
          <w:szCs w:val="24"/>
          <w:lang w:eastAsia="en-US"/>
        </w:rPr>
        <w:t xml:space="preserve">агнозами и рекомендациями врача. Осуществляется дифференцированный отбор видов закаливания (витаминизированное питьё, ходьба по «сырому», дозированный бег (тёплое время года), полоскание рта, дыхательная гимнастика, ходьба по </w:t>
      </w:r>
      <w:r>
        <w:rPr>
          <w:rFonts w:ascii="Times New Roman" w:hAnsi="Times New Roman"/>
          <w:sz w:val="24"/>
          <w:szCs w:val="24"/>
          <w:lang w:eastAsia="en-US"/>
        </w:rPr>
        <w:t>дорожкам  «здоровья»,  и др.).</w:t>
      </w:r>
    </w:p>
    <w:p w:rsidR="00906275" w:rsidRPr="008F4542" w:rsidRDefault="00906275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4542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  Для эффективности оздоровительного </w:t>
      </w:r>
      <w:r>
        <w:rPr>
          <w:rFonts w:ascii="Times New Roman" w:hAnsi="Times New Roman"/>
          <w:sz w:val="24"/>
          <w:szCs w:val="24"/>
          <w:lang w:eastAsia="en-US"/>
        </w:rPr>
        <w:t xml:space="preserve">эффекта используются </w:t>
      </w:r>
      <w:r w:rsidRPr="008F4542">
        <w:rPr>
          <w:rFonts w:ascii="Times New Roman" w:hAnsi="Times New Roman"/>
          <w:sz w:val="24"/>
          <w:szCs w:val="24"/>
          <w:lang w:eastAsia="en-US"/>
        </w:rPr>
        <w:t>бактерицидные обл</w:t>
      </w:r>
      <w:r w:rsidRPr="008F4542">
        <w:rPr>
          <w:rFonts w:ascii="Times New Roman" w:hAnsi="Times New Roman"/>
          <w:sz w:val="24"/>
          <w:szCs w:val="24"/>
          <w:lang w:eastAsia="en-US"/>
        </w:rPr>
        <w:t>у</w:t>
      </w:r>
      <w:r w:rsidRPr="008F4542">
        <w:rPr>
          <w:rFonts w:ascii="Times New Roman" w:hAnsi="Times New Roman"/>
          <w:sz w:val="24"/>
          <w:szCs w:val="24"/>
          <w:lang w:eastAsia="en-US"/>
        </w:rPr>
        <w:t>чатели  воздуха. В период адаптации для вновь поступающих детей устанавливается щ</w:t>
      </w:r>
      <w:r w:rsidRPr="008F4542">
        <w:rPr>
          <w:rFonts w:ascii="Times New Roman" w:hAnsi="Times New Roman"/>
          <w:sz w:val="24"/>
          <w:szCs w:val="24"/>
          <w:lang w:eastAsia="en-US"/>
        </w:rPr>
        <w:t>а</w:t>
      </w:r>
      <w:r w:rsidRPr="008F4542">
        <w:rPr>
          <w:rFonts w:ascii="Times New Roman" w:hAnsi="Times New Roman"/>
          <w:sz w:val="24"/>
          <w:szCs w:val="24"/>
          <w:lang w:eastAsia="en-US"/>
        </w:rPr>
        <w:t>дящий режим. С каждым родителем</w:t>
      </w:r>
      <w:r>
        <w:rPr>
          <w:rFonts w:ascii="Times New Roman" w:hAnsi="Times New Roman"/>
          <w:sz w:val="24"/>
          <w:szCs w:val="24"/>
          <w:lang w:eastAsia="en-US"/>
        </w:rPr>
        <w:t xml:space="preserve"> (законным представителем)</w:t>
      </w:r>
      <w:r w:rsidRPr="008F4542">
        <w:rPr>
          <w:rFonts w:ascii="Times New Roman" w:hAnsi="Times New Roman"/>
          <w:sz w:val="24"/>
          <w:szCs w:val="24"/>
          <w:lang w:eastAsia="en-US"/>
        </w:rPr>
        <w:t xml:space="preserve"> проводится индивид</w:t>
      </w:r>
      <w:r w:rsidRPr="008F4542">
        <w:rPr>
          <w:rFonts w:ascii="Times New Roman" w:hAnsi="Times New Roman"/>
          <w:sz w:val="24"/>
          <w:szCs w:val="24"/>
          <w:lang w:eastAsia="en-US"/>
        </w:rPr>
        <w:t>у</w:t>
      </w:r>
      <w:r w:rsidRPr="008F4542">
        <w:rPr>
          <w:rFonts w:ascii="Times New Roman" w:hAnsi="Times New Roman"/>
          <w:sz w:val="24"/>
          <w:szCs w:val="24"/>
          <w:lang w:eastAsia="en-US"/>
        </w:rPr>
        <w:t>альная консультация, беседа. Знакомство с детским садом, с питанием, режимом</w:t>
      </w:r>
      <w:r>
        <w:rPr>
          <w:rFonts w:ascii="Times New Roman" w:hAnsi="Times New Roman"/>
          <w:sz w:val="24"/>
          <w:szCs w:val="24"/>
          <w:lang w:eastAsia="en-US"/>
        </w:rPr>
        <w:t xml:space="preserve"> спосо</w:t>
      </w:r>
      <w:r>
        <w:rPr>
          <w:rFonts w:ascii="Times New Roman" w:hAnsi="Times New Roman"/>
          <w:sz w:val="24"/>
          <w:szCs w:val="24"/>
          <w:lang w:eastAsia="en-US"/>
        </w:rPr>
        <w:t>б</w:t>
      </w:r>
      <w:r>
        <w:rPr>
          <w:rFonts w:ascii="Times New Roman" w:hAnsi="Times New Roman"/>
          <w:sz w:val="24"/>
          <w:szCs w:val="24"/>
          <w:lang w:eastAsia="en-US"/>
        </w:rPr>
        <w:t>ствует укреплению иммунитета детей, повышает</w:t>
      </w:r>
      <w:r w:rsidRPr="008F4542">
        <w:rPr>
          <w:rFonts w:ascii="Times New Roman" w:hAnsi="Times New Roman"/>
          <w:sz w:val="24"/>
          <w:szCs w:val="24"/>
          <w:lang w:eastAsia="en-US"/>
        </w:rPr>
        <w:t xml:space="preserve"> защитные функции организма. </w:t>
      </w:r>
    </w:p>
    <w:p w:rsidR="00906275" w:rsidRDefault="00906275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4542">
        <w:rPr>
          <w:rFonts w:ascii="Times New Roman" w:hAnsi="Times New Roman"/>
          <w:sz w:val="24"/>
          <w:szCs w:val="24"/>
          <w:lang w:eastAsia="en-US"/>
        </w:rPr>
        <w:t xml:space="preserve">            Ежемесячно медицинской сестрой проводится анализ посещаемости и заболева</w:t>
      </w:r>
      <w:r w:rsidRPr="008F4542">
        <w:rPr>
          <w:rFonts w:ascii="Times New Roman" w:hAnsi="Times New Roman"/>
          <w:sz w:val="24"/>
          <w:szCs w:val="24"/>
          <w:lang w:eastAsia="en-US"/>
        </w:rPr>
        <w:t>е</w:t>
      </w:r>
      <w:r w:rsidRPr="008F4542">
        <w:rPr>
          <w:rFonts w:ascii="Times New Roman" w:hAnsi="Times New Roman"/>
          <w:sz w:val="24"/>
          <w:szCs w:val="24"/>
          <w:lang w:eastAsia="en-US"/>
        </w:rPr>
        <w:t>мости.</w:t>
      </w:r>
    </w:p>
    <w:p w:rsidR="00906275" w:rsidRPr="00AC4DB7" w:rsidRDefault="00906275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DB7">
        <w:rPr>
          <w:rFonts w:ascii="Times New Roman" w:hAnsi="Times New Roman"/>
          <w:sz w:val="24"/>
          <w:szCs w:val="24"/>
          <w:lang w:eastAsia="en-US"/>
        </w:rPr>
        <w:t>Антропометрические измерения проводятся в группе раннего возраста ежемесячно, в старших груп</w:t>
      </w:r>
      <w:r>
        <w:rPr>
          <w:rFonts w:ascii="Times New Roman" w:hAnsi="Times New Roman"/>
          <w:sz w:val="24"/>
          <w:szCs w:val="24"/>
          <w:lang w:eastAsia="en-US"/>
        </w:rPr>
        <w:t>пах ежеквартально, что позволяет</w:t>
      </w:r>
      <w:r w:rsidRPr="00AC4DB7">
        <w:rPr>
          <w:rFonts w:ascii="Times New Roman" w:hAnsi="Times New Roman"/>
          <w:sz w:val="24"/>
          <w:szCs w:val="24"/>
          <w:lang w:eastAsia="en-US"/>
        </w:rPr>
        <w:t xml:space="preserve"> отслеживать физические показатели д</w:t>
      </w:r>
      <w:r w:rsidRPr="00AC4DB7">
        <w:rPr>
          <w:rFonts w:ascii="Times New Roman" w:hAnsi="Times New Roman"/>
          <w:sz w:val="24"/>
          <w:szCs w:val="24"/>
          <w:lang w:eastAsia="en-US"/>
        </w:rPr>
        <w:t>е</w:t>
      </w:r>
      <w:r w:rsidRPr="00AC4DB7">
        <w:rPr>
          <w:rFonts w:ascii="Times New Roman" w:hAnsi="Times New Roman"/>
          <w:sz w:val="24"/>
          <w:szCs w:val="24"/>
          <w:lang w:eastAsia="en-US"/>
        </w:rPr>
        <w:t>тей и своевременно беспокоиться о возникающих отклонениях.</w:t>
      </w:r>
    </w:p>
    <w:p w:rsidR="00906D92" w:rsidRPr="00906D92" w:rsidRDefault="00906D92" w:rsidP="00906D9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D92">
        <w:rPr>
          <w:rFonts w:ascii="Times New Roman" w:hAnsi="Times New Roman"/>
          <w:sz w:val="24"/>
          <w:szCs w:val="24"/>
          <w:lang w:eastAsia="en-US"/>
        </w:rPr>
        <w:t>По итогам медицинского осмотра в конце года получены следующие результаты:</w:t>
      </w:r>
    </w:p>
    <w:p w:rsidR="009B2931" w:rsidRDefault="009B2931" w:rsidP="000F5C4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t xml:space="preserve">дети с нарушением нервно-психической системы – </w:t>
      </w:r>
      <w:r>
        <w:rPr>
          <w:rFonts w:ascii="Times New Roman" w:hAnsi="Times New Roman"/>
          <w:sz w:val="24"/>
          <w:szCs w:val="24"/>
        </w:rPr>
        <w:t>10детей;</w:t>
      </w:r>
    </w:p>
    <w:p w:rsidR="00906D92" w:rsidRPr="00906D92" w:rsidRDefault="00906D92" w:rsidP="000F5C4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t xml:space="preserve">кариес – </w:t>
      </w:r>
      <w:r w:rsidR="009B2931">
        <w:rPr>
          <w:rFonts w:ascii="Times New Roman" w:hAnsi="Times New Roman"/>
          <w:sz w:val="24"/>
          <w:szCs w:val="24"/>
        </w:rPr>
        <w:t>27</w:t>
      </w:r>
      <w:r w:rsidRPr="00906D92">
        <w:rPr>
          <w:rFonts w:ascii="Times New Roman" w:hAnsi="Times New Roman"/>
          <w:sz w:val="24"/>
          <w:szCs w:val="24"/>
        </w:rPr>
        <w:t xml:space="preserve"> </w:t>
      </w:r>
      <w:r w:rsidR="009B2931">
        <w:rPr>
          <w:rFonts w:ascii="Times New Roman" w:hAnsi="Times New Roman"/>
          <w:sz w:val="24"/>
          <w:szCs w:val="24"/>
        </w:rPr>
        <w:t>детей</w:t>
      </w:r>
      <w:r w:rsidRPr="00906D92">
        <w:rPr>
          <w:rFonts w:ascii="Times New Roman" w:hAnsi="Times New Roman"/>
          <w:sz w:val="24"/>
          <w:szCs w:val="24"/>
        </w:rPr>
        <w:t>;</w:t>
      </w:r>
    </w:p>
    <w:p w:rsidR="00906D92" w:rsidRPr="00906D92" w:rsidRDefault="00906D92" w:rsidP="000F5C4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t xml:space="preserve">дети с нарушением опорно-двигательного аппарата и плоскостопием – </w:t>
      </w:r>
      <w:r w:rsidR="009B2931">
        <w:rPr>
          <w:rFonts w:ascii="Times New Roman" w:hAnsi="Times New Roman"/>
          <w:sz w:val="24"/>
          <w:szCs w:val="24"/>
        </w:rPr>
        <w:t>6 детей</w:t>
      </w:r>
      <w:r w:rsidRPr="00906D92">
        <w:rPr>
          <w:rFonts w:ascii="Times New Roman" w:hAnsi="Times New Roman"/>
          <w:sz w:val="24"/>
          <w:szCs w:val="24"/>
        </w:rPr>
        <w:t>;</w:t>
      </w:r>
    </w:p>
    <w:p w:rsidR="009B2931" w:rsidRPr="00906D92" w:rsidRDefault="009B2931" w:rsidP="009B293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седечно-сосудистые заболевания</w:t>
      </w:r>
      <w:r w:rsidRPr="00906D9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906D92">
        <w:rPr>
          <w:rFonts w:ascii="Times New Roman" w:hAnsi="Times New Roman"/>
          <w:sz w:val="24"/>
          <w:szCs w:val="24"/>
        </w:rPr>
        <w:t xml:space="preserve"> реб</w:t>
      </w:r>
      <w:r>
        <w:rPr>
          <w:rFonts w:ascii="Times New Roman" w:hAnsi="Times New Roman"/>
          <w:sz w:val="24"/>
          <w:szCs w:val="24"/>
        </w:rPr>
        <w:t>ё</w:t>
      </w:r>
      <w:r w:rsidRPr="00906D92">
        <w:rPr>
          <w:rFonts w:ascii="Times New Roman" w:hAnsi="Times New Roman"/>
          <w:sz w:val="24"/>
          <w:szCs w:val="24"/>
        </w:rPr>
        <w:t>нка;</w:t>
      </w:r>
    </w:p>
    <w:p w:rsidR="00906D92" w:rsidRPr="00906D92" w:rsidRDefault="00906D92" w:rsidP="000F5C4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t xml:space="preserve">дети с нарушением зрения – </w:t>
      </w:r>
      <w:r w:rsidR="009B2931">
        <w:rPr>
          <w:rFonts w:ascii="Times New Roman" w:hAnsi="Times New Roman"/>
          <w:sz w:val="24"/>
          <w:szCs w:val="24"/>
        </w:rPr>
        <w:t>3</w:t>
      </w:r>
      <w:r w:rsidRPr="00906D92">
        <w:rPr>
          <w:rFonts w:ascii="Times New Roman" w:hAnsi="Times New Roman"/>
          <w:sz w:val="24"/>
          <w:szCs w:val="24"/>
        </w:rPr>
        <w:t xml:space="preserve"> ребенк</w:t>
      </w:r>
      <w:r w:rsidR="009B2931">
        <w:rPr>
          <w:rFonts w:ascii="Times New Roman" w:hAnsi="Times New Roman"/>
          <w:sz w:val="24"/>
          <w:szCs w:val="24"/>
        </w:rPr>
        <w:t>а</w:t>
      </w:r>
      <w:r w:rsidRPr="00906D92">
        <w:rPr>
          <w:rFonts w:ascii="Times New Roman" w:hAnsi="Times New Roman"/>
          <w:sz w:val="24"/>
          <w:szCs w:val="24"/>
        </w:rPr>
        <w:t>;</w:t>
      </w:r>
    </w:p>
    <w:p w:rsidR="00906D92" w:rsidRPr="00906D92" w:rsidRDefault="00906D92" w:rsidP="000F5C4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t xml:space="preserve">дети с хирургическими заболеваниями – </w:t>
      </w:r>
      <w:r w:rsidR="009B2931">
        <w:rPr>
          <w:rFonts w:ascii="Times New Roman" w:hAnsi="Times New Roman"/>
          <w:sz w:val="24"/>
          <w:szCs w:val="24"/>
        </w:rPr>
        <w:t>4</w:t>
      </w:r>
      <w:r w:rsidRPr="00906D92">
        <w:rPr>
          <w:rFonts w:ascii="Times New Roman" w:hAnsi="Times New Roman"/>
          <w:sz w:val="24"/>
          <w:szCs w:val="24"/>
        </w:rPr>
        <w:t xml:space="preserve"> реб</w:t>
      </w:r>
      <w:r w:rsidR="00F57BAC">
        <w:rPr>
          <w:rFonts w:ascii="Times New Roman" w:hAnsi="Times New Roman"/>
          <w:sz w:val="24"/>
          <w:szCs w:val="24"/>
        </w:rPr>
        <w:t>ё</w:t>
      </w:r>
      <w:r w:rsidRPr="00906D92">
        <w:rPr>
          <w:rFonts w:ascii="Times New Roman" w:hAnsi="Times New Roman"/>
          <w:sz w:val="24"/>
          <w:szCs w:val="24"/>
        </w:rPr>
        <w:t>нка;</w:t>
      </w:r>
    </w:p>
    <w:p w:rsidR="00906D92" w:rsidRPr="009B2931" w:rsidRDefault="00906D92" w:rsidP="009B293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t xml:space="preserve">аллергические заболевания - </w:t>
      </w:r>
      <w:r w:rsidR="009B2931">
        <w:rPr>
          <w:rFonts w:ascii="Times New Roman" w:hAnsi="Times New Roman"/>
          <w:sz w:val="24"/>
          <w:szCs w:val="24"/>
        </w:rPr>
        <w:t>2</w:t>
      </w:r>
      <w:r w:rsidRPr="00906D92">
        <w:rPr>
          <w:rFonts w:ascii="Times New Roman" w:hAnsi="Times New Roman"/>
          <w:sz w:val="24"/>
          <w:szCs w:val="24"/>
        </w:rPr>
        <w:t xml:space="preserve"> реб</w:t>
      </w:r>
      <w:r w:rsidR="00F57BAC">
        <w:rPr>
          <w:rFonts w:ascii="Times New Roman" w:hAnsi="Times New Roman"/>
          <w:sz w:val="24"/>
          <w:szCs w:val="24"/>
        </w:rPr>
        <w:t>ё</w:t>
      </w:r>
      <w:r w:rsidRPr="00906D92">
        <w:rPr>
          <w:rFonts w:ascii="Times New Roman" w:hAnsi="Times New Roman"/>
          <w:sz w:val="24"/>
          <w:szCs w:val="24"/>
        </w:rPr>
        <w:t>нк</w:t>
      </w:r>
      <w:r w:rsidR="00F57BAC">
        <w:rPr>
          <w:rFonts w:ascii="Times New Roman" w:hAnsi="Times New Roman"/>
          <w:sz w:val="24"/>
          <w:szCs w:val="24"/>
        </w:rPr>
        <w:t>а</w:t>
      </w:r>
      <w:r w:rsidR="009B2931">
        <w:rPr>
          <w:rFonts w:ascii="Times New Roman" w:hAnsi="Times New Roman"/>
          <w:sz w:val="24"/>
          <w:szCs w:val="24"/>
        </w:rPr>
        <w:t>.</w:t>
      </w:r>
    </w:p>
    <w:p w:rsidR="00906D92" w:rsidRPr="00906D92" w:rsidRDefault="00906D92" w:rsidP="00906D92">
      <w:pPr>
        <w:keepNext/>
        <w:spacing w:after="0" w:line="240" w:lineRule="auto"/>
        <w:ind w:left="426" w:firstLine="425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06D92" w:rsidRPr="00906D92" w:rsidRDefault="00906D92" w:rsidP="00906D92">
      <w:pPr>
        <w:keepNext/>
        <w:spacing w:after="0" w:line="240" w:lineRule="auto"/>
        <w:ind w:left="426" w:firstLine="425"/>
        <w:jc w:val="center"/>
        <w:outlineLvl w:val="0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t>Сравнительная диаграмма по группам здоровья</w:t>
      </w:r>
    </w:p>
    <w:p w:rsidR="00906D92" w:rsidRPr="00906D92" w:rsidRDefault="00906D92" w:rsidP="00906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t>дети до 3 лет</w:t>
      </w:r>
    </w:p>
    <w:p w:rsidR="00906D92" w:rsidRPr="00906D92" w:rsidRDefault="00906D92" w:rsidP="00906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t xml:space="preserve">                                                                    Диаграмма 1</w:t>
      </w:r>
    </w:p>
    <w:p w:rsidR="00906D92" w:rsidRPr="00906D92" w:rsidRDefault="00906D92" w:rsidP="00906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9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95875" cy="2105025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2931" w:rsidRDefault="009B2931" w:rsidP="00404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D92" w:rsidRPr="00906D92" w:rsidRDefault="00906D92" w:rsidP="00906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t>дети старше 3 лет</w:t>
      </w:r>
    </w:p>
    <w:p w:rsidR="00906D92" w:rsidRPr="00906D92" w:rsidRDefault="00906D92" w:rsidP="00906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D92">
        <w:rPr>
          <w:rFonts w:ascii="Times New Roman" w:hAnsi="Times New Roman"/>
          <w:sz w:val="24"/>
          <w:szCs w:val="24"/>
        </w:rPr>
        <w:t xml:space="preserve">                                                                   Диаграмма 2</w:t>
      </w:r>
    </w:p>
    <w:p w:rsidR="00906D92" w:rsidRPr="00906D92" w:rsidRDefault="00906D92" w:rsidP="00906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92">
        <w:rPr>
          <w:b/>
          <w:noProof/>
        </w:rPr>
        <w:drawing>
          <wp:inline distT="0" distB="0" distL="0" distR="0">
            <wp:extent cx="5095875" cy="21050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6D92" w:rsidRPr="00906D92" w:rsidRDefault="00906D92" w:rsidP="00906D92">
      <w:pPr>
        <w:keepNext/>
        <w:spacing w:after="0" w:line="240" w:lineRule="auto"/>
        <w:ind w:left="426" w:firstLine="425"/>
        <w:jc w:val="center"/>
        <w:outlineLvl w:val="0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lastRenderedPageBreak/>
        <w:t>Сравнительная таблица по группам здоровья</w:t>
      </w:r>
    </w:p>
    <w:p w:rsidR="00906D92" w:rsidRPr="00906D92" w:rsidRDefault="00906D92" w:rsidP="00906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6D92">
        <w:rPr>
          <w:rFonts w:ascii="Times New Roman" w:hAnsi="Times New Roman"/>
          <w:sz w:val="24"/>
          <w:szCs w:val="24"/>
        </w:rPr>
        <w:t xml:space="preserve">Таблица </w:t>
      </w:r>
      <w:r w:rsidR="00854B32">
        <w:rPr>
          <w:rFonts w:ascii="Times New Roman" w:hAnsi="Times New Roman"/>
          <w:sz w:val="24"/>
          <w:szCs w:val="24"/>
        </w:rPr>
        <w:t>27</w:t>
      </w:r>
    </w:p>
    <w:p w:rsidR="00906D92" w:rsidRPr="00906D92" w:rsidRDefault="00906D92" w:rsidP="00906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358"/>
        <w:gridCol w:w="1263"/>
        <w:gridCol w:w="1263"/>
        <w:gridCol w:w="1261"/>
        <w:gridCol w:w="1401"/>
        <w:gridCol w:w="1676"/>
      </w:tblGrid>
      <w:tr w:rsidR="00906D92" w:rsidRPr="00906D92" w:rsidTr="009B2931">
        <w:tc>
          <w:tcPr>
            <w:tcW w:w="1127" w:type="dxa"/>
          </w:tcPr>
          <w:p w:rsidR="00906D92" w:rsidRPr="00906D92" w:rsidRDefault="00906D92" w:rsidP="00906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3884" w:type="dxa"/>
            <w:gridSpan w:val="3"/>
          </w:tcPr>
          <w:p w:rsidR="00906D92" w:rsidRPr="00906D92" w:rsidRDefault="00906D92" w:rsidP="00906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Дети до 3 лет</w:t>
            </w:r>
          </w:p>
        </w:tc>
        <w:tc>
          <w:tcPr>
            <w:tcW w:w="4338" w:type="dxa"/>
            <w:gridSpan w:val="3"/>
          </w:tcPr>
          <w:p w:rsidR="00906D92" w:rsidRPr="00906D92" w:rsidRDefault="00906D92" w:rsidP="00906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Дети старше 3 лет</w:t>
            </w:r>
          </w:p>
        </w:tc>
      </w:tr>
      <w:tr w:rsidR="009B2931" w:rsidRPr="00906D92" w:rsidTr="009B2931">
        <w:tc>
          <w:tcPr>
            <w:tcW w:w="1127" w:type="dxa"/>
          </w:tcPr>
          <w:p w:rsidR="009B2931" w:rsidRPr="00906D92" w:rsidRDefault="009B2931" w:rsidP="009B2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263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263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261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401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676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9B2931" w:rsidRPr="00906D92" w:rsidTr="009B2931">
        <w:tc>
          <w:tcPr>
            <w:tcW w:w="1127" w:type="dxa"/>
          </w:tcPr>
          <w:p w:rsidR="009B2931" w:rsidRPr="00906D92" w:rsidRDefault="009B2931" w:rsidP="009B2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1358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27 (69%)</w:t>
            </w:r>
          </w:p>
        </w:tc>
        <w:tc>
          <w:tcPr>
            <w:tcW w:w="1263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(76%)</w:t>
            </w:r>
          </w:p>
        </w:tc>
        <w:tc>
          <w:tcPr>
            <w:tcW w:w="1263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67E13">
              <w:rPr>
                <w:rFonts w:ascii="Times New Roman" w:hAnsi="Times New Roman"/>
                <w:sz w:val="24"/>
                <w:szCs w:val="24"/>
              </w:rPr>
              <w:t xml:space="preserve"> (80%</w:t>
            </w:r>
            <w:r w:rsidR="006C61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79 (69%)</w:t>
            </w:r>
          </w:p>
        </w:tc>
        <w:tc>
          <w:tcPr>
            <w:tcW w:w="1401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(68%)</w:t>
            </w:r>
          </w:p>
        </w:tc>
        <w:tc>
          <w:tcPr>
            <w:tcW w:w="1676" w:type="dxa"/>
          </w:tcPr>
          <w:p w:rsidR="009B2931" w:rsidRPr="00906D92" w:rsidRDefault="00967E13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(82%)</w:t>
            </w:r>
          </w:p>
        </w:tc>
      </w:tr>
      <w:tr w:rsidR="009B2931" w:rsidRPr="00906D92" w:rsidTr="009B2931">
        <w:tc>
          <w:tcPr>
            <w:tcW w:w="1127" w:type="dxa"/>
          </w:tcPr>
          <w:p w:rsidR="009B2931" w:rsidRPr="00906D92" w:rsidRDefault="009B2931" w:rsidP="009B2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358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11 (28%)</w:t>
            </w:r>
          </w:p>
        </w:tc>
        <w:tc>
          <w:tcPr>
            <w:tcW w:w="1263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(20%)</w:t>
            </w:r>
          </w:p>
        </w:tc>
        <w:tc>
          <w:tcPr>
            <w:tcW w:w="1263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C617A">
              <w:rPr>
                <w:rFonts w:ascii="Times New Roman" w:hAnsi="Times New Roman"/>
                <w:sz w:val="24"/>
                <w:szCs w:val="24"/>
              </w:rPr>
              <w:t xml:space="preserve"> (17%)</w:t>
            </w:r>
          </w:p>
        </w:tc>
        <w:tc>
          <w:tcPr>
            <w:tcW w:w="1261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29 (25%)</w:t>
            </w:r>
          </w:p>
        </w:tc>
        <w:tc>
          <w:tcPr>
            <w:tcW w:w="1401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(24%)</w:t>
            </w:r>
          </w:p>
        </w:tc>
        <w:tc>
          <w:tcPr>
            <w:tcW w:w="1676" w:type="dxa"/>
          </w:tcPr>
          <w:p w:rsidR="009B2931" w:rsidRPr="00906D92" w:rsidRDefault="00967E13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(13%)</w:t>
            </w:r>
          </w:p>
        </w:tc>
      </w:tr>
      <w:tr w:rsidR="009B2931" w:rsidRPr="00906D92" w:rsidTr="009B2931">
        <w:tc>
          <w:tcPr>
            <w:tcW w:w="1127" w:type="dxa"/>
          </w:tcPr>
          <w:p w:rsidR="009B2931" w:rsidRPr="00906D92" w:rsidRDefault="009B2931" w:rsidP="009B2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358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1 (3%)</w:t>
            </w:r>
          </w:p>
        </w:tc>
        <w:tc>
          <w:tcPr>
            <w:tcW w:w="1263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(4%)</w:t>
            </w:r>
          </w:p>
        </w:tc>
        <w:tc>
          <w:tcPr>
            <w:tcW w:w="1263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617A">
              <w:rPr>
                <w:rFonts w:ascii="Times New Roman" w:hAnsi="Times New Roman"/>
                <w:sz w:val="24"/>
                <w:szCs w:val="24"/>
              </w:rPr>
              <w:t xml:space="preserve"> (3%)</w:t>
            </w:r>
          </w:p>
        </w:tc>
        <w:tc>
          <w:tcPr>
            <w:tcW w:w="1261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92">
              <w:rPr>
                <w:rFonts w:ascii="Times New Roman" w:hAnsi="Times New Roman"/>
                <w:sz w:val="24"/>
                <w:szCs w:val="24"/>
              </w:rPr>
              <w:t>6 (6%)</w:t>
            </w:r>
          </w:p>
        </w:tc>
        <w:tc>
          <w:tcPr>
            <w:tcW w:w="1401" w:type="dxa"/>
          </w:tcPr>
          <w:p w:rsidR="009B2931" w:rsidRPr="00906D92" w:rsidRDefault="009B2931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(5%)</w:t>
            </w:r>
          </w:p>
        </w:tc>
        <w:tc>
          <w:tcPr>
            <w:tcW w:w="1676" w:type="dxa"/>
          </w:tcPr>
          <w:p w:rsidR="009B2931" w:rsidRPr="00906D92" w:rsidRDefault="00967E13" w:rsidP="009B2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(5%)</w:t>
            </w:r>
          </w:p>
        </w:tc>
      </w:tr>
    </w:tbl>
    <w:p w:rsidR="00906275" w:rsidRPr="00425006" w:rsidRDefault="00906275" w:rsidP="0042500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06275">
        <w:rPr>
          <w:rFonts w:ascii="Times New Roman" w:hAnsi="Times New Roman"/>
          <w:b/>
          <w:sz w:val="24"/>
          <w:szCs w:val="24"/>
          <w:lang w:eastAsia="en-US"/>
        </w:rPr>
        <w:t>Вывод:</w:t>
      </w:r>
      <w:r w:rsidR="009B293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425006">
        <w:rPr>
          <w:rFonts w:ascii="Times New Roman" w:hAnsi="Times New Roman"/>
          <w:sz w:val="24"/>
          <w:szCs w:val="24"/>
          <w:lang w:eastAsia="en-US"/>
        </w:rPr>
        <w:t>а</w:t>
      </w:r>
      <w:r w:rsidRPr="000B67C7">
        <w:rPr>
          <w:rFonts w:ascii="Times New Roman" w:hAnsi="Times New Roman"/>
          <w:sz w:val="24"/>
          <w:szCs w:val="24"/>
          <w:lang w:eastAsia="en-US"/>
        </w:rPr>
        <w:t>нализ практики работы ДОУ по укреплению здоровья детей показывает, что выбранная коллективом ДОУ стратегия дает положительные результаты и может в дальнейшем совершенствоваться с помощью здоровьесберегающих технологий. Задачи оздоровления детей решаются комплексно, в тесном сотрудничестве с медицинской сес</w:t>
      </w:r>
      <w:r w:rsidRPr="000B67C7">
        <w:rPr>
          <w:rFonts w:ascii="Times New Roman" w:hAnsi="Times New Roman"/>
          <w:sz w:val="24"/>
          <w:szCs w:val="24"/>
          <w:lang w:eastAsia="en-US"/>
        </w:rPr>
        <w:t>т</w:t>
      </w:r>
      <w:r w:rsidRPr="000B67C7">
        <w:rPr>
          <w:rFonts w:ascii="Times New Roman" w:hAnsi="Times New Roman"/>
          <w:sz w:val="24"/>
          <w:szCs w:val="24"/>
          <w:lang w:eastAsia="en-US"/>
        </w:rPr>
        <w:t>рой.</w:t>
      </w:r>
    </w:p>
    <w:p w:rsidR="00906275" w:rsidRDefault="00906275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B67C7">
        <w:rPr>
          <w:rFonts w:ascii="Times New Roman" w:hAnsi="Times New Roman"/>
          <w:sz w:val="24"/>
          <w:szCs w:val="24"/>
          <w:lang w:eastAsia="en-US"/>
        </w:rPr>
        <w:t>Педаго</w:t>
      </w:r>
      <w:r>
        <w:rPr>
          <w:rFonts w:ascii="Times New Roman" w:hAnsi="Times New Roman"/>
          <w:sz w:val="24"/>
          <w:szCs w:val="24"/>
          <w:lang w:eastAsia="en-US"/>
        </w:rPr>
        <w:t>гический коллектив ДОУ</w:t>
      </w:r>
      <w:r w:rsidRPr="000B67C7">
        <w:rPr>
          <w:rFonts w:ascii="Times New Roman" w:hAnsi="Times New Roman"/>
          <w:sz w:val="24"/>
          <w:szCs w:val="24"/>
          <w:lang w:eastAsia="en-US"/>
        </w:rPr>
        <w:t>, наблюдая за динамикой здоровья детей, должен поставить задачу укрепления и сохранения здоровья детей, используя педагогические формы работы.</w:t>
      </w:r>
    </w:p>
    <w:p w:rsidR="00906275" w:rsidRPr="00AC4DB7" w:rsidRDefault="00906275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DB7">
        <w:rPr>
          <w:rFonts w:ascii="Times New Roman" w:hAnsi="Times New Roman"/>
          <w:sz w:val="24"/>
          <w:szCs w:val="24"/>
        </w:rPr>
        <w:t>Анализ состояния здоровья и заболеваемости показывает, что необходим</w:t>
      </w:r>
      <w:r w:rsidR="00A9067B">
        <w:rPr>
          <w:rFonts w:ascii="Times New Roman" w:hAnsi="Times New Roman"/>
          <w:sz w:val="24"/>
          <w:szCs w:val="24"/>
        </w:rPr>
        <w:t>о</w:t>
      </w:r>
      <w:r w:rsidR="00EF2501">
        <w:rPr>
          <w:rFonts w:ascii="Times New Roman" w:hAnsi="Times New Roman"/>
          <w:sz w:val="24"/>
          <w:szCs w:val="24"/>
        </w:rPr>
        <w:t xml:space="preserve"> </w:t>
      </w:r>
      <w:r w:rsidR="00A9067B">
        <w:rPr>
          <w:rFonts w:ascii="Times New Roman" w:hAnsi="Times New Roman"/>
          <w:sz w:val="24"/>
          <w:szCs w:val="24"/>
        </w:rPr>
        <w:t>сове</w:t>
      </w:r>
      <w:r w:rsidR="00A9067B">
        <w:rPr>
          <w:rFonts w:ascii="Times New Roman" w:hAnsi="Times New Roman"/>
          <w:sz w:val="24"/>
          <w:szCs w:val="24"/>
        </w:rPr>
        <w:t>р</w:t>
      </w:r>
      <w:r w:rsidR="00A9067B">
        <w:rPr>
          <w:rFonts w:ascii="Times New Roman" w:hAnsi="Times New Roman"/>
          <w:sz w:val="24"/>
          <w:szCs w:val="24"/>
        </w:rPr>
        <w:t>шенствовать работу по адаптации детей раннего возраста к условиям</w:t>
      </w:r>
      <w:r w:rsidR="002915CA">
        <w:rPr>
          <w:rFonts w:ascii="Times New Roman" w:hAnsi="Times New Roman"/>
          <w:sz w:val="24"/>
          <w:szCs w:val="24"/>
        </w:rPr>
        <w:t xml:space="preserve"> детского сада через работу педагогов и медицинского работника в предадаптационный период; продолжать обеспечивать строгое выполнение санитарных норм и правил, определяющих деятел</w:t>
      </w:r>
      <w:r w:rsidR="002915CA">
        <w:rPr>
          <w:rFonts w:ascii="Times New Roman" w:hAnsi="Times New Roman"/>
          <w:sz w:val="24"/>
          <w:szCs w:val="24"/>
        </w:rPr>
        <w:t>ь</w:t>
      </w:r>
      <w:r w:rsidR="002915CA">
        <w:rPr>
          <w:rFonts w:ascii="Times New Roman" w:hAnsi="Times New Roman"/>
          <w:sz w:val="24"/>
          <w:szCs w:val="24"/>
        </w:rPr>
        <w:t>ность дошкольных учреждений, организацию питания детей в ДОУ; продолжать провед</w:t>
      </w:r>
      <w:r w:rsidR="002915CA">
        <w:rPr>
          <w:rFonts w:ascii="Times New Roman" w:hAnsi="Times New Roman"/>
          <w:sz w:val="24"/>
          <w:szCs w:val="24"/>
        </w:rPr>
        <w:t>е</w:t>
      </w:r>
      <w:r w:rsidR="002915CA">
        <w:rPr>
          <w:rFonts w:ascii="Times New Roman" w:hAnsi="Times New Roman"/>
          <w:sz w:val="24"/>
          <w:szCs w:val="24"/>
        </w:rPr>
        <w:t>ние профилактической работы по предупреждению гриппа и ОРВИ среди детей и сотру</w:t>
      </w:r>
      <w:r w:rsidR="002915CA">
        <w:rPr>
          <w:rFonts w:ascii="Times New Roman" w:hAnsi="Times New Roman"/>
          <w:sz w:val="24"/>
          <w:szCs w:val="24"/>
        </w:rPr>
        <w:t>д</w:t>
      </w:r>
      <w:r w:rsidR="002915CA">
        <w:rPr>
          <w:rFonts w:ascii="Times New Roman" w:hAnsi="Times New Roman"/>
          <w:sz w:val="24"/>
          <w:szCs w:val="24"/>
        </w:rPr>
        <w:t>ников через организацию и проведение профилактической вакцинации</w:t>
      </w:r>
      <w:r w:rsidR="00493C39">
        <w:rPr>
          <w:rFonts w:ascii="Times New Roman" w:hAnsi="Times New Roman"/>
          <w:sz w:val="24"/>
          <w:szCs w:val="24"/>
        </w:rPr>
        <w:t>; продолжать с</w:t>
      </w:r>
      <w:r w:rsidR="00493C39">
        <w:rPr>
          <w:rFonts w:ascii="Times New Roman" w:hAnsi="Times New Roman"/>
          <w:sz w:val="24"/>
          <w:szCs w:val="24"/>
        </w:rPr>
        <w:t>о</w:t>
      </w:r>
      <w:r w:rsidR="00493C39">
        <w:rPr>
          <w:rFonts w:ascii="Times New Roman" w:hAnsi="Times New Roman"/>
          <w:sz w:val="24"/>
          <w:szCs w:val="24"/>
        </w:rPr>
        <w:t>трудничество с родителями воспитанников по вопросам сохранения и укрепления физич</w:t>
      </w:r>
      <w:r w:rsidR="00493C39">
        <w:rPr>
          <w:rFonts w:ascii="Times New Roman" w:hAnsi="Times New Roman"/>
          <w:sz w:val="24"/>
          <w:szCs w:val="24"/>
        </w:rPr>
        <w:t>е</w:t>
      </w:r>
      <w:r w:rsidR="00493C39">
        <w:rPr>
          <w:rFonts w:ascii="Times New Roman" w:hAnsi="Times New Roman"/>
          <w:sz w:val="24"/>
          <w:szCs w:val="24"/>
        </w:rPr>
        <w:t>ского и психического здоровья детей.</w:t>
      </w:r>
    </w:p>
    <w:p w:rsidR="00884770" w:rsidRPr="00884770" w:rsidRDefault="00884770" w:rsidP="00F6113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5DB8" w:rsidRPr="003D7D00" w:rsidRDefault="00884770" w:rsidP="00F6113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6.2. </w:t>
      </w:r>
      <w:r w:rsidR="00E05DB8" w:rsidRPr="00E05DB8">
        <w:rPr>
          <w:rFonts w:ascii="Times New Roman" w:hAnsi="Times New Roman"/>
          <w:b/>
          <w:sz w:val="24"/>
          <w:szCs w:val="24"/>
          <w:lang w:eastAsia="en-US"/>
        </w:rPr>
        <w:t>Взаимодействие с семьями воспитанников.</w:t>
      </w:r>
    </w:p>
    <w:p w:rsidR="005A5ACE" w:rsidRDefault="005A5ACE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ACE">
        <w:rPr>
          <w:rFonts w:ascii="Times New Roman" w:hAnsi="Times New Roman"/>
          <w:sz w:val="24"/>
          <w:szCs w:val="24"/>
          <w:lang w:eastAsia="en-US"/>
        </w:rPr>
        <w:t>Для высокой результативности воспитательно-педагогического процесса в ДОУ</w:t>
      </w:r>
      <w:r w:rsidR="00C21E72">
        <w:rPr>
          <w:rFonts w:ascii="Times New Roman" w:hAnsi="Times New Roman"/>
          <w:sz w:val="24"/>
          <w:szCs w:val="24"/>
          <w:lang w:eastAsia="en-US"/>
        </w:rPr>
        <w:t>,</w:t>
      </w:r>
      <w:r w:rsidRPr="005A5ACE">
        <w:rPr>
          <w:rFonts w:ascii="Times New Roman" w:hAnsi="Times New Roman"/>
          <w:sz w:val="24"/>
          <w:szCs w:val="24"/>
          <w:lang w:eastAsia="en-US"/>
        </w:rPr>
        <w:t xml:space="preserve"> большое значение имеет взаимодей</w:t>
      </w:r>
      <w:r>
        <w:rPr>
          <w:rFonts w:ascii="Times New Roman" w:hAnsi="Times New Roman"/>
          <w:sz w:val="24"/>
          <w:szCs w:val="24"/>
          <w:lang w:eastAsia="en-US"/>
        </w:rPr>
        <w:t xml:space="preserve">ствие с семьями воспитанников. </w:t>
      </w:r>
      <w:r w:rsidRPr="005A5ACE">
        <w:rPr>
          <w:rFonts w:ascii="Times New Roman" w:hAnsi="Times New Roman"/>
          <w:sz w:val="24"/>
          <w:szCs w:val="24"/>
          <w:lang w:eastAsia="en-US"/>
        </w:rPr>
        <w:t>Устанавливая взаим</w:t>
      </w:r>
      <w:r w:rsidRPr="005A5ACE">
        <w:rPr>
          <w:rFonts w:ascii="Times New Roman" w:hAnsi="Times New Roman"/>
          <w:sz w:val="24"/>
          <w:szCs w:val="24"/>
          <w:lang w:eastAsia="en-US"/>
        </w:rPr>
        <w:t>о</w:t>
      </w:r>
      <w:r w:rsidRPr="005A5ACE">
        <w:rPr>
          <w:rFonts w:ascii="Times New Roman" w:hAnsi="Times New Roman"/>
          <w:sz w:val="24"/>
          <w:szCs w:val="24"/>
          <w:lang w:eastAsia="en-US"/>
        </w:rPr>
        <w:t xml:space="preserve">отношения с семьей, мы создаем условия для полноценного процесса воспитания ребенка-дошкольника. </w:t>
      </w:r>
      <w:r>
        <w:rPr>
          <w:rFonts w:ascii="Times New Roman" w:hAnsi="Times New Roman"/>
          <w:sz w:val="24"/>
          <w:szCs w:val="24"/>
          <w:lang w:eastAsia="en-US"/>
        </w:rPr>
        <w:t>Поэтому о</w:t>
      </w:r>
      <w:r w:rsidRPr="005A5ACE">
        <w:rPr>
          <w:rFonts w:ascii="Times New Roman" w:hAnsi="Times New Roman"/>
          <w:sz w:val="24"/>
          <w:szCs w:val="24"/>
          <w:lang w:eastAsia="en-US"/>
        </w:rPr>
        <w:t>сновной целью всех форм и видов взаимод</w:t>
      </w:r>
      <w:r>
        <w:rPr>
          <w:rFonts w:ascii="Times New Roman" w:hAnsi="Times New Roman"/>
          <w:sz w:val="24"/>
          <w:szCs w:val="24"/>
          <w:lang w:eastAsia="en-US"/>
        </w:rPr>
        <w:t xml:space="preserve">ействия ДОУ с семьей ставили </w:t>
      </w:r>
      <w:r w:rsidRPr="005A5ACE">
        <w:rPr>
          <w:rFonts w:ascii="Times New Roman" w:hAnsi="Times New Roman"/>
          <w:sz w:val="24"/>
          <w:szCs w:val="24"/>
          <w:lang w:eastAsia="en-US"/>
        </w:rPr>
        <w:t>установление доверительных отношений между детьми, родителями и педагог</w:t>
      </w:r>
      <w:r w:rsidRPr="005A5ACE">
        <w:rPr>
          <w:rFonts w:ascii="Times New Roman" w:hAnsi="Times New Roman"/>
          <w:sz w:val="24"/>
          <w:szCs w:val="24"/>
          <w:lang w:eastAsia="en-US"/>
        </w:rPr>
        <w:t>а</w:t>
      </w:r>
      <w:r w:rsidRPr="005A5ACE">
        <w:rPr>
          <w:rFonts w:ascii="Times New Roman" w:hAnsi="Times New Roman"/>
          <w:sz w:val="24"/>
          <w:szCs w:val="24"/>
          <w:lang w:eastAsia="en-US"/>
        </w:rPr>
        <w:t xml:space="preserve">ми, воспитание потребности делиться друг с другом своими проблемами и совместно их решать. </w:t>
      </w:r>
    </w:p>
    <w:p w:rsidR="00EF2B0C" w:rsidRPr="00EF2B0C" w:rsidRDefault="00EF2B0C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B0C">
        <w:rPr>
          <w:rFonts w:ascii="Times New Roman" w:hAnsi="Times New Roman"/>
          <w:sz w:val="24"/>
          <w:szCs w:val="24"/>
          <w:lang w:eastAsia="en-US"/>
        </w:rPr>
        <w:t>На сегодняшний день в ДОУ  осуществляется интеграция общественного и семе</w:t>
      </w:r>
      <w:r w:rsidRPr="00EF2B0C">
        <w:rPr>
          <w:rFonts w:ascii="Times New Roman" w:hAnsi="Times New Roman"/>
          <w:sz w:val="24"/>
          <w:szCs w:val="24"/>
          <w:lang w:eastAsia="en-US"/>
        </w:rPr>
        <w:t>й</w:t>
      </w:r>
      <w:r w:rsidRPr="00EF2B0C">
        <w:rPr>
          <w:rFonts w:ascii="Times New Roman" w:hAnsi="Times New Roman"/>
          <w:sz w:val="24"/>
          <w:szCs w:val="24"/>
          <w:lang w:eastAsia="en-US"/>
        </w:rPr>
        <w:t>ного воспитания дошкольников со следующими категориями родителей: с семьями восп</w:t>
      </w:r>
      <w:r w:rsidRPr="00EF2B0C">
        <w:rPr>
          <w:rFonts w:ascii="Times New Roman" w:hAnsi="Times New Roman"/>
          <w:sz w:val="24"/>
          <w:szCs w:val="24"/>
          <w:lang w:eastAsia="en-US"/>
        </w:rPr>
        <w:t>и</w:t>
      </w:r>
      <w:r w:rsidRPr="00EF2B0C">
        <w:rPr>
          <w:rFonts w:ascii="Times New Roman" w:hAnsi="Times New Roman"/>
          <w:sz w:val="24"/>
          <w:szCs w:val="24"/>
          <w:lang w:eastAsia="en-US"/>
        </w:rPr>
        <w:t>танников, с  родителями</w:t>
      </w:r>
      <w:r w:rsidR="00EF250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33EE" w:rsidRPr="00EF2B0C">
        <w:rPr>
          <w:rFonts w:ascii="Times New Roman" w:hAnsi="Times New Roman"/>
          <w:sz w:val="24"/>
          <w:szCs w:val="24"/>
          <w:lang w:eastAsia="en-US"/>
        </w:rPr>
        <w:t>буду</w:t>
      </w:r>
      <w:r w:rsidR="006133EE">
        <w:rPr>
          <w:rFonts w:ascii="Times New Roman" w:hAnsi="Times New Roman"/>
          <w:sz w:val="24"/>
          <w:szCs w:val="24"/>
          <w:lang w:eastAsia="en-US"/>
        </w:rPr>
        <w:t>щих воспитанников</w:t>
      </w:r>
      <w:r w:rsidRPr="00EF2B0C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81C0F" w:rsidRDefault="00781C0F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81C0F">
        <w:rPr>
          <w:rFonts w:ascii="Times New Roman" w:hAnsi="Times New Roman"/>
          <w:sz w:val="24"/>
          <w:szCs w:val="24"/>
          <w:lang w:eastAsia="en-US"/>
        </w:rPr>
        <w:t>В ходе сотрудничеств</w:t>
      </w:r>
      <w:r>
        <w:rPr>
          <w:rFonts w:ascii="Times New Roman" w:hAnsi="Times New Roman"/>
          <w:sz w:val="24"/>
          <w:szCs w:val="24"/>
          <w:lang w:eastAsia="en-US"/>
        </w:rPr>
        <w:t xml:space="preserve">а педагогов детского сада и родителей решались </w:t>
      </w:r>
      <w:r w:rsidRPr="00781C0F">
        <w:rPr>
          <w:rFonts w:ascii="Times New Roman" w:hAnsi="Times New Roman"/>
          <w:sz w:val="24"/>
          <w:szCs w:val="24"/>
          <w:lang w:eastAsia="en-US"/>
        </w:rPr>
        <w:t>следующие задачи:</w:t>
      </w:r>
    </w:p>
    <w:p w:rsidR="00EF2B0C" w:rsidRPr="00781C0F" w:rsidRDefault="00EF2B0C" w:rsidP="00F61131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t>формирование психолого-педагогических знаний родителей;</w:t>
      </w:r>
    </w:p>
    <w:p w:rsidR="00EF2B0C" w:rsidRPr="00781C0F" w:rsidRDefault="00EF2B0C" w:rsidP="00F61131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EF2B0C" w:rsidRPr="00781C0F" w:rsidRDefault="00EF2B0C" w:rsidP="00F61131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EF2B0C" w:rsidRDefault="00EF2B0C" w:rsidP="00F61131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t>изучение и пропаганда лучшего семейного опыта.</w:t>
      </w:r>
    </w:p>
    <w:p w:rsidR="00781C0F" w:rsidRPr="00781C0F" w:rsidRDefault="00781C0F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lastRenderedPageBreak/>
        <w:t>Результатом образовательной деятельности дошкольного учреждения является у</w:t>
      </w:r>
      <w:r w:rsidRPr="00781C0F">
        <w:rPr>
          <w:rFonts w:ascii="Times New Roman" w:hAnsi="Times New Roman"/>
          <w:sz w:val="24"/>
          <w:szCs w:val="24"/>
        </w:rPr>
        <w:t>с</w:t>
      </w:r>
      <w:r w:rsidRPr="00781C0F">
        <w:rPr>
          <w:rFonts w:ascii="Times New Roman" w:hAnsi="Times New Roman"/>
          <w:sz w:val="24"/>
          <w:szCs w:val="24"/>
        </w:rPr>
        <w:t xml:space="preserve">пешная подготовка детей к обучению в условиях массовой школы. </w:t>
      </w:r>
    </w:p>
    <w:p w:rsidR="00781C0F" w:rsidRDefault="00781C0F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t>В организации сотрудничества педагогов и родителей ДОУ придерживается сл</w:t>
      </w:r>
      <w:r w:rsidRPr="00781C0F">
        <w:rPr>
          <w:rFonts w:ascii="Times New Roman" w:hAnsi="Times New Roman"/>
          <w:sz w:val="24"/>
          <w:szCs w:val="24"/>
        </w:rPr>
        <w:t>е</w:t>
      </w:r>
      <w:r w:rsidRPr="00781C0F">
        <w:rPr>
          <w:rFonts w:ascii="Times New Roman" w:hAnsi="Times New Roman"/>
          <w:sz w:val="24"/>
          <w:szCs w:val="24"/>
        </w:rPr>
        <w:t>дующих принципов:</w:t>
      </w:r>
    </w:p>
    <w:p w:rsidR="00781C0F" w:rsidRPr="00781C0F" w:rsidRDefault="00781C0F" w:rsidP="00F61131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781C0F" w:rsidRPr="00781C0F" w:rsidRDefault="00781C0F" w:rsidP="00F61131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781C0F" w:rsidRPr="00781C0F" w:rsidRDefault="00781C0F" w:rsidP="00F61131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781C0F" w:rsidRPr="00781C0F" w:rsidRDefault="00781C0F" w:rsidP="00F61131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781C0F" w:rsidRPr="00781C0F" w:rsidRDefault="00781C0F" w:rsidP="00F61131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E05DB8" w:rsidRPr="005A5ACE" w:rsidRDefault="00781C0F" w:rsidP="00F61131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C0F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5A5ACE" w:rsidRPr="005A5ACE" w:rsidRDefault="005A5ACE" w:rsidP="00F611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ACE">
        <w:rPr>
          <w:rFonts w:ascii="Times New Roman" w:hAnsi="Times New Roman"/>
          <w:sz w:val="24"/>
          <w:szCs w:val="24"/>
          <w:lang w:eastAsia="en-US"/>
        </w:rPr>
        <w:t>Планируя ту или иную форму работы с семьями воспитанников, педагоги исходили из представлений о современных родителях, как о современных людях, готовых к обуч</w:t>
      </w:r>
      <w:r w:rsidRPr="005A5ACE">
        <w:rPr>
          <w:rFonts w:ascii="Times New Roman" w:hAnsi="Times New Roman"/>
          <w:sz w:val="24"/>
          <w:szCs w:val="24"/>
          <w:lang w:eastAsia="en-US"/>
        </w:rPr>
        <w:t>е</w:t>
      </w:r>
      <w:r w:rsidRPr="005A5ACE">
        <w:rPr>
          <w:rFonts w:ascii="Times New Roman" w:hAnsi="Times New Roman"/>
          <w:sz w:val="24"/>
          <w:szCs w:val="24"/>
          <w:lang w:eastAsia="en-US"/>
        </w:rPr>
        <w:t>нию, саморазвитию и сотрудничеству. С учетом этого выбрали следующие требования к формам взаимодействия: оригинальность, востре</w:t>
      </w:r>
      <w:r w:rsidR="00892B3D">
        <w:rPr>
          <w:rFonts w:ascii="Times New Roman" w:hAnsi="Times New Roman"/>
          <w:sz w:val="24"/>
          <w:szCs w:val="24"/>
          <w:lang w:eastAsia="en-US"/>
        </w:rPr>
        <w:t xml:space="preserve">бованность, интерактивность. Педагоги </w:t>
      </w:r>
      <w:r w:rsidRPr="005A5ACE">
        <w:rPr>
          <w:rFonts w:ascii="Times New Roman" w:hAnsi="Times New Roman"/>
          <w:sz w:val="24"/>
          <w:szCs w:val="24"/>
          <w:lang w:eastAsia="en-US"/>
        </w:rPr>
        <w:t>использовали разнообразные современные формы работы с родителями:</w:t>
      </w:r>
    </w:p>
    <w:p w:rsidR="005A5ACE" w:rsidRPr="00C34DB5" w:rsidRDefault="005A5ACE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4DB5">
        <w:rPr>
          <w:rFonts w:ascii="Times New Roman" w:hAnsi="Times New Roman"/>
          <w:sz w:val="24"/>
          <w:szCs w:val="24"/>
          <w:lang w:eastAsia="en-US"/>
        </w:rPr>
        <w:t xml:space="preserve"> 1. Информационно – аналитические:</w:t>
      </w:r>
    </w:p>
    <w:p w:rsidR="005A5ACE" w:rsidRPr="005A5ACE" w:rsidRDefault="005A5ACE" w:rsidP="00F61131">
      <w:pPr>
        <w:pStyle w:val="a8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обновляется</w:t>
      </w:r>
      <w:r w:rsidR="00EF2501">
        <w:rPr>
          <w:rFonts w:ascii="Times New Roman" w:hAnsi="Times New Roman"/>
          <w:sz w:val="24"/>
          <w:szCs w:val="24"/>
        </w:rPr>
        <w:t xml:space="preserve"> </w:t>
      </w:r>
      <w:r w:rsidR="005B0FCB">
        <w:rPr>
          <w:rFonts w:ascii="Times New Roman" w:hAnsi="Times New Roman"/>
          <w:sz w:val="24"/>
          <w:szCs w:val="24"/>
        </w:rPr>
        <w:t xml:space="preserve">сайт </w:t>
      </w:r>
      <w:r w:rsidRPr="005A5ACE">
        <w:rPr>
          <w:rFonts w:ascii="Times New Roman" w:hAnsi="Times New Roman"/>
          <w:sz w:val="24"/>
          <w:szCs w:val="24"/>
        </w:rPr>
        <w:t xml:space="preserve"> ДОУ, где размещена информация об учреждении, отчеты о прод</w:t>
      </w:r>
      <w:r w:rsidRPr="005A5ACE">
        <w:rPr>
          <w:rFonts w:ascii="Times New Roman" w:hAnsi="Times New Roman"/>
          <w:sz w:val="24"/>
          <w:szCs w:val="24"/>
        </w:rPr>
        <w:t>е</w:t>
      </w:r>
      <w:r w:rsidRPr="005A5ACE">
        <w:rPr>
          <w:rFonts w:ascii="Times New Roman" w:hAnsi="Times New Roman"/>
          <w:sz w:val="24"/>
          <w:szCs w:val="24"/>
        </w:rPr>
        <w:t>ланной работе;</w:t>
      </w:r>
    </w:p>
    <w:p w:rsidR="005A5ACE" w:rsidRPr="005A5ACE" w:rsidRDefault="005A5ACE" w:rsidP="00F61131">
      <w:pPr>
        <w:pStyle w:val="a8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5ACE">
        <w:rPr>
          <w:rFonts w:ascii="Times New Roman" w:hAnsi="Times New Roman"/>
          <w:sz w:val="24"/>
          <w:szCs w:val="24"/>
        </w:rPr>
        <w:t xml:space="preserve">«Почта доверия». </w:t>
      </w:r>
      <w:r w:rsidR="00C21E72">
        <w:rPr>
          <w:rFonts w:ascii="Times New Roman" w:hAnsi="Times New Roman"/>
          <w:sz w:val="24"/>
          <w:szCs w:val="24"/>
        </w:rPr>
        <w:t>Эффективная (</w:t>
      </w:r>
      <w:r w:rsidR="00C21E72" w:rsidRPr="005A5ACE">
        <w:rPr>
          <w:rFonts w:ascii="Times New Roman" w:hAnsi="Times New Roman"/>
          <w:sz w:val="24"/>
          <w:szCs w:val="24"/>
        </w:rPr>
        <w:t>не каждый родитель может при личном контакте ра</w:t>
      </w:r>
      <w:r w:rsidR="00C21E72" w:rsidRPr="005A5ACE">
        <w:rPr>
          <w:rFonts w:ascii="Times New Roman" w:hAnsi="Times New Roman"/>
          <w:sz w:val="24"/>
          <w:szCs w:val="24"/>
        </w:rPr>
        <w:t>с</w:t>
      </w:r>
      <w:r w:rsidR="00C21E72" w:rsidRPr="005A5ACE">
        <w:rPr>
          <w:rFonts w:ascii="Times New Roman" w:hAnsi="Times New Roman"/>
          <w:sz w:val="24"/>
          <w:szCs w:val="24"/>
        </w:rPr>
        <w:t>крыться воспитателю</w:t>
      </w:r>
      <w:r w:rsidR="00C21E72">
        <w:rPr>
          <w:rFonts w:ascii="Times New Roman" w:hAnsi="Times New Roman"/>
          <w:sz w:val="24"/>
          <w:szCs w:val="24"/>
        </w:rPr>
        <w:t>)  форма работы, позволяющая</w:t>
      </w:r>
      <w:r w:rsidRPr="005A5ACE">
        <w:rPr>
          <w:rFonts w:ascii="Times New Roman" w:hAnsi="Times New Roman"/>
          <w:sz w:val="24"/>
          <w:szCs w:val="24"/>
        </w:rPr>
        <w:t xml:space="preserve"> родителя</w:t>
      </w:r>
      <w:r w:rsidR="00C21E72">
        <w:rPr>
          <w:rFonts w:ascii="Times New Roman" w:hAnsi="Times New Roman"/>
          <w:sz w:val="24"/>
          <w:szCs w:val="24"/>
        </w:rPr>
        <w:t>м делиться своими мы</w:t>
      </w:r>
      <w:r w:rsidR="00C21E72">
        <w:rPr>
          <w:rFonts w:ascii="Times New Roman" w:hAnsi="Times New Roman"/>
          <w:sz w:val="24"/>
          <w:szCs w:val="24"/>
        </w:rPr>
        <w:t>с</w:t>
      </w:r>
      <w:r w:rsidR="00C21E72">
        <w:rPr>
          <w:rFonts w:ascii="Times New Roman" w:hAnsi="Times New Roman"/>
          <w:sz w:val="24"/>
          <w:szCs w:val="24"/>
        </w:rPr>
        <w:t>лями с ДОУ.</w:t>
      </w:r>
    </w:p>
    <w:p w:rsidR="005A5ACE" w:rsidRPr="00C34DB5" w:rsidRDefault="005A5ACE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4DB5">
        <w:rPr>
          <w:rFonts w:ascii="Times New Roman" w:hAnsi="Times New Roman"/>
          <w:sz w:val="24"/>
          <w:szCs w:val="24"/>
          <w:lang w:eastAsia="en-US"/>
        </w:rPr>
        <w:t xml:space="preserve"> 2. Наглядно-информационные (наглядно-ознакомительные и наглядно-просветительные:</w:t>
      </w:r>
    </w:p>
    <w:p w:rsidR="005A5ACE" w:rsidRPr="00AC1238" w:rsidRDefault="00C21E72" w:rsidP="00F61131">
      <w:pPr>
        <w:pStyle w:val="a8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Мини-библиотека</w:t>
      </w:r>
      <w:r w:rsidR="005732A5">
        <w:rPr>
          <w:rFonts w:ascii="Times New Roman" w:hAnsi="Times New Roman"/>
          <w:sz w:val="24"/>
          <w:szCs w:val="24"/>
        </w:rPr>
        <w:t xml:space="preserve"> оборудован</w:t>
      </w:r>
      <w:r>
        <w:rPr>
          <w:rFonts w:ascii="Times New Roman" w:hAnsi="Times New Roman"/>
          <w:sz w:val="24"/>
          <w:szCs w:val="24"/>
        </w:rPr>
        <w:t>н</w:t>
      </w:r>
      <w:r w:rsidR="005732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в методическом кабинете</w:t>
      </w:r>
      <w:r w:rsidR="005A5ACE" w:rsidRPr="005A5ACE">
        <w:rPr>
          <w:rFonts w:ascii="Times New Roman" w:hAnsi="Times New Roman"/>
          <w:sz w:val="24"/>
          <w:szCs w:val="24"/>
        </w:rPr>
        <w:t xml:space="preserve"> в помощь родителям по разным аспектам и направлениям воспитания ребенка. </w:t>
      </w:r>
    </w:p>
    <w:p w:rsidR="005A5ACE" w:rsidRPr="005A5ACE" w:rsidRDefault="00C21E72" w:rsidP="00F61131">
      <w:pPr>
        <w:pStyle w:val="a8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стенды, расположенные в</w:t>
      </w:r>
      <w:r w:rsidR="005A5ACE" w:rsidRPr="005A5ACE">
        <w:rPr>
          <w:rFonts w:ascii="Times New Roman" w:hAnsi="Times New Roman"/>
          <w:sz w:val="24"/>
          <w:szCs w:val="24"/>
        </w:rPr>
        <w:t xml:space="preserve"> центральном коридоре </w:t>
      </w:r>
      <w:r>
        <w:rPr>
          <w:rFonts w:ascii="Times New Roman" w:hAnsi="Times New Roman"/>
          <w:sz w:val="24"/>
          <w:szCs w:val="24"/>
        </w:rPr>
        <w:t>и в каждой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растной группе, </w:t>
      </w:r>
      <w:r w:rsidR="005A5ACE" w:rsidRPr="005A5ACE">
        <w:rPr>
          <w:rFonts w:ascii="Times New Roman" w:hAnsi="Times New Roman"/>
          <w:sz w:val="24"/>
          <w:szCs w:val="24"/>
        </w:rPr>
        <w:t xml:space="preserve"> из которых родители могут </w:t>
      </w:r>
      <w:r>
        <w:rPr>
          <w:rFonts w:ascii="Times New Roman" w:hAnsi="Times New Roman"/>
          <w:sz w:val="24"/>
          <w:szCs w:val="24"/>
        </w:rPr>
        <w:t>получить информацию о работе ДОУ.</w:t>
      </w:r>
    </w:p>
    <w:p w:rsidR="005A5ACE" w:rsidRPr="00C34DB5" w:rsidRDefault="005A5ACE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4DB5">
        <w:rPr>
          <w:rFonts w:ascii="Times New Roman" w:hAnsi="Times New Roman"/>
          <w:sz w:val="24"/>
          <w:szCs w:val="24"/>
          <w:lang w:eastAsia="en-US"/>
        </w:rPr>
        <w:t>3. Познавательные:</w:t>
      </w:r>
    </w:p>
    <w:p w:rsidR="00AC1238" w:rsidRDefault="00C21E72" w:rsidP="00F61131">
      <w:pPr>
        <w:pStyle w:val="a8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A5ACE" w:rsidRPr="00AC1238">
        <w:rPr>
          <w:rFonts w:ascii="Times New Roman" w:hAnsi="Times New Roman"/>
          <w:sz w:val="24"/>
          <w:szCs w:val="24"/>
        </w:rPr>
        <w:t>од</w:t>
      </w:r>
      <w:r w:rsidR="00AC1238" w:rsidRPr="00AC1238">
        <w:rPr>
          <w:rFonts w:ascii="Times New Roman" w:hAnsi="Times New Roman"/>
          <w:sz w:val="24"/>
          <w:szCs w:val="24"/>
        </w:rPr>
        <w:t>ительские гостиные, на которых родители знакомятся</w:t>
      </w:r>
      <w:r w:rsidR="005A5ACE" w:rsidRPr="00AC1238">
        <w:rPr>
          <w:rFonts w:ascii="Times New Roman" w:hAnsi="Times New Roman"/>
          <w:sz w:val="24"/>
          <w:szCs w:val="24"/>
        </w:rPr>
        <w:t xml:space="preserve"> с возрастными и психолог</w:t>
      </w:r>
      <w:r w:rsidR="005A5ACE" w:rsidRPr="00AC1238">
        <w:rPr>
          <w:rFonts w:ascii="Times New Roman" w:hAnsi="Times New Roman"/>
          <w:sz w:val="24"/>
          <w:szCs w:val="24"/>
        </w:rPr>
        <w:t>и</w:t>
      </w:r>
      <w:r w:rsidR="005A5ACE" w:rsidRPr="00AC1238">
        <w:rPr>
          <w:rFonts w:ascii="Times New Roman" w:hAnsi="Times New Roman"/>
          <w:sz w:val="24"/>
          <w:szCs w:val="24"/>
        </w:rPr>
        <w:t>ческими особенностями детей дошкольного возраста</w:t>
      </w:r>
      <w:r w:rsidR="000D5EF8">
        <w:rPr>
          <w:rFonts w:ascii="Times New Roman" w:hAnsi="Times New Roman"/>
          <w:sz w:val="24"/>
          <w:szCs w:val="24"/>
        </w:rPr>
        <w:t>;</w:t>
      </w:r>
    </w:p>
    <w:p w:rsidR="005A5ACE" w:rsidRPr="00AC1238" w:rsidRDefault="005A5ACE" w:rsidP="00F61131">
      <w:pPr>
        <w:pStyle w:val="a8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238">
        <w:rPr>
          <w:rFonts w:ascii="Times New Roman" w:hAnsi="Times New Roman"/>
          <w:sz w:val="24"/>
          <w:szCs w:val="24"/>
        </w:rPr>
        <w:t xml:space="preserve">Родительские собрания. Собрания </w:t>
      </w:r>
      <w:r w:rsidR="00302F5F">
        <w:rPr>
          <w:rFonts w:ascii="Times New Roman" w:hAnsi="Times New Roman"/>
          <w:sz w:val="24"/>
          <w:szCs w:val="24"/>
        </w:rPr>
        <w:t>проводятся</w:t>
      </w:r>
      <w:r w:rsidRPr="00AC1238">
        <w:rPr>
          <w:rFonts w:ascii="Times New Roman" w:hAnsi="Times New Roman"/>
          <w:sz w:val="24"/>
          <w:szCs w:val="24"/>
        </w:rPr>
        <w:t xml:space="preserve"> в форме дискуссий, круглых столов, посиделок</w:t>
      </w:r>
      <w:r w:rsidR="000D5EF8">
        <w:rPr>
          <w:rFonts w:ascii="Times New Roman" w:hAnsi="Times New Roman"/>
          <w:sz w:val="24"/>
          <w:szCs w:val="24"/>
        </w:rPr>
        <w:t>;</w:t>
      </w:r>
    </w:p>
    <w:p w:rsidR="000D5EF8" w:rsidRDefault="00C21E72" w:rsidP="00F61131">
      <w:pPr>
        <w:pStyle w:val="a8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A5ACE" w:rsidRPr="00AC1238">
        <w:rPr>
          <w:rFonts w:ascii="Times New Roman" w:hAnsi="Times New Roman"/>
          <w:sz w:val="24"/>
          <w:szCs w:val="24"/>
        </w:rPr>
        <w:t>еминары - практикумы, мастер- классы</w:t>
      </w:r>
      <w:r w:rsidR="000D5EF8">
        <w:rPr>
          <w:rFonts w:ascii="Times New Roman" w:hAnsi="Times New Roman"/>
          <w:sz w:val="24"/>
          <w:szCs w:val="24"/>
        </w:rPr>
        <w:t>;</w:t>
      </w:r>
    </w:p>
    <w:p w:rsidR="005A5ACE" w:rsidRPr="00AC1238" w:rsidRDefault="000D5EF8" w:rsidP="00F61131">
      <w:pPr>
        <w:pStyle w:val="a8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родительского клуба;</w:t>
      </w:r>
    </w:p>
    <w:p w:rsidR="005A5ACE" w:rsidRDefault="005A5ACE" w:rsidP="00F61131">
      <w:pPr>
        <w:pStyle w:val="a8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5ACE">
        <w:rPr>
          <w:rFonts w:ascii="Times New Roman" w:hAnsi="Times New Roman"/>
          <w:sz w:val="24"/>
          <w:szCs w:val="24"/>
        </w:rPr>
        <w:t>В детском саду ежеквартально проходят Дни открытых дверей. Эта форма работы п</w:t>
      </w:r>
      <w:r w:rsidRPr="005A5ACE">
        <w:rPr>
          <w:rFonts w:ascii="Times New Roman" w:hAnsi="Times New Roman"/>
          <w:sz w:val="24"/>
          <w:szCs w:val="24"/>
        </w:rPr>
        <w:t>о</w:t>
      </w:r>
      <w:r w:rsidRPr="005A5ACE">
        <w:rPr>
          <w:rFonts w:ascii="Times New Roman" w:hAnsi="Times New Roman"/>
          <w:sz w:val="24"/>
          <w:szCs w:val="24"/>
        </w:rPr>
        <w:t xml:space="preserve">могает познакомить родителей с дошкольным учреждением, особенностями его </w:t>
      </w:r>
      <w:r w:rsidRPr="000304D0">
        <w:rPr>
          <w:rFonts w:ascii="Times New Roman" w:hAnsi="Times New Roman"/>
          <w:sz w:val="24"/>
          <w:szCs w:val="24"/>
        </w:rPr>
        <w:t>раб</w:t>
      </w:r>
      <w:r w:rsidRPr="000304D0">
        <w:rPr>
          <w:rFonts w:ascii="Times New Roman" w:hAnsi="Times New Roman"/>
          <w:sz w:val="24"/>
          <w:szCs w:val="24"/>
        </w:rPr>
        <w:t>о</w:t>
      </w:r>
      <w:r w:rsidRPr="000304D0">
        <w:rPr>
          <w:rFonts w:ascii="Times New Roman" w:hAnsi="Times New Roman"/>
          <w:sz w:val="24"/>
          <w:szCs w:val="24"/>
        </w:rPr>
        <w:t xml:space="preserve">ты, педагогами; преодоление поверхностных мнений о деятельности ДОУ. </w:t>
      </w:r>
    </w:p>
    <w:p w:rsidR="005A5ACE" w:rsidRPr="00363CF1" w:rsidRDefault="00C21E72" w:rsidP="00F61131">
      <w:pPr>
        <w:pStyle w:val="a8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3CF1">
        <w:rPr>
          <w:rFonts w:ascii="Times New Roman" w:hAnsi="Times New Roman"/>
          <w:sz w:val="24"/>
          <w:szCs w:val="24"/>
        </w:rPr>
        <w:t>В</w:t>
      </w:r>
      <w:r w:rsidR="005A5ACE" w:rsidRPr="00363CF1">
        <w:rPr>
          <w:rFonts w:ascii="Times New Roman" w:hAnsi="Times New Roman"/>
          <w:sz w:val="24"/>
          <w:szCs w:val="24"/>
        </w:rPr>
        <w:t>ыставки совместного творчества родителей, детей, педагогов</w:t>
      </w:r>
      <w:r w:rsidR="006133EE" w:rsidRPr="00363CF1">
        <w:rPr>
          <w:rFonts w:ascii="Times New Roman" w:hAnsi="Times New Roman"/>
          <w:sz w:val="24"/>
          <w:szCs w:val="24"/>
        </w:rPr>
        <w:t>:</w:t>
      </w:r>
      <w:r w:rsidR="005C2080">
        <w:rPr>
          <w:rFonts w:ascii="Times New Roman" w:hAnsi="Times New Roman"/>
          <w:sz w:val="24"/>
          <w:szCs w:val="24"/>
        </w:rPr>
        <w:t xml:space="preserve"> шляпа </w:t>
      </w:r>
      <w:r w:rsidR="00363CF1" w:rsidRPr="00363CF1">
        <w:rPr>
          <w:rFonts w:ascii="Times New Roman" w:hAnsi="Times New Roman"/>
          <w:sz w:val="24"/>
          <w:szCs w:val="24"/>
        </w:rPr>
        <w:t>«</w:t>
      </w:r>
      <w:r w:rsidR="005C2080">
        <w:rPr>
          <w:rFonts w:ascii="Times New Roman" w:hAnsi="Times New Roman"/>
          <w:sz w:val="24"/>
          <w:szCs w:val="24"/>
        </w:rPr>
        <w:t>Осенний п</w:t>
      </w:r>
      <w:r w:rsidR="005C2080">
        <w:rPr>
          <w:rFonts w:ascii="Times New Roman" w:hAnsi="Times New Roman"/>
          <w:sz w:val="24"/>
          <w:szCs w:val="24"/>
        </w:rPr>
        <w:t>е</w:t>
      </w:r>
      <w:r w:rsidR="005C2080">
        <w:rPr>
          <w:rFonts w:ascii="Times New Roman" w:hAnsi="Times New Roman"/>
          <w:sz w:val="24"/>
          <w:szCs w:val="24"/>
        </w:rPr>
        <w:t>реполох</w:t>
      </w:r>
      <w:r w:rsidR="00363CF1" w:rsidRPr="00363CF1">
        <w:rPr>
          <w:rFonts w:ascii="Times New Roman" w:hAnsi="Times New Roman"/>
          <w:sz w:val="24"/>
          <w:szCs w:val="24"/>
        </w:rPr>
        <w:t>»</w:t>
      </w:r>
      <w:r w:rsidR="004046CC">
        <w:rPr>
          <w:rFonts w:ascii="Times New Roman" w:hAnsi="Times New Roman"/>
          <w:sz w:val="24"/>
          <w:szCs w:val="24"/>
        </w:rPr>
        <w:t>;</w:t>
      </w:r>
      <w:r w:rsidR="00363CF1" w:rsidRPr="00363CF1">
        <w:rPr>
          <w:rFonts w:ascii="Times New Roman" w:hAnsi="Times New Roman"/>
          <w:sz w:val="24"/>
          <w:szCs w:val="24"/>
        </w:rPr>
        <w:t xml:space="preserve"> </w:t>
      </w:r>
      <w:r w:rsidRPr="00363CF1">
        <w:rPr>
          <w:rFonts w:ascii="Times New Roman" w:hAnsi="Times New Roman"/>
          <w:sz w:val="24"/>
          <w:szCs w:val="24"/>
        </w:rPr>
        <w:t>«</w:t>
      </w:r>
      <w:r w:rsidR="005C2080">
        <w:rPr>
          <w:rFonts w:ascii="Times New Roman" w:hAnsi="Times New Roman"/>
          <w:sz w:val="24"/>
          <w:szCs w:val="24"/>
        </w:rPr>
        <w:t xml:space="preserve">Я рисую яркую </w:t>
      </w:r>
      <w:r w:rsidR="005B0FCB">
        <w:rPr>
          <w:rFonts w:ascii="Times New Roman" w:hAnsi="Times New Roman"/>
          <w:sz w:val="24"/>
          <w:szCs w:val="24"/>
        </w:rPr>
        <w:t>осень</w:t>
      </w:r>
      <w:r w:rsidRPr="00363CF1">
        <w:rPr>
          <w:rFonts w:ascii="Times New Roman" w:hAnsi="Times New Roman"/>
          <w:sz w:val="24"/>
          <w:szCs w:val="24"/>
        </w:rPr>
        <w:t>»</w:t>
      </w:r>
      <w:r w:rsidR="005C2080">
        <w:rPr>
          <w:rFonts w:ascii="Times New Roman" w:hAnsi="Times New Roman"/>
          <w:sz w:val="24"/>
          <w:szCs w:val="24"/>
        </w:rPr>
        <w:t xml:space="preserve"> - работы по изодеятельности</w:t>
      </w:r>
      <w:r w:rsidR="004046CC">
        <w:rPr>
          <w:rFonts w:ascii="Times New Roman" w:hAnsi="Times New Roman"/>
          <w:sz w:val="24"/>
          <w:szCs w:val="24"/>
        </w:rPr>
        <w:t>;</w:t>
      </w:r>
      <w:r w:rsidR="005C2080">
        <w:rPr>
          <w:rFonts w:ascii="Times New Roman" w:hAnsi="Times New Roman"/>
          <w:sz w:val="24"/>
          <w:szCs w:val="24"/>
        </w:rPr>
        <w:t xml:space="preserve"> «Дорога безопасн</w:t>
      </w:r>
      <w:r w:rsidR="005C2080">
        <w:rPr>
          <w:rFonts w:ascii="Times New Roman" w:hAnsi="Times New Roman"/>
          <w:sz w:val="24"/>
          <w:szCs w:val="24"/>
        </w:rPr>
        <w:t>о</w:t>
      </w:r>
      <w:r w:rsidR="005C2080">
        <w:rPr>
          <w:rFonts w:ascii="Times New Roman" w:hAnsi="Times New Roman"/>
          <w:sz w:val="24"/>
          <w:szCs w:val="24"/>
        </w:rPr>
        <w:t>сти» - рисунки по безопасности дорожного движения</w:t>
      </w:r>
      <w:r w:rsidR="004046CC">
        <w:rPr>
          <w:rFonts w:ascii="Times New Roman" w:hAnsi="Times New Roman"/>
          <w:sz w:val="24"/>
          <w:szCs w:val="24"/>
        </w:rPr>
        <w:t>;</w:t>
      </w:r>
      <w:r w:rsidR="00B766D4" w:rsidRPr="00363CF1">
        <w:rPr>
          <w:rFonts w:ascii="Times New Roman" w:hAnsi="Times New Roman"/>
          <w:sz w:val="24"/>
          <w:szCs w:val="24"/>
        </w:rPr>
        <w:t xml:space="preserve"> «</w:t>
      </w:r>
      <w:r w:rsidR="005C2080">
        <w:rPr>
          <w:rFonts w:ascii="Times New Roman" w:hAnsi="Times New Roman"/>
          <w:sz w:val="24"/>
          <w:szCs w:val="24"/>
        </w:rPr>
        <w:t>Покорми зимующих птиц</w:t>
      </w:r>
      <w:r w:rsidR="00B766D4" w:rsidRPr="00363CF1">
        <w:rPr>
          <w:rFonts w:ascii="Times New Roman" w:hAnsi="Times New Roman"/>
          <w:sz w:val="24"/>
          <w:szCs w:val="24"/>
        </w:rPr>
        <w:t>»</w:t>
      </w:r>
      <w:r w:rsidR="005C2080">
        <w:rPr>
          <w:rFonts w:ascii="Times New Roman" w:hAnsi="Times New Roman"/>
          <w:sz w:val="24"/>
          <w:szCs w:val="24"/>
        </w:rPr>
        <w:t xml:space="preserve"> - </w:t>
      </w:r>
      <w:r w:rsidR="005C2080" w:rsidRPr="00363CF1">
        <w:rPr>
          <w:rFonts w:ascii="Times New Roman" w:hAnsi="Times New Roman"/>
          <w:sz w:val="24"/>
          <w:szCs w:val="24"/>
        </w:rPr>
        <w:t>изготовление кормушек</w:t>
      </w:r>
      <w:r w:rsidR="004046CC">
        <w:rPr>
          <w:rFonts w:ascii="Times New Roman" w:hAnsi="Times New Roman"/>
          <w:sz w:val="24"/>
          <w:szCs w:val="24"/>
        </w:rPr>
        <w:t>;</w:t>
      </w:r>
      <w:r w:rsidR="00363CF1" w:rsidRPr="00363CF1">
        <w:rPr>
          <w:rFonts w:ascii="Times New Roman" w:hAnsi="Times New Roman"/>
          <w:sz w:val="24"/>
          <w:szCs w:val="24"/>
        </w:rPr>
        <w:t xml:space="preserve"> «</w:t>
      </w:r>
      <w:r w:rsidR="005C2080">
        <w:rPr>
          <w:rFonts w:ascii="Times New Roman" w:hAnsi="Times New Roman"/>
          <w:sz w:val="24"/>
          <w:szCs w:val="24"/>
        </w:rPr>
        <w:t>Безопасный труд глазами детей</w:t>
      </w:r>
      <w:r w:rsidR="00363CF1" w:rsidRPr="00363CF1">
        <w:rPr>
          <w:rFonts w:ascii="Times New Roman" w:hAnsi="Times New Roman"/>
          <w:sz w:val="24"/>
          <w:szCs w:val="24"/>
        </w:rPr>
        <w:t>»</w:t>
      </w:r>
      <w:r w:rsidR="005C2080">
        <w:rPr>
          <w:rFonts w:ascii="Times New Roman" w:hAnsi="Times New Roman"/>
          <w:sz w:val="24"/>
          <w:szCs w:val="24"/>
        </w:rPr>
        <w:t xml:space="preserve"> - конкурс рисунков; «Крепко помните друзья, что с огнем шутить нельзя!» - выставка семейных творч</w:t>
      </w:r>
      <w:r w:rsidR="005C2080">
        <w:rPr>
          <w:rFonts w:ascii="Times New Roman" w:hAnsi="Times New Roman"/>
          <w:sz w:val="24"/>
          <w:szCs w:val="24"/>
        </w:rPr>
        <w:t>е</w:t>
      </w:r>
      <w:r w:rsidR="005C2080">
        <w:rPr>
          <w:rFonts w:ascii="Times New Roman" w:hAnsi="Times New Roman"/>
          <w:sz w:val="24"/>
          <w:szCs w:val="24"/>
        </w:rPr>
        <w:t>ских работ</w:t>
      </w:r>
      <w:r w:rsidR="00B766D4" w:rsidRPr="00363CF1">
        <w:rPr>
          <w:rFonts w:ascii="Times New Roman" w:hAnsi="Times New Roman"/>
          <w:sz w:val="24"/>
          <w:szCs w:val="24"/>
        </w:rPr>
        <w:t>.</w:t>
      </w:r>
    </w:p>
    <w:p w:rsidR="005A5ACE" w:rsidRPr="00C34DB5" w:rsidRDefault="005A5ACE" w:rsidP="00F6113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4DB5">
        <w:rPr>
          <w:rFonts w:ascii="Times New Roman" w:hAnsi="Times New Roman"/>
          <w:sz w:val="24"/>
          <w:szCs w:val="24"/>
          <w:lang w:eastAsia="en-US"/>
        </w:rPr>
        <w:t xml:space="preserve"> 4. Досуговые:</w:t>
      </w:r>
    </w:p>
    <w:p w:rsidR="00AC1238" w:rsidRDefault="000304D0" w:rsidP="00F61131">
      <w:pPr>
        <w:pStyle w:val="a8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5A5ACE" w:rsidRPr="00AC1238">
        <w:rPr>
          <w:rFonts w:ascii="Times New Roman" w:hAnsi="Times New Roman"/>
          <w:sz w:val="24"/>
          <w:szCs w:val="24"/>
        </w:rPr>
        <w:t xml:space="preserve">овместные праздники, развлечения, досуги. Такие как </w:t>
      </w:r>
      <w:r w:rsidR="00302F5F" w:rsidRPr="00AC1238">
        <w:rPr>
          <w:rFonts w:ascii="Times New Roman" w:hAnsi="Times New Roman"/>
          <w:sz w:val="24"/>
          <w:szCs w:val="24"/>
        </w:rPr>
        <w:t>«</w:t>
      </w:r>
      <w:r w:rsidR="00302F5F">
        <w:rPr>
          <w:rFonts w:ascii="Times New Roman" w:hAnsi="Times New Roman"/>
          <w:sz w:val="24"/>
          <w:szCs w:val="24"/>
        </w:rPr>
        <w:t>Де</w:t>
      </w:r>
      <w:r w:rsidR="00302F5F" w:rsidRPr="00AC1238">
        <w:rPr>
          <w:rFonts w:ascii="Times New Roman" w:hAnsi="Times New Roman"/>
          <w:sz w:val="24"/>
          <w:szCs w:val="24"/>
        </w:rPr>
        <w:t>н</w:t>
      </w:r>
      <w:r w:rsidR="00302F5F">
        <w:rPr>
          <w:rFonts w:ascii="Times New Roman" w:hAnsi="Times New Roman"/>
          <w:sz w:val="24"/>
          <w:szCs w:val="24"/>
        </w:rPr>
        <w:t>ь М</w:t>
      </w:r>
      <w:r w:rsidR="00302F5F" w:rsidRPr="00AC1238">
        <w:rPr>
          <w:rFonts w:ascii="Times New Roman" w:hAnsi="Times New Roman"/>
          <w:sz w:val="24"/>
          <w:szCs w:val="24"/>
        </w:rPr>
        <w:t>атери»</w:t>
      </w:r>
      <w:r w:rsidR="00302F5F">
        <w:rPr>
          <w:rFonts w:ascii="Times New Roman" w:hAnsi="Times New Roman"/>
          <w:sz w:val="24"/>
          <w:szCs w:val="24"/>
        </w:rPr>
        <w:t xml:space="preserve">, </w:t>
      </w:r>
      <w:r w:rsidR="005A5ACE" w:rsidRPr="00AC1238">
        <w:rPr>
          <w:rFonts w:ascii="Times New Roman" w:hAnsi="Times New Roman"/>
          <w:sz w:val="24"/>
          <w:szCs w:val="24"/>
        </w:rPr>
        <w:t>«Встреча Н</w:t>
      </w:r>
      <w:r w:rsidR="005A5ACE" w:rsidRPr="00AC1238">
        <w:rPr>
          <w:rFonts w:ascii="Times New Roman" w:hAnsi="Times New Roman"/>
          <w:sz w:val="24"/>
          <w:szCs w:val="24"/>
        </w:rPr>
        <w:t>о</w:t>
      </w:r>
      <w:r w:rsidR="005A5ACE" w:rsidRPr="00AC1238">
        <w:rPr>
          <w:rFonts w:ascii="Times New Roman" w:hAnsi="Times New Roman"/>
          <w:sz w:val="24"/>
          <w:szCs w:val="24"/>
        </w:rPr>
        <w:t xml:space="preserve">вого года», </w:t>
      </w:r>
      <w:r w:rsidR="00302F5F">
        <w:rPr>
          <w:rFonts w:ascii="Times New Roman" w:hAnsi="Times New Roman"/>
          <w:sz w:val="24"/>
          <w:szCs w:val="24"/>
        </w:rPr>
        <w:t>«День защитника Отечества»</w:t>
      </w:r>
      <w:r w:rsidR="005A5ACE" w:rsidRPr="00AC1238">
        <w:rPr>
          <w:rFonts w:ascii="Times New Roman" w:hAnsi="Times New Roman"/>
          <w:sz w:val="24"/>
          <w:szCs w:val="24"/>
        </w:rPr>
        <w:t>. В этих формах наиболее полно раскрываю</w:t>
      </w:r>
      <w:r w:rsidR="005A5ACE" w:rsidRPr="00AC1238">
        <w:rPr>
          <w:rFonts w:ascii="Times New Roman" w:hAnsi="Times New Roman"/>
          <w:sz w:val="24"/>
          <w:szCs w:val="24"/>
        </w:rPr>
        <w:t>т</w:t>
      </w:r>
      <w:r w:rsidR="005A5ACE" w:rsidRPr="00AC1238">
        <w:rPr>
          <w:rFonts w:ascii="Times New Roman" w:hAnsi="Times New Roman"/>
          <w:sz w:val="24"/>
          <w:szCs w:val="24"/>
        </w:rPr>
        <w:t xml:space="preserve">ся возможности для сотрудничества. </w:t>
      </w:r>
    </w:p>
    <w:p w:rsidR="005A5ACE" w:rsidRPr="00AC1238" w:rsidRDefault="000304D0" w:rsidP="00F61131">
      <w:pPr>
        <w:pStyle w:val="a8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A5ACE" w:rsidRPr="00AC1238">
        <w:rPr>
          <w:rFonts w:ascii="Times New Roman" w:hAnsi="Times New Roman"/>
          <w:sz w:val="24"/>
          <w:szCs w:val="24"/>
        </w:rPr>
        <w:t xml:space="preserve">етод проектов, </w:t>
      </w:r>
      <w:r>
        <w:rPr>
          <w:rFonts w:ascii="Times New Roman" w:hAnsi="Times New Roman"/>
          <w:sz w:val="24"/>
          <w:szCs w:val="24"/>
        </w:rPr>
        <w:t>способствующий</w:t>
      </w:r>
      <w:r w:rsidRPr="00AC1238">
        <w:rPr>
          <w:rFonts w:ascii="Times New Roman" w:hAnsi="Times New Roman"/>
          <w:sz w:val="24"/>
          <w:szCs w:val="24"/>
        </w:rPr>
        <w:t xml:space="preserve"> сближению родителей, детей и педагогов</w:t>
      </w:r>
      <w:r>
        <w:rPr>
          <w:rFonts w:ascii="Times New Roman" w:hAnsi="Times New Roman"/>
          <w:sz w:val="24"/>
          <w:szCs w:val="24"/>
        </w:rPr>
        <w:t>, в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ром</w:t>
      </w:r>
      <w:r w:rsidR="005A5ACE" w:rsidRPr="00AC1238">
        <w:rPr>
          <w:rFonts w:ascii="Times New Roman" w:hAnsi="Times New Roman"/>
          <w:sz w:val="24"/>
          <w:szCs w:val="24"/>
        </w:rPr>
        <w:t xml:space="preserve"> родители подключаются к выполнению определенной части общего задания. </w:t>
      </w:r>
    </w:p>
    <w:p w:rsidR="004D5EE4" w:rsidRPr="000304D0" w:rsidRDefault="000304D0" w:rsidP="00F61131">
      <w:pPr>
        <w:pStyle w:val="a8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04D0">
        <w:rPr>
          <w:rFonts w:ascii="Times New Roman" w:hAnsi="Times New Roman"/>
          <w:sz w:val="24"/>
          <w:szCs w:val="24"/>
        </w:rPr>
        <w:t xml:space="preserve">Акции </w:t>
      </w:r>
      <w:r w:rsidR="005A5ACE" w:rsidRPr="000304D0">
        <w:rPr>
          <w:rFonts w:ascii="Times New Roman" w:hAnsi="Times New Roman"/>
          <w:sz w:val="24"/>
          <w:szCs w:val="24"/>
        </w:rPr>
        <w:t>разного характера: экологические, оздоровительные, познавательные. В ходе</w:t>
      </w:r>
      <w:r w:rsidR="004046CC">
        <w:rPr>
          <w:rFonts w:ascii="Times New Roman" w:hAnsi="Times New Roman"/>
          <w:sz w:val="24"/>
          <w:szCs w:val="24"/>
        </w:rPr>
        <w:t xml:space="preserve"> </w:t>
      </w:r>
      <w:r w:rsidRPr="000304D0">
        <w:rPr>
          <w:rFonts w:ascii="Times New Roman" w:hAnsi="Times New Roman"/>
          <w:sz w:val="24"/>
          <w:szCs w:val="24"/>
        </w:rPr>
        <w:t>которых родители принимают</w:t>
      </w:r>
      <w:r w:rsidR="005A5ACE" w:rsidRPr="000304D0">
        <w:rPr>
          <w:rFonts w:ascii="Times New Roman" w:hAnsi="Times New Roman"/>
          <w:sz w:val="24"/>
          <w:szCs w:val="24"/>
        </w:rPr>
        <w:t xml:space="preserve"> участие в благоустройстве цветников на участке де</w:t>
      </w:r>
      <w:r w:rsidR="005A5ACE" w:rsidRPr="000304D0">
        <w:rPr>
          <w:rFonts w:ascii="Times New Roman" w:hAnsi="Times New Roman"/>
          <w:sz w:val="24"/>
          <w:szCs w:val="24"/>
        </w:rPr>
        <w:t>т</w:t>
      </w:r>
      <w:r w:rsidR="005A5ACE" w:rsidRPr="000304D0">
        <w:rPr>
          <w:rFonts w:ascii="Times New Roman" w:hAnsi="Times New Roman"/>
          <w:sz w:val="24"/>
          <w:szCs w:val="24"/>
        </w:rPr>
        <w:t>ского сада</w:t>
      </w:r>
      <w:r w:rsidRPr="000304D0">
        <w:rPr>
          <w:rFonts w:ascii="Times New Roman" w:hAnsi="Times New Roman"/>
          <w:sz w:val="24"/>
          <w:szCs w:val="24"/>
        </w:rPr>
        <w:t xml:space="preserve">, оказывают помощь в облагораживание прогулочных участков. </w:t>
      </w:r>
      <w:r w:rsidR="005A5ACE" w:rsidRPr="000304D0">
        <w:rPr>
          <w:rFonts w:ascii="Times New Roman" w:hAnsi="Times New Roman"/>
          <w:sz w:val="24"/>
          <w:szCs w:val="24"/>
        </w:rPr>
        <w:t>Такая фо</w:t>
      </w:r>
      <w:r w:rsidR="005A5ACE" w:rsidRPr="000304D0">
        <w:rPr>
          <w:rFonts w:ascii="Times New Roman" w:hAnsi="Times New Roman"/>
          <w:sz w:val="24"/>
          <w:szCs w:val="24"/>
        </w:rPr>
        <w:t>р</w:t>
      </w:r>
      <w:r w:rsidR="005A5ACE" w:rsidRPr="000304D0">
        <w:rPr>
          <w:rFonts w:ascii="Times New Roman" w:hAnsi="Times New Roman"/>
          <w:sz w:val="24"/>
          <w:szCs w:val="24"/>
        </w:rPr>
        <w:t xml:space="preserve">ма работы, как акция завоевала успех, родители охотно стали откликаться на разные проблемы не только группы, но и учреждения. </w:t>
      </w:r>
    </w:p>
    <w:p w:rsidR="000304D0" w:rsidRDefault="00C6300E" w:rsidP="00F61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300E">
        <w:rPr>
          <w:rFonts w:ascii="Times New Roman" w:hAnsi="Times New Roman"/>
          <w:sz w:val="24"/>
          <w:szCs w:val="24"/>
          <w:lang w:eastAsia="en-US"/>
        </w:rPr>
        <w:t>Исходя из анализа работы с родителями, перспективу взаимодействия видим в сл</w:t>
      </w:r>
      <w:r w:rsidRPr="00C6300E">
        <w:rPr>
          <w:rFonts w:ascii="Times New Roman" w:hAnsi="Times New Roman"/>
          <w:sz w:val="24"/>
          <w:szCs w:val="24"/>
          <w:lang w:eastAsia="en-US"/>
        </w:rPr>
        <w:t>е</w:t>
      </w:r>
      <w:r w:rsidRPr="00C6300E">
        <w:rPr>
          <w:rFonts w:ascii="Times New Roman" w:hAnsi="Times New Roman"/>
          <w:sz w:val="24"/>
          <w:szCs w:val="24"/>
          <w:lang w:eastAsia="en-US"/>
        </w:rPr>
        <w:t>дующем:</w:t>
      </w:r>
    </w:p>
    <w:p w:rsidR="00C6300E" w:rsidRDefault="00C6300E" w:rsidP="000F5C4F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педагогов в консульт</w:t>
      </w:r>
      <w:r w:rsidR="00544343">
        <w:rPr>
          <w:rFonts w:ascii="Times New Roman" w:hAnsi="Times New Roman"/>
          <w:sz w:val="24"/>
          <w:szCs w:val="24"/>
        </w:rPr>
        <w:t>ационном</w:t>
      </w:r>
      <w:r w:rsidR="003C507B">
        <w:rPr>
          <w:rFonts w:ascii="Times New Roman" w:hAnsi="Times New Roman"/>
          <w:sz w:val="24"/>
          <w:szCs w:val="24"/>
        </w:rPr>
        <w:t xml:space="preserve"> режиме по вопросам воспит</w:t>
      </w:r>
      <w:r w:rsidR="003C507B">
        <w:rPr>
          <w:rFonts w:ascii="Times New Roman" w:hAnsi="Times New Roman"/>
          <w:sz w:val="24"/>
          <w:szCs w:val="24"/>
        </w:rPr>
        <w:t>а</w:t>
      </w:r>
      <w:r w:rsidR="003C507B">
        <w:rPr>
          <w:rFonts w:ascii="Times New Roman" w:hAnsi="Times New Roman"/>
          <w:sz w:val="24"/>
          <w:szCs w:val="24"/>
        </w:rPr>
        <w:t>ния и образования дошкольников;</w:t>
      </w:r>
    </w:p>
    <w:p w:rsidR="003C507B" w:rsidRPr="00C6300E" w:rsidRDefault="003C507B" w:rsidP="000F5C4F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деятельности детского сада, публикация новостей и информации на </w:t>
      </w:r>
      <w:r w:rsidR="004046CC">
        <w:rPr>
          <w:rFonts w:ascii="Times New Roman" w:hAnsi="Times New Roman"/>
          <w:sz w:val="24"/>
          <w:szCs w:val="24"/>
        </w:rPr>
        <w:t xml:space="preserve">официальном </w:t>
      </w:r>
      <w:r>
        <w:rPr>
          <w:rFonts w:ascii="Times New Roman" w:hAnsi="Times New Roman"/>
          <w:sz w:val="24"/>
          <w:szCs w:val="24"/>
        </w:rPr>
        <w:t>сайте ДОУ</w:t>
      </w:r>
      <w:r w:rsidR="004046CC">
        <w:rPr>
          <w:rFonts w:ascii="Times New Roman" w:hAnsi="Times New Roman"/>
          <w:sz w:val="24"/>
          <w:szCs w:val="24"/>
        </w:rPr>
        <w:t>, госпабликах</w:t>
      </w:r>
      <w:r>
        <w:rPr>
          <w:rFonts w:ascii="Times New Roman" w:hAnsi="Times New Roman"/>
          <w:sz w:val="24"/>
          <w:szCs w:val="24"/>
        </w:rPr>
        <w:t>.</w:t>
      </w:r>
    </w:p>
    <w:p w:rsidR="00544343" w:rsidRDefault="00544343" w:rsidP="00F611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44343" w:rsidRPr="003C507B" w:rsidRDefault="00544343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507B">
        <w:rPr>
          <w:rFonts w:ascii="Times New Roman" w:hAnsi="Times New Roman"/>
          <w:bCs/>
          <w:sz w:val="24"/>
          <w:szCs w:val="24"/>
        </w:rPr>
        <w:t>Финансово–экономические показатели.</w:t>
      </w:r>
    </w:p>
    <w:p w:rsidR="00544343" w:rsidRPr="00341D4C" w:rsidRDefault="00544343" w:rsidP="00F61131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D4C">
        <w:rPr>
          <w:rFonts w:ascii="Times New Roman" w:hAnsi="Times New Roman"/>
          <w:sz w:val="24"/>
          <w:szCs w:val="24"/>
        </w:rPr>
        <w:t>Финансирование по выполнению муниципального задания за 20</w:t>
      </w:r>
      <w:r w:rsidR="002F55A4">
        <w:rPr>
          <w:rFonts w:ascii="Times New Roman" w:hAnsi="Times New Roman"/>
          <w:sz w:val="24"/>
          <w:szCs w:val="24"/>
        </w:rPr>
        <w:t>2</w:t>
      </w:r>
      <w:r w:rsidR="00FD5374">
        <w:rPr>
          <w:rFonts w:ascii="Times New Roman" w:hAnsi="Times New Roman"/>
          <w:sz w:val="24"/>
          <w:szCs w:val="24"/>
        </w:rPr>
        <w:t>2</w:t>
      </w:r>
      <w:r w:rsidRPr="00341D4C">
        <w:rPr>
          <w:rFonts w:ascii="Times New Roman" w:hAnsi="Times New Roman"/>
          <w:sz w:val="24"/>
          <w:szCs w:val="24"/>
        </w:rPr>
        <w:t xml:space="preserve"> год составило:</w:t>
      </w:r>
    </w:p>
    <w:p w:rsidR="00544343" w:rsidRPr="00341D4C" w:rsidRDefault="00544343" w:rsidP="00F61131">
      <w:pPr>
        <w:pStyle w:val="ad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41D4C">
        <w:rPr>
          <w:rFonts w:ascii="Times New Roman" w:hAnsi="Times New Roman"/>
          <w:sz w:val="24"/>
          <w:szCs w:val="24"/>
        </w:rPr>
        <w:t>Таблица 2</w:t>
      </w:r>
      <w:r w:rsidR="00854B32">
        <w:rPr>
          <w:rFonts w:ascii="Times New Roman" w:hAnsi="Times New Roman"/>
          <w:sz w:val="24"/>
          <w:szCs w:val="24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3"/>
        <w:gridCol w:w="1824"/>
        <w:gridCol w:w="2351"/>
        <w:gridCol w:w="2319"/>
      </w:tblGrid>
      <w:tr w:rsidR="00544343" w:rsidRPr="00341D4C" w:rsidTr="008825F7">
        <w:trPr>
          <w:trHeight w:val="545"/>
        </w:trPr>
        <w:tc>
          <w:tcPr>
            <w:tcW w:w="2743" w:type="dxa"/>
          </w:tcPr>
          <w:p w:rsidR="00544343" w:rsidRPr="00341D4C" w:rsidRDefault="00544343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Финансирование, в том числе</w:t>
            </w:r>
          </w:p>
        </w:tc>
        <w:tc>
          <w:tcPr>
            <w:tcW w:w="1824" w:type="dxa"/>
          </w:tcPr>
          <w:p w:rsidR="00544343" w:rsidRPr="00341D4C" w:rsidRDefault="00544343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351" w:type="dxa"/>
          </w:tcPr>
          <w:p w:rsidR="00544343" w:rsidRPr="00341D4C" w:rsidRDefault="00544343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319" w:type="dxa"/>
          </w:tcPr>
          <w:p w:rsidR="00544343" w:rsidRPr="00341D4C" w:rsidRDefault="00544343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D5374" w:rsidRPr="00341D4C" w:rsidTr="008825F7">
        <w:tc>
          <w:tcPr>
            <w:tcW w:w="2743" w:type="dxa"/>
          </w:tcPr>
          <w:p w:rsidR="00FD5374" w:rsidRPr="00341D4C" w:rsidRDefault="00FD5374" w:rsidP="009F1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824" w:type="dxa"/>
          </w:tcPr>
          <w:p w:rsidR="00FD5374" w:rsidRPr="00341D4C" w:rsidRDefault="00FD5374" w:rsidP="00FD5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51" w:type="dxa"/>
          </w:tcPr>
          <w:p w:rsidR="00FD5374" w:rsidRDefault="00FD5374" w:rsidP="00FD5374">
            <w:pPr>
              <w:spacing w:after="0" w:line="240" w:lineRule="auto"/>
            </w:pPr>
            <w:r w:rsidRPr="00B82D02"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19" w:type="dxa"/>
          </w:tcPr>
          <w:p w:rsidR="00FD5374" w:rsidRPr="00341D4C" w:rsidRDefault="00FD5374" w:rsidP="009F1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D5374" w:rsidRPr="00341D4C" w:rsidTr="008825F7">
        <w:tc>
          <w:tcPr>
            <w:tcW w:w="2743" w:type="dxa"/>
          </w:tcPr>
          <w:p w:rsidR="00FD5374" w:rsidRPr="00341D4C" w:rsidRDefault="00FD5374" w:rsidP="009F1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1824" w:type="dxa"/>
          </w:tcPr>
          <w:p w:rsidR="00FD5374" w:rsidRDefault="00FD5374" w:rsidP="00FD5374">
            <w:pPr>
              <w:spacing w:after="0" w:line="240" w:lineRule="auto"/>
            </w:pPr>
            <w:r w:rsidRPr="00964F39"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51" w:type="dxa"/>
          </w:tcPr>
          <w:p w:rsidR="00FD5374" w:rsidRDefault="00FD5374" w:rsidP="00FD5374">
            <w:pPr>
              <w:spacing w:after="0" w:line="240" w:lineRule="auto"/>
            </w:pPr>
            <w:r w:rsidRPr="00B82D02"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19" w:type="dxa"/>
          </w:tcPr>
          <w:p w:rsidR="00FD5374" w:rsidRPr="00341D4C" w:rsidRDefault="00FD5374" w:rsidP="009F1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D5374" w:rsidRPr="00341D4C" w:rsidTr="008825F7">
        <w:tc>
          <w:tcPr>
            <w:tcW w:w="2743" w:type="dxa"/>
          </w:tcPr>
          <w:p w:rsidR="00FD5374" w:rsidRPr="00341D4C" w:rsidRDefault="00FD5374" w:rsidP="009F1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824" w:type="dxa"/>
          </w:tcPr>
          <w:p w:rsidR="00FD5374" w:rsidRDefault="00FD5374" w:rsidP="00FD5374">
            <w:pPr>
              <w:spacing w:after="0" w:line="240" w:lineRule="auto"/>
            </w:pPr>
            <w:r w:rsidRPr="00964F39"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51" w:type="dxa"/>
          </w:tcPr>
          <w:p w:rsidR="00FD5374" w:rsidRDefault="00FD5374" w:rsidP="00FD5374">
            <w:pPr>
              <w:spacing w:after="0" w:line="240" w:lineRule="auto"/>
            </w:pPr>
            <w:r w:rsidRPr="00B82D02"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19" w:type="dxa"/>
          </w:tcPr>
          <w:p w:rsidR="00FD5374" w:rsidRPr="00341D4C" w:rsidRDefault="00FD5374" w:rsidP="009F1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44343" w:rsidRPr="005D2270" w:rsidRDefault="00544343" w:rsidP="00F61131">
      <w:pPr>
        <w:spacing w:after="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44343" w:rsidRPr="00341D4C" w:rsidRDefault="00544343" w:rsidP="00F61131">
      <w:pPr>
        <w:rPr>
          <w:rFonts w:ascii="Times New Roman" w:hAnsi="Times New Roman"/>
          <w:bCs/>
          <w:sz w:val="24"/>
          <w:szCs w:val="24"/>
        </w:rPr>
      </w:pPr>
      <w:r w:rsidRPr="00341D4C">
        <w:rPr>
          <w:rFonts w:ascii="Times New Roman" w:hAnsi="Times New Roman"/>
          <w:bCs/>
          <w:sz w:val="24"/>
          <w:szCs w:val="24"/>
        </w:rPr>
        <w:t xml:space="preserve">Расходы </w:t>
      </w:r>
    </w:p>
    <w:p w:rsidR="009A7054" w:rsidRPr="00341D4C" w:rsidRDefault="009A7054" w:rsidP="009A705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341D4C">
        <w:rPr>
          <w:rFonts w:ascii="Times New Roman" w:hAnsi="Times New Roman"/>
          <w:bCs/>
          <w:sz w:val="24"/>
          <w:szCs w:val="24"/>
        </w:rPr>
        <w:t>Таблица 2</w:t>
      </w:r>
      <w:r w:rsidR="00854B32">
        <w:rPr>
          <w:rFonts w:ascii="Times New Roman" w:hAnsi="Times New Roman"/>
          <w:bCs/>
          <w:sz w:val="24"/>
          <w:szCs w:val="24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5"/>
        <w:gridCol w:w="1824"/>
        <w:gridCol w:w="2350"/>
        <w:gridCol w:w="2318"/>
      </w:tblGrid>
      <w:tr w:rsidR="00544343" w:rsidRPr="00341D4C" w:rsidTr="008825F7">
        <w:trPr>
          <w:trHeight w:val="545"/>
        </w:trPr>
        <w:tc>
          <w:tcPr>
            <w:tcW w:w="2745" w:type="dxa"/>
          </w:tcPr>
          <w:p w:rsidR="00544343" w:rsidRPr="00341D4C" w:rsidRDefault="00544343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Расходы по учрежд</w:t>
            </w:r>
            <w:r w:rsidRPr="00341D4C">
              <w:rPr>
                <w:rFonts w:ascii="Times New Roman" w:hAnsi="Times New Roman"/>
                <w:sz w:val="24"/>
                <w:szCs w:val="24"/>
              </w:rPr>
              <w:t>е</w:t>
            </w:r>
            <w:r w:rsidRPr="00341D4C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</w:p>
          <w:p w:rsidR="00544343" w:rsidRPr="00341D4C" w:rsidRDefault="00544343" w:rsidP="00F6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24" w:type="dxa"/>
          </w:tcPr>
          <w:p w:rsidR="00544343" w:rsidRPr="00341D4C" w:rsidRDefault="00544343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350" w:type="dxa"/>
          </w:tcPr>
          <w:p w:rsidR="00544343" w:rsidRPr="00341D4C" w:rsidRDefault="00544343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318" w:type="dxa"/>
          </w:tcPr>
          <w:p w:rsidR="00544343" w:rsidRPr="00341D4C" w:rsidRDefault="00544343" w:rsidP="00F61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D5374" w:rsidRPr="00341D4C" w:rsidTr="008825F7">
        <w:trPr>
          <w:trHeight w:val="256"/>
        </w:trPr>
        <w:tc>
          <w:tcPr>
            <w:tcW w:w="2745" w:type="dxa"/>
          </w:tcPr>
          <w:p w:rsidR="00FD5374" w:rsidRPr="00341D4C" w:rsidRDefault="00FD5374" w:rsidP="009F1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824" w:type="dxa"/>
          </w:tcPr>
          <w:p w:rsidR="00FD5374" w:rsidRPr="00341D4C" w:rsidRDefault="00FD5374" w:rsidP="00025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50" w:type="dxa"/>
          </w:tcPr>
          <w:p w:rsidR="00FD5374" w:rsidRDefault="00FD5374" w:rsidP="00025D58">
            <w:pPr>
              <w:spacing w:after="0" w:line="240" w:lineRule="auto"/>
            </w:pPr>
            <w:r w:rsidRPr="00B82D02"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18" w:type="dxa"/>
          </w:tcPr>
          <w:p w:rsidR="00FD5374" w:rsidRPr="00341D4C" w:rsidRDefault="00FD5374" w:rsidP="009F1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D5374" w:rsidRPr="00341D4C" w:rsidTr="008825F7">
        <w:trPr>
          <w:trHeight w:val="321"/>
        </w:trPr>
        <w:tc>
          <w:tcPr>
            <w:tcW w:w="2745" w:type="dxa"/>
          </w:tcPr>
          <w:p w:rsidR="00FD5374" w:rsidRPr="00341D4C" w:rsidRDefault="00FD5374" w:rsidP="009F1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1824" w:type="dxa"/>
          </w:tcPr>
          <w:p w:rsidR="00FD5374" w:rsidRDefault="00FD5374" w:rsidP="00025D58">
            <w:pPr>
              <w:spacing w:after="0" w:line="240" w:lineRule="auto"/>
            </w:pPr>
            <w:r w:rsidRPr="00964F39"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50" w:type="dxa"/>
          </w:tcPr>
          <w:p w:rsidR="00FD5374" w:rsidRDefault="00FD5374" w:rsidP="00025D58">
            <w:pPr>
              <w:spacing w:after="0" w:line="240" w:lineRule="auto"/>
            </w:pPr>
            <w:r w:rsidRPr="00B82D02"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18" w:type="dxa"/>
          </w:tcPr>
          <w:p w:rsidR="00FD5374" w:rsidRPr="00341D4C" w:rsidRDefault="00FD5374" w:rsidP="009F1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D5374" w:rsidRPr="00341D4C" w:rsidTr="008825F7">
        <w:tc>
          <w:tcPr>
            <w:tcW w:w="2745" w:type="dxa"/>
          </w:tcPr>
          <w:p w:rsidR="00FD5374" w:rsidRPr="00341D4C" w:rsidRDefault="00FD5374" w:rsidP="009F1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1D4C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824" w:type="dxa"/>
          </w:tcPr>
          <w:p w:rsidR="00FD5374" w:rsidRDefault="00FD5374" w:rsidP="00025D58">
            <w:pPr>
              <w:spacing w:after="0" w:line="240" w:lineRule="auto"/>
            </w:pPr>
            <w:r w:rsidRPr="00964F39"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50" w:type="dxa"/>
          </w:tcPr>
          <w:p w:rsidR="00FD5374" w:rsidRDefault="00FD5374" w:rsidP="00025D58">
            <w:pPr>
              <w:spacing w:after="0" w:line="240" w:lineRule="auto"/>
            </w:pPr>
            <w:r w:rsidRPr="00B82D02">
              <w:rPr>
                <w:rFonts w:ascii="Times New Roman" w:hAnsi="Times New Roman"/>
                <w:sz w:val="24"/>
                <w:szCs w:val="24"/>
              </w:rPr>
              <w:t>27935429,09</w:t>
            </w:r>
          </w:p>
        </w:tc>
        <w:tc>
          <w:tcPr>
            <w:tcW w:w="2318" w:type="dxa"/>
          </w:tcPr>
          <w:p w:rsidR="00FD5374" w:rsidRPr="00341D4C" w:rsidRDefault="00FD5374" w:rsidP="009F1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41D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825F7" w:rsidRDefault="008825F7" w:rsidP="00F611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46CC" w:rsidRDefault="004046CC" w:rsidP="00F611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17F2A" w:rsidRDefault="00CD30A2" w:rsidP="00F611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Раздел 7. Заключение и перспективы</w:t>
      </w:r>
    </w:p>
    <w:p w:rsidR="00CD30A2" w:rsidRPr="00C4475D" w:rsidRDefault="00CD30A2" w:rsidP="00F6113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4475D">
        <w:rPr>
          <w:rFonts w:ascii="Times New Roman" w:hAnsi="Times New Roman"/>
          <w:b/>
          <w:bCs/>
          <w:sz w:val="24"/>
          <w:szCs w:val="24"/>
        </w:rPr>
        <w:t xml:space="preserve">Заключение. </w:t>
      </w:r>
    </w:p>
    <w:p w:rsidR="00CD30A2" w:rsidRPr="00C4475D" w:rsidRDefault="00CD30A2" w:rsidP="00F611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475D">
        <w:rPr>
          <w:rFonts w:ascii="Times New Roman" w:hAnsi="Times New Roman"/>
          <w:sz w:val="24"/>
          <w:szCs w:val="24"/>
        </w:rPr>
        <w:t>В ДОУ созданы благоприятные условия для всестороннего развития личности во</w:t>
      </w:r>
      <w:r w:rsidRPr="00C4475D">
        <w:rPr>
          <w:rFonts w:ascii="Times New Roman" w:hAnsi="Times New Roman"/>
          <w:sz w:val="24"/>
          <w:szCs w:val="24"/>
        </w:rPr>
        <w:t>с</w:t>
      </w:r>
      <w:r w:rsidRPr="00C4475D">
        <w:rPr>
          <w:rFonts w:ascii="Times New Roman" w:hAnsi="Times New Roman"/>
          <w:sz w:val="24"/>
          <w:szCs w:val="24"/>
        </w:rPr>
        <w:t>питанников. Педагогический процесс обеспечен разнообразным наглядным и дидактич</w:t>
      </w:r>
      <w:r w:rsidRPr="00C4475D">
        <w:rPr>
          <w:rFonts w:ascii="Times New Roman" w:hAnsi="Times New Roman"/>
          <w:sz w:val="24"/>
          <w:szCs w:val="24"/>
        </w:rPr>
        <w:t>е</w:t>
      </w:r>
      <w:r w:rsidRPr="00C4475D">
        <w:rPr>
          <w:rFonts w:ascii="Times New Roman" w:hAnsi="Times New Roman"/>
          <w:sz w:val="24"/>
          <w:szCs w:val="24"/>
        </w:rPr>
        <w:t>ским материалом, методическими пособиями и разработками. Требования ФГОС ДО к выполнению основной общеобразовательной программы дошкольного образования в</w:t>
      </w:r>
      <w:r w:rsidRPr="00C4475D">
        <w:rPr>
          <w:rFonts w:ascii="Times New Roman" w:hAnsi="Times New Roman"/>
          <w:sz w:val="24"/>
          <w:szCs w:val="24"/>
        </w:rPr>
        <w:t>ы</w:t>
      </w:r>
      <w:r w:rsidRPr="00C4475D">
        <w:rPr>
          <w:rFonts w:ascii="Times New Roman" w:hAnsi="Times New Roman"/>
          <w:sz w:val="24"/>
          <w:szCs w:val="24"/>
        </w:rPr>
        <w:t>полняются. Предметно-развивающая среда соответствует современным требованиям.</w:t>
      </w:r>
    </w:p>
    <w:p w:rsidR="00CD30A2" w:rsidRPr="00C4475D" w:rsidRDefault="00CD30A2" w:rsidP="00F611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75D">
        <w:rPr>
          <w:rFonts w:ascii="Times New Roman" w:hAnsi="Times New Roman"/>
          <w:sz w:val="24"/>
          <w:szCs w:val="24"/>
        </w:rPr>
        <w:lastRenderedPageBreak/>
        <w:t>Итоги диагностики детей, повышение квалификации и аттестации педагогов ДОУ показали, что в целом результаты работы за 20</w:t>
      </w:r>
      <w:r w:rsidR="00906D92">
        <w:rPr>
          <w:rFonts w:ascii="Times New Roman" w:hAnsi="Times New Roman"/>
          <w:sz w:val="24"/>
          <w:szCs w:val="24"/>
        </w:rPr>
        <w:t>2</w:t>
      </w:r>
      <w:r w:rsidR="004046CC">
        <w:rPr>
          <w:rFonts w:ascii="Times New Roman" w:hAnsi="Times New Roman"/>
          <w:sz w:val="24"/>
          <w:szCs w:val="24"/>
        </w:rPr>
        <w:t>2</w:t>
      </w:r>
      <w:r w:rsidRPr="00C4475D">
        <w:rPr>
          <w:rFonts w:ascii="Times New Roman" w:hAnsi="Times New Roman"/>
          <w:sz w:val="24"/>
          <w:szCs w:val="24"/>
        </w:rPr>
        <w:t xml:space="preserve"> год положительные. Таким образом, мы считаем, что основные направления этого года являются выполненными.</w:t>
      </w:r>
    </w:p>
    <w:p w:rsidR="00CD30A2" w:rsidRPr="00C4475D" w:rsidRDefault="00CD30A2" w:rsidP="00F6113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4475D">
        <w:rPr>
          <w:rFonts w:ascii="Times New Roman" w:hAnsi="Times New Roman"/>
          <w:b/>
          <w:bCs/>
          <w:sz w:val="24"/>
          <w:szCs w:val="24"/>
        </w:rPr>
        <w:t>Перспективы развития ДОУ:</w:t>
      </w:r>
    </w:p>
    <w:p w:rsidR="00CD30A2" w:rsidRPr="00C4475D" w:rsidRDefault="00CD30A2" w:rsidP="00F611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75D">
        <w:rPr>
          <w:rFonts w:ascii="Times New Roman" w:hAnsi="Times New Roman"/>
          <w:sz w:val="24"/>
          <w:szCs w:val="24"/>
        </w:rPr>
        <w:t>1. Пополнение предметно-развивающей среды, отвечающей современным требов</w:t>
      </w:r>
      <w:r w:rsidRPr="00C4475D">
        <w:rPr>
          <w:rFonts w:ascii="Times New Roman" w:hAnsi="Times New Roman"/>
          <w:sz w:val="24"/>
          <w:szCs w:val="24"/>
        </w:rPr>
        <w:t>а</w:t>
      </w:r>
      <w:r w:rsidRPr="00C4475D">
        <w:rPr>
          <w:rFonts w:ascii="Times New Roman" w:hAnsi="Times New Roman"/>
          <w:sz w:val="24"/>
          <w:szCs w:val="24"/>
        </w:rPr>
        <w:t>ниям и поставленным задачам.</w:t>
      </w:r>
    </w:p>
    <w:p w:rsidR="00C4475D" w:rsidRDefault="00CD30A2" w:rsidP="00F611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75D">
        <w:rPr>
          <w:rFonts w:ascii="Times New Roman" w:hAnsi="Times New Roman"/>
          <w:sz w:val="24"/>
          <w:szCs w:val="24"/>
        </w:rPr>
        <w:t>2. Расширение контингента детей, включенных в процесс дошкольного воспитания: часто болеющих, не посещающих детский сад, детей из многодетных семей</w:t>
      </w:r>
      <w:r w:rsidR="00C4475D">
        <w:rPr>
          <w:rFonts w:ascii="Times New Roman" w:hAnsi="Times New Roman"/>
          <w:sz w:val="24"/>
          <w:szCs w:val="24"/>
        </w:rPr>
        <w:t>.</w:t>
      </w:r>
    </w:p>
    <w:p w:rsidR="00CD30A2" w:rsidRPr="00C4475D" w:rsidRDefault="00CD30A2" w:rsidP="00F611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75D">
        <w:rPr>
          <w:rFonts w:ascii="Times New Roman" w:hAnsi="Times New Roman"/>
          <w:sz w:val="24"/>
          <w:szCs w:val="24"/>
        </w:rPr>
        <w:t>3. Развитие игровой деятельности детей, способствующей формированию и закре</w:t>
      </w:r>
      <w:r w:rsidRPr="00C4475D">
        <w:rPr>
          <w:rFonts w:ascii="Times New Roman" w:hAnsi="Times New Roman"/>
          <w:sz w:val="24"/>
          <w:szCs w:val="24"/>
        </w:rPr>
        <w:t>п</w:t>
      </w:r>
      <w:r w:rsidRPr="00C4475D">
        <w:rPr>
          <w:rFonts w:ascii="Times New Roman" w:hAnsi="Times New Roman"/>
          <w:sz w:val="24"/>
          <w:szCs w:val="24"/>
        </w:rPr>
        <w:t xml:space="preserve">лению основных психических функций. </w:t>
      </w:r>
    </w:p>
    <w:p w:rsidR="00CD30A2" w:rsidRPr="00C4475D" w:rsidRDefault="00CD30A2" w:rsidP="00F611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75D">
        <w:rPr>
          <w:rFonts w:ascii="Times New Roman" w:hAnsi="Times New Roman"/>
          <w:sz w:val="24"/>
          <w:szCs w:val="24"/>
        </w:rPr>
        <w:t xml:space="preserve">4. Обеспечение психологической готовности к школе детей с разными стартовыми возможностями. </w:t>
      </w:r>
    </w:p>
    <w:p w:rsidR="00CD30A2" w:rsidRPr="00C4475D" w:rsidRDefault="00CD30A2" w:rsidP="00F611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75D">
        <w:rPr>
          <w:rFonts w:ascii="Times New Roman" w:hAnsi="Times New Roman"/>
          <w:sz w:val="24"/>
          <w:szCs w:val="24"/>
        </w:rPr>
        <w:t xml:space="preserve">5. Дальнейшее формирование у педагогов и родителей представлений о ценности зоны актуального развития ребенка и важности активного сотрудничества в процессе расширения «зоны ближайшего развития». </w:t>
      </w:r>
    </w:p>
    <w:p w:rsidR="00CD30A2" w:rsidRPr="00C4475D" w:rsidRDefault="00CD30A2" w:rsidP="00F611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75D">
        <w:rPr>
          <w:rFonts w:ascii="Times New Roman" w:hAnsi="Times New Roman"/>
          <w:sz w:val="24"/>
          <w:szCs w:val="24"/>
        </w:rPr>
        <w:t xml:space="preserve">6.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CD30A2" w:rsidRDefault="00CD30A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575FB" w:rsidRDefault="004575FB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575FB" w:rsidRDefault="004575FB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575FB" w:rsidRDefault="004575FB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06D92" w:rsidRDefault="00906D92" w:rsidP="00F61131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575FB" w:rsidRPr="004575FB" w:rsidRDefault="004575FB" w:rsidP="0042413D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FB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</w:t>
      </w:r>
    </w:p>
    <w:p w:rsidR="004575FB" w:rsidRPr="004575FB" w:rsidRDefault="004575FB" w:rsidP="0042413D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575FB">
        <w:rPr>
          <w:rFonts w:ascii="Times New Roman" w:hAnsi="Times New Roman"/>
          <w:bCs/>
          <w:sz w:val="24"/>
          <w:szCs w:val="24"/>
        </w:rPr>
        <w:t>Муниципального бюджетного дошкольного образовательного учреждения детского сада № 30 пос. Эльбан Амурского муниципального района Хабаровского края</w:t>
      </w:r>
    </w:p>
    <w:p w:rsidR="004575FB" w:rsidRPr="004575FB" w:rsidRDefault="004575FB" w:rsidP="0042413D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575FB">
        <w:rPr>
          <w:rFonts w:ascii="Times New Roman" w:hAnsi="Times New Roman"/>
          <w:sz w:val="24"/>
          <w:szCs w:val="24"/>
        </w:rPr>
        <w:t>за 20</w:t>
      </w:r>
      <w:r w:rsidR="00906D92">
        <w:rPr>
          <w:rFonts w:ascii="Times New Roman" w:hAnsi="Times New Roman"/>
          <w:sz w:val="24"/>
          <w:szCs w:val="24"/>
        </w:rPr>
        <w:t>2</w:t>
      </w:r>
      <w:r w:rsidR="004046CC">
        <w:rPr>
          <w:rFonts w:ascii="Times New Roman" w:hAnsi="Times New Roman"/>
          <w:sz w:val="24"/>
          <w:szCs w:val="24"/>
        </w:rPr>
        <w:t>2</w:t>
      </w:r>
      <w:r w:rsidRPr="004575FB">
        <w:rPr>
          <w:rFonts w:ascii="Times New Roman" w:hAnsi="Times New Roman"/>
          <w:sz w:val="24"/>
          <w:szCs w:val="24"/>
        </w:rPr>
        <w:t xml:space="preserve"> год</w:t>
      </w:r>
    </w:p>
    <w:p w:rsidR="004575FB" w:rsidRPr="004575FB" w:rsidRDefault="004575FB" w:rsidP="004575F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514"/>
        <w:gridCol w:w="1650"/>
      </w:tblGrid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</w:p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образовательную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lastRenderedPageBreak/>
              <w:t>программу дошкольного образования,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A3799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379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A3799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</w:t>
            </w:r>
            <w:r w:rsidR="00A379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В семейной дошкольной группе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о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вождением на базе дошкольной образовательной организации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1B2048" w:rsidRDefault="001B2048" w:rsidP="009B0F9E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48">
              <w:rPr>
                <w:rFonts w:ascii="Times New Roman" w:hAnsi="Times New Roman"/>
                <w:sz w:val="24"/>
                <w:szCs w:val="24"/>
              </w:rPr>
              <w:t>3</w:t>
            </w:r>
            <w:r w:rsidR="009B0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1B2048" w:rsidRDefault="009B0F9E" w:rsidP="00CF53D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с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ленности воспитанников, получающих услуги присмотра и ухода: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A3799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</w:t>
            </w:r>
            <w:r w:rsidR="00A37990">
              <w:rPr>
                <w:rFonts w:ascii="Times New Roman" w:hAnsi="Times New Roman"/>
                <w:sz w:val="24"/>
                <w:szCs w:val="24"/>
              </w:rPr>
              <w:t>28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A3799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</w:t>
            </w:r>
            <w:r w:rsidR="00A37990">
              <w:rPr>
                <w:rFonts w:ascii="Times New Roman" w:hAnsi="Times New Roman"/>
                <w:sz w:val="24"/>
                <w:szCs w:val="24"/>
              </w:rPr>
              <w:t>28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н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9B0F9E" w:rsidP="009B0F9E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и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тии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CF53D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CF53D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CF53D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AA134C" w:rsidP="009B0F9E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0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9B0F9E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</w:t>
            </w:r>
            <w:r w:rsidR="009B0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BD6275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</w:t>
            </w:r>
            <w:r w:rsidR="00BD6275">
              <w:rPr>
                <w:rFonts w:ascii="Times New Roman" w:hAnsi="Times New Roman"/>
                <w:sz w:val="24"/>
                <w:szCs w:val="24"/>
              </w:rPr>
              <w:t>2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/</w:t>
            </w:r>
            <w:r w:rsidR="001A1678">
              <w:rPr>
                <w:rFonts w:ascii="Times New Roman" w:hAnsi="Times New Roman"/>
                <w:sz w:val="24"/>
                <w:szCs w:val="24"/>
              </w:rPr>
              <w:t>7</w:t>
            </w:r>
            <w:r w:rsidR="00BD6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о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филя)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BD6275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</w:t>
            </w:r>
            <w:r w:rsidR="00BD6275">
              <w:rPr>
                <w:rFonts w:ascii="Times New Roman" w:hAnsi="Times New Roman"/>
                <w:sz w:val="24"/>
                <w:szCs w:val="24"/>
              </w:rPr>
              <w:t>2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/</w:t>
            </w:r>
            <w:r w:rsidR="001A1678">
              <w:rPr>
                <w:rFonts w:ascii="Times New Roman" w:hAnsi="Times New Roman"/>
                <w:sz w:val="24"/>
                <w:szCs w:val="24"/>
              </w:rPr>
              <w:t>7</w:t>
            </w:r>
            <w:r w:rsidR="00BD6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1A1678" w:rsidP="00BD6275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75FB" w:rsidRPr="004575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6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1.7.4.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а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правленности (профиля)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1A1678" w:rsidP="00BD6275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75FB" w:rsidRPr="004575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6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а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тегория, в общей численности педагогических работников, в том чи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с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BD6275" w:rsidP="006329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5FB" w:rsidRPr="004575FB">
              <w:rPr>
                <w:rFonts w:ascii="Times New Roman" w:hAnsi="Times New Roman"/>
                <w:sz w:val="24"/>
                <w:szCs w:val="24"/>
              </w:rPr>
              <w:t>/</w:t>
            </w:r>
            <w:r w:rsidR="006329E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6329E6" w:rsidP="006329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5FB" w:rsidRPr="004575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6329E6" w:rsidP="006329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75FB" w:rsidRPr="004575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6329E6" w:rsidP="006329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5FB" w:rsidRPr="004575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6329E6" w:rsidRDefault="000034CB" w:rsidP="000034C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34CB">
              <w:rPr>
                <w:rFonts w:ascii="Times New Roman" w:hAnsi="Times New Roman"/>
                <w:sz w:val="24"/>
                <w:szCs w:val="24"/>
              </w:rPr>
              <w:t>3</w:t>
            </w:r>
            <w:r w:rsidR="004575FB" w:rsidRPr="000034CB">
              <w:rPr>
                <w:rFonts w:ascii="Times New Roman" w:hAnsi="Times New Roman"/>
                <w:sz w:val="24"/>
                <w:szCs w:val="24"/>
              </w:rPr>
              <w:t>/</w:t>
            </w:r>
            <w:r w:rsidR="003A5A4A" w:rsidRPr="000034CB">
              <w:rPr>
                <w:rFonts w:ascii="Times New Roman" w:hAnsi="Times New Roman"/>
                <w:sz w:val="24"/>
                <w:szCs w:val="24"/>
              </w:rPr>
              <w:t>1</w:t>
            </w:r>
            <w:r w:rsidRPr="000034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6329E6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34C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т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е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дагогических и административно-хозяйственных работников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0034C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0034CB">
              <w:rPr>
                <w:rFonts w:ascii="Times New Roman" w:hAnsi="Times New Roman"/>
                <w:sz w:val="24"/>
                <w:szCs w:val="24"/>
              </w:rPr>
              <w:t>6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т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ративно-хозяйственных работников, прошедших повышение квал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и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 xml:space="preserve">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0034C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</w:t>
            </w:r>
            <w:r w:rsidR="000034CB">
              <w:rPr>
                <w:rFonts w:ascii="Times New Roman" w:hAnsi="Times New Roman"/>
                <w:sz w:val="24"/>
                <w:szCs w:val="24"/>
              </w:rPr>
              <w:t>6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0034C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1/</w:t>
            </w:r>
            <w:r w:rsidR="000034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Логопеда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0034C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Педагога-психолога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/>
                <w:b/>
                <w:sz w:val="24"/>
                <w:szCs w:val="24"/>
              </w:rPr>
              <w:t xml:space="preserve">Инфраструктура </w:t>
            </w:r>
            <w:r w:rsidRPr="004575F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ь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ная деятельность, в расчете на одного воспитанника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2F152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152C">
              <w:rPr>
                <w:rFonts w:ascii="Times New Roman" w:hAnsi="Times New Roman"/>
                <w:sz w:val="24"/>
                <w:szCs w:val="24"/>
              </w:rPr>
              <w:t>7</w:t>
            </w:r>
            <w:r w:rsidR="002F152C" w:rsidRPr="002F152C">
              <w:rPr>
                <w:rFonts w:ascii="Times New Roman" w:hAnsi="Times New Roman"/>
                <w:sz w:val="24"/>
                <w:szCs w:val="24"/>
              </w:rPr>
              <w:t>98</w:t>
            </w:r>
            <w:r w:rsidRPr="002F152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2F152C" w:rsidRPr="002F152C">
              <w:rPr>
                <w:rFonts w:ascii="Times New Roman" w:hAnsi="Times New Roman"/>
                <w:sz w:val="24"/>
                <w:szCs w:val="24"/>
              </w:rPr>
              <w:t>5</w:t>
            </w:r>
            <w:r w:rsidRPr="002F15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52C" w:rsidRPr="002F152C">
              <w:rPr>
                <w:rFonts w:ascii="Times New Roman" w:hAnsi="Times New Roman"/>
                <w:sz w:val="24"/>
                <w:szCs w:val="24"/>
              </w:rPr>
              <w:t>14</w:t>
            </w:r>
            <w:r w:rsidRPr="002F152C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я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 xml:space="preserve">тельности воспитанников 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79 кв.м.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75FB" w:rsidRPr="004575FB" w:rsidTr="004575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к</w:t>
            </w:r>
            <w:r w:rsidRPr="004575FB">
              <w:rPr>
                <w:rFonts w:ascii="Times New Roman" w:hAnsi="Times New Roman"/>
                <w:sz w:val="24"/>
                <w:szCs w:val="24"/>
              </w:rPr>
              <w:t>тивность и разнообразную игровую деятельность воспитанников на прогулке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B" w:rsidRPr="004575FB" w:rsidRDefault="004575FB" w:rsidP="004575F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575FB" w:rsidRPr="004575FB" w:rsidRDefault="004575FB" w:rsidP="004575F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F152C" w:rsidRDefault="002F152C" w:rsidP="004575F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575FB" w:rsidRDefault="0042413D" w:rsidP="004575F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="00647B49">
        <w:rPr>
          <w:rFonts w:ascii="Times New Roman" w:hAnsi="Times New Roman"/>
          <w:sz w:val="24"/>
          <w:szCs w:val="24"/>
        </w:rPr>
        <w:t>детским садом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90B2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М. П. Аринина</w:t>
      </w:r>
    </w:p>
    <w:p w:rsidR="00CA6B9A" w:rsidRDefault="00CA6B9A" w:rsidP="004575F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4" name="Рисунок 2" descr="C:\Users\Professional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ional\Desktop\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9A" w:rsidSect="0040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67" w:rsidRDefault="00594167" w:rsidP="00F754D3">
      <w:pPr>
        <w:spacing w:after="0" w:line="240" w:lineRule="auto"/>
      </w:pPr>
      <w:r>
        <w:separator/>
      </w:r>
    </w:p>
  </w:endnote>
  <w:endnote w:type="continuationSeparator" w:id="1">
    <w:p w:rsidR="00594167" w:rsidRDefault="00594167" w:rsidP="00F7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67" w:rsidRDefault="00594167" w:rsidP="00F754D3">
      <w:pPr>
        <w:spacing w:after="0" w:line="240" w:lineRule="auto"/>
      </w:pPr>
      <w:r>
        <w:separator/>
      </w:r>
    </w:p>
  </w:footnote>
  <w:footnote w:type="continuationSeparator" w:id="1">
    <w:p w:rsidR="00594167" w:rsidRDefault="00594167" w:rsidP="00F7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20EE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83BAE"/>
    <w:multiLevelType w:val="hybridMultilevel"/>
    <w:tmpl w:val="A91AC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90F26A">
      <w:start w:val="1"/>
      <w:numFmt w:val="bullet"/>
      <w:lvlText w:val=""/>
      <w:lvlJc w:val="left"/>
      <w:pPr>
        <w:ind w:left="2130" w:hanging="141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25B67"/>
    <w:multiLevelType w:val="hybridMultilevel"/>
    <w:tmpl w:val="9984DE36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50AA9"/>
    <w:multiLevelType w:val="hybridMultilevel"/>
    <w:tmpl w:val="6A56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41BA"/>
    <w:multiLevelType w:val="hybridMultilevel"/>
    <w:tmpl w:val="7450B29A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904"/>
    <w:multiLevelType w:val="hybridMultilevel"/>
    <w:tmpl w:val="946ED8D8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1FB"/>
    <w:multiLevelType w:val="hybridMultilevel"/>
    <w:tmpl w:val="80FEE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B70B4"/>
    <w:multiLevelType w:val="hybridMultilevel"/>
    <w:tmpl w:val="143EE0B4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D4534"/>
    <w:multiLevelType w:val="hybridMultilevel"/>
    <w:tmpl w:val="4C98C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55BB3"/>
    <w:multiLevelType w:val="hybridMultilevel"/>
    <w:tmpl w:val="E7648498"/>
    <w:lvl w:ilvl="0" w:tplc="1390F2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D0CF7"/>
    <w:multiLevelType w:val="hybridMultilevel"/>
    <w:tmpl w:val="234EBCD6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F365D"/>
    <w:multiLevelType w:val="hybridMultilevel"/>
    <w:tmpl w:val="7F86CEEC"/>
    <w:lvl w:ilvl="0" w:tplc="1390F26A">
      <w:start w:val="1"/>
      <w:numFmt w:val="bullet"/>
      <w:lvlText w:val="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75C056B"/>
    <w:multiLevelType w:val="hybridMultilevel"/>
    <w:tmpl w:val="F982782C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177F14"/>
    <w:multiLevelType w:val="hybridMultilevel"/>
    <w:tmpl w:val="E0F6EBE2"/>
    <w:lvl w:ilvl="0" w:tplc="1390F26A">
      <w:start w:val="1"/>
      <w:numFmt w:val="bullet"/>
      <w:lvlText w:val="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19D7642"/>
    <w:multiLevelType w:val="hybridMultilevel"/>
    <w:tmpl w:val="3C1A45DE"/>
    <w:lvl w:ilvl="0" w:tplc="1390F26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42F06E2"/>
    <w:multiLevelType w:val="hybridMultilevel"/>
    <w:tmpl w:val="871CCA02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B1225"/>
    <w:multiLevelType w:val="hybridMultilevel"/>
    <w:tmpl w:val="ABB0EC5E"/>
    <w:lvl w:ilvl="0" w:tplc="1390F26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E82AA4"/>
    <w:multiLevelType w:val="hybridMultilevel"/>
    <w:tmpl w:val="440626BC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37790"/>
    <w:multiLevelType w:val="hybridMultilevel"/>
    <w:tmpl w:val="39BAE67E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C3F00"/>
    <w:multiLevelType w:val="hybridMultilevel"/>
    <w:tmpl w:val="28F23A82"/>
    <w:lvl w:ilvl="0" w:tplc="1390F26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CE376F"/>
    <w:multiLevelType w:val="hybridMultilevel"/>
    <w:tmpl w:val="122EB0A6"/>
    <w:lvl w:ilvl="0" w:tplc="401279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A44EC7"/>
    <w:multiLevelType w:val="hybridMultilevel"/>
    <w:tmpl w:val="3C86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D41DA"/>
    <w:multiLevelType w:val="hybridMultilevel"/>
    <w:tmpl w:val="39DC1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DA536B"/>
    <w:multiLevelType w:val="hybridMultilevel"/>
    <w:tmpl w:val="CF3EF990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D25E1"/>
    <w:multiLevelType w:val="hybridMultilevel"/>
    <w:tmpl w:val="9F60B548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B6125"/>
    <w:multiLevelType w:val="hybridMultilevel"/>
    <w:tmpl w:val="233C3B10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84245"/>
    <w:multiLevelType w:val="hybridMultilevel"/>
    <w:tmpl w:val="AC663EEE"/>
    <w:lvl w:ilvl="0" w:tplc="1390F2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D477C"/>
    <w:multiLevelType w:val="multilevel"/>
    <w:tmpl w:val="9D067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7"/>
  </w:num>
  <w:num w:numId="10">
    <w:abstractNumId w:val="5"/>
  </w:num>
  <w:num w:numId="11">
    <w:abstractNumId w:val="2"/>
  </w:num>
  <w:num w:numId="12">
    <w:abstractNumId w:val="23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8"/>
  </w:num>
  <w:num w:numId="21">
    <w:abstractNumId w:val="20"/>
  </w:num>
  <w:num w:numId="22">
    <w:abstractNumId w:val="22"/>
  </w:num>
  <w:num w:numId="23">
    <w:abstractNumId w:val="3"/>
  </w:num>
  <w:num w:numId="24">
    <w:abstractNumId w:val="6"/>
  </w:num>
  <w:num w:numId="25">
    <w:abstractNumId w:val="21"/>
  </w:num>
  <w:num w:numId="26">
    <w:abstractNumId w:val="25"/>
  </w:num>
  <w:num w:numId="27">
    <w:abstractNumId w:val="26"/>
  </w:num>
  <w:num w:numId="28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14C"/>
    <w:rsid w:val="000021B8"/>
    <w:rsid w:val="000034CB"/>
    <w:rsid w:val="00003CA6"/>
    <w:rsid w:val="000042A8"/>
    <w:rsid w:val="00004A8C"/>
    <w:rsid w:val="00004BD4"/>
    <w:rsid w:val="00007C54"/>
    <w:rsid w:val="00010C2A"/>
    <w:rsid w:val="0001531C"/>
    <w:rsid w:val="00016E17"/>
    <w:rsid w:val="000213B9"/>
    <w:rsid w:val="0002220B"/>
    <w:rsid w:val="00023A0E"/>
    <w:rsid w:val="00024C1C"/>
    <w:rsid w:val="000251F3"/>
    <w:rsid w:val="00025D58"/>
    <w:rsid w:val="00026FEF"/>
    <w:rsid w:val="00030263"/>
    <w:rsid w:val="000304D0"/>
    <w:rsid w:val="000315D9"/>
    <w:rsid w:val="00031D72"/>
    <w:rsid w:val="00031FCD"/>
    <w:rsid w:val="00044A56"/>
    <w:rsid w:val="00046160"/>
    <w:rsid w:val="00052753"/>
    <w:rsid w:val="00060496"/>
    <w:rsid w:val="0006207A"/>
    <w:rsid w:val="00064F60"/>
    <w:rsid w:val="0006503F"/>
    <w:rsid w:val="00065775"/>
    <w:rsid w:val="00066363"/>
    <w:rsid w:val="000667AC"/>
    <w:rsid w:val="00067F7C"/>
    <w:rsid w:val="000749BA"/>
    <w:rsid w:val="00075B30"/>
    <w:rsid w:val="00075D9B"/>
    <w:rsid w:val="00081E15"/>
    <w:rsid w:val="0008308F"/>
    <w:rsid w:val="000841B1"/>
    <w:rsid w:val="00087160"/>
    <w:rsid w:val="000A17A9"/>
    <w:rsid w:val="000A182B"/>
    <w:rsid w:val="000A1F4A"/>
    <w:rsid w:val="000A2E61"/>
    <w:rsid w:val="000A3D81"/>
    <w:rsid w:val="000A4248"/>
    <w:rsid w:val="000A4893"/>
    <w:rsid w:val="000A54BD"/>
    <w:rsid w:val="000A598E"/>
    <w:rsid w:val="000A6771"/>
    <w:rsid w:val="000A6D15"/>
    <w:rsid w:val="000B297F"/>
    <w:rsid w:val="000B646B"/>
    <w:rsid w:val="000B67C7"/>
    <w:rsid w:val="000B763A"/>
    <w:rsid w:val="000B7798"/>
    <w:rsid w:val="000C2419"/>
    <w:rsid w:val="000C279C"/>
    <w:rsid w:val="000C3C3B"/>
    <w:rsid w:val="000C3F64"/>
    <w:rsid w:val="000C4079"/>
    <w:rsid w:val="000C6A6A"/>
    <w:rsid w:val="000C6E0B"/>
    <w:rsid w:val="000C720A"/>
    <w:rsid w:val="000C73B7"/>
    <w:rsid w:val="000D3067"/>
    <w:rsid w:val="000D32DE"/>
    <w:rsid w:val="000D4D44"/>
    <w:rsid w:val="000D5EF8"/>
    <w:rsid w:val="000D64F2"/>
    <w:rsid w:val="000D7C1D"/>
    <w:rsid w:val="000E1066"/>
    <w:rsid w:val="000E33B4"/>
    <w:rsid w:val="000E4169"/>
    <w:rsid w:val="000E44AC"/>
    <w:rsid w:val="000F0F1B"/>
    <w:rsid w:val="000F2279"/>
    <w:rsid w:val="000F5C4F"/>
    <w:rsid w:val="00104F2B"/>
    <w:rsid w:val="0011177B"/>
    <w:rsid w:val="00114603"/>
    <w:rsid w:val="001166F3"/>
    <w:rsid w:val="0011766E"/>
    <w:rsid w:val="00120A2D"/>
    <w:rsid w:val="00120B0A"/>
    <w:rsid w:val="00121D68"/>
    <w:rsid w:val="00123B20"/>
    <w:rsid w:val="00123FF7"/>
    <w:rsid w:val="00126189"/>
    <w:rsid w:val="00127C29"/>
    <w:rsid w:val="001323D5"/>
    <w:rsid w:val="00132589"/>
    <w:rsid w:val="00135F5C"/>
    <w:rsid w:val="00135FBF"/>
    <w:rsid w:val="00136DFD"/>
    <w:rsid w:val="00141455"/>
    <w:rsid w:val="00141F2E"/>
    <w:rsid w:val="0014311D"/>
    <w:rsid w:val="001447B6"/>
    <w:rsid w:val="00146EB0"/>
    <w:rsid w:val="001510FF"/>
    <w:rsid w:val="00152C1F"/>
    <w:rsid w:val="0015565E"/>
    <w:rsid w:val="001608DF"/>
    <w:rsid w:val="00161841"/>
    <w:rsid w:val="001655D6"/>
    <w:rsid w:val="00165952"/>
    <w:rsid w:val="0016632F"/>
    <w:rsid w:val="00166D4B"/>
    <w:rsid w:val="00170700"/>
    <w:rsid w:val="001716CA"/>
    <w:rsid w:val="001747D0"/>
    <w:rsid w:val="0017559A"/>
    <w:rsid w:val="0018453F"/>
    <w:rsid w:val="00184799"/>
    <w:rsid w:val="001850C0"/>
    <w:rsid w:val="00185B5B"/>
    <w:rsid w:val="00185BDA"/>
    <w:rsid w:val="0019211C"/>
    <w:rsid w:val="00192E95"/>
    <w:rsid w:val="00193579"/>
    <w:rsid w:val="00193A69"/>
    <w:rsid w:val="0019547D"/>
    <w:rsid w:val="00197436"/>
    <w:rsid w:val="001977AD"/>
    <w:rsid w:val="001A06DB"/>
    <w:rsid w:val="001A0CEC"/>
    <w:rsid w:val="001A0E95"/>
    <w:rsid w:val="001A0F6F"/>
    <w:rsid w:val="001A1176"/>
    <w:rsid w:val="001A1678"/>
    <w:rsid w:val="001A1A62"/>
    <w:rsid w:val="001A1C6A"/>
    <w:rsid w:val="001A20A8"/>
    <w:rsid w:val="001A4056"/>
    <w:rsid w:val="001A6CE2"/>
    <w:rsid w:val="001B2048"/>
    <w:rsid w:val="001B6EE2"/>
    <w:rsid w:val="001C1531"/>
    <w:rsid w:val="001C2D3F"/>
    <w:rsid w:val="001C4232"/>
    <w:rsid w:val="001C4AB1"/>
    <w:rsid w:val="001C4C99"/>
    <w:rsid w:val="001C4EC4"/>
    <w:rsid w:val="001C5860"/>
    <w:rsid w:val="001D0A21"/>
    <w:rsid w:val="001D1A62"/>
    <w:rsid w:val="001D3109"/>
    <w:rsid w:val="001D4495"/>
    <w:rsid w:val="001D4A67"/>
    <w:rsid w:val="001E1930"/>
    <w:rsid w:val="001E2693"/>
    <w:rsid w:val="001E4F50"/>
    <w:rsid w:val="001E600C"/>
    <w:rsid w:val="001E64B1"/>
    <w:rsid w:val="001E6E01"/>
    <w:rsid w:val="001F53F5"/>
    <w:rsid w:val="001F65A3"/>
    <w:rsid w:val="001F78CC"/>
    <w:rsid w:val="001F7E41"/>
    <w:rsid w:val="002006A3"/>
    <w:rsid w:val="002007F8"/>
    <w:rsid w:val="00201ADB"/>
    <w:rsid w:val="00202D7C"/>
    <w:rsid w:val="00203697"/>
    <w:rsid w:val="00204BB7"/>
    <w:rsid w:val="00204D5E"/>
    <w:rsid w:val="0020554F"/>
    <w:rsid w:val="00207F43"/>
    <w:rsid w:val="00211CF2"/>
    <w:rsid w:val="00212D9F"/>
    <w:rsid w:val="00213808"/>
    <w:rsid w:val="00217F81"/>
    <w:rsid w:val="00222478"/>
    <w:rsid w:val="00223693"/>
    <w:rsid w:val="00224080"/>
    <w:rsid w:val="00224C48"/>
    <w:rsid w:val="0022729D"/>
    <w:rsid w:val="0022783B"/>
    <w:rsid w:val="00227E27"/>
    <w:rsid w:val="00233A0B"/>
    <w:rsid w:val="00233AA2"/>
    <w:rsid w:val="00234972"/>
    <w:rsid w:val="00237E6C"/>
    <w:rsid w:val="0024265F"/>
    <w:rsid w:val="002445E1"/>
    <w:rsid w:val="00247110"/>
    <w:rsid w:val="00250D55"/>
    <w:rsid w:val="002603D9"/>
    <w:rsid w:val="00261EC3"/>
    <w:rsid w:val="00271576"/>
    <w:rsid w:val="00271D59"/>
    <w:rsid w:val="002740FB"/>
    <w:rsid w:val="00275A35"/>
    <w:rsid w:val="0028010D"/>
    <w:rsid w:val="002813B5"/>
    <w:rsid w:val="00283C25"/>
    <w:rsid w:val="00284970"/>
    <w:rsid w:val="002862F2"/>
    <w:rsid w:val="00287127"/>
    <w:rsid w:val="00287F94"/>
    <w:rsid w:val="002915CA"/>
    <w:rsid w:val="0029239F"/>
    <w:rsid w:val="00293BBF"/>
    <w:rsid w:val="00294540"/>
    <w:rsid w:val="002B0716"/>
    <w:rsid w:val="002B287E"/>
    <w:rsid w:val="002B4B87"/>
    <w:rsid w:val="002B55AA"/>
    <w:rsid w:val="002C0866"/>
    <w:rsid w:val="002C0C78"/>
    <w:rsid w:val="002C0F41"/>
    <w:rsid w:val="002C1465"/>
    <w:rsid w:val="002C1C80"/>
    <w:rsid w:val="002C24CF"/>
    <w:rsid w:val="002C268D"/>
    <w:rsid w:val="002C2C10"/>
    <w:rsid w:val="002C2F43"/>
    <w:rsid w:val="002C4386"/>
    <w:rsid w:val="002C584C"/>
    <w:rsid w:val="002C5B38"/>
    <w:rsid w:val="002D0050"/>
    <w:rsid w:val="002D02EB"/>
    <w:rsid w:val="002D0E56"/>
    <w:rsid w:val="002D3D76"/>
    <w:rsid w:val="002D6F75"/>
    <w:rsid w:val="002E295F"/>
    <w:rsid w:val="002E4A20"/>
    <w:rsid w:val="002E572A"/>
    <w:rsid w:val="002E62E2"/>
    <w:rsid w:val="002F0348"/>
    <w:rsid w:val="002F09D6"/>
    <w:rsid w:val="002F0AE5"/>
    <w:rsid w:val="002F152C"/>
    <w:rsid w:val="002F233E"/>
    <w:rsid w:val="002F278A"/>
    <w:rsid w:val="002F3A0F"/>
    <w:rsid w:val="002F55A4"/>
    <w:rsid w:val="00302F5F"/>
    <w:rsid w:val="00311C98"/>
    <w:rsid w:val="003143C0"/>
    <w:rsid w:val="00314A31"/>
    <w:rsid w:val="00317227"/>
    <w:rsid w:val="00317F2A"/>
    <w:rsid w:val="00322600"/>
    <w:rsid w:val="00323605"/>
    <w:rsid w:val="0032433B"/>
    <w:rsid w:val="0032435F"/>
    <w:rsid w:val="0032752F"/>
    <w:rsid w:val="00327A22"/>
    <w:rsid w:val="00336BE5"/>
    <w:rsid w:val="00341403"/>
    <w:rsid w:val="00341D4C"/>
    <w:rsid w:val="00343AD4"/>
    <w:rsid w:val="00351AC9"/>
    <w:rsid w:val="00352C89"/>
    <w:rsid w:val="003548EE"/>
    <w:rsid w:val="00355014"/>
    <w:rsid w:val="00356F97"/>
    <w:rsid w:val="003575EC"/>
    <w:rsid w:val="003615A5"/>
    <w:rsid w:val="003619BF"/>
    <w:rsid w:val="0036318A"/>
    <w:rsid w:val="00363CF1"/>
    <w:rsid w:val="00364E4E"/>
    <w:rsid w:val="003725E8"/>
    <w:rsid w:val="003765B3"/>
    <w:rsid w:val="00380840"/>
    <w:rsid w:val="00385C5C"/>
    <w:rsid w:val="00391019"/>
    <w:rsid w:val="003916CC"/>
    <w:rsid w:val="00393D00"/>
    <w:rsid w:val="003A21F7"/>
    <w:rsid w:val="003A22A9"/>
    <w:rsid w:val="003A5A4A"/>
    <w:rsid w:val="003A5E0A"/>
    <w:rsid w:val="003A60CA"/>
    <w:rsid w:val="003A6C64"/>
    <w:rsid w:val="003A6CCC"/>
    <w:rsid w:val="003A702B"/>
    <w:rsid w:val="003A76CF"/>
    <w:rsid w:val="003B278A"/>
    <w:rsid w:val="003B2884"/>
    <w:rsid w:val="003C1A99"/>
    <w:rsid w:val="003C1F36"/>
    <w:rsid w:val="003C23B8"/>
    <w:rsid w:val="003C3A4E"/>
    <w:rsid w:val="003C4542"/>
    <w:rsid w:val="003C461B"/>
    <w:rsid w:val="003C507B"/>
    <w:rsid w:val="003C7367"/>
    <w:rsid w:val="003D01F0"/>
    <w:rsid w:val="003D53F4"/>
    <w:rsid w:val="003D7D00"/>
    <w:rsid w:val="003E06BE"/>
    <w:rsid w:val="003E2AA9"/>
    <w:rsid w:val="003E77EB"/>
    <w:rsid w:val="003F23A5"/>
    <w:rsid w:val="003F39AD"/>
    <w:rsid w:val="003F4239"/>
    <w:rsid w:val="003F7470"/>
    <w:rsid w:val="0040139B"/>
    <w:rsid w:val="004030AE"/>
    <w:rsid w:val="004040D9"/>
    <w:rsid w:val="00404288"/>
    <w:rsid w:val="004046CC"/>
    <w:rsid w:val="00404B44"/>
    <w:rsid w:val="00406159"/>
    <w:rsid w:val="004119A6"/>
    <w:rsid w:val="00411CAC"/>
    <w:rsid w:val="00416786"/>
    <w:rsid w:val="00420612"/>
    <w:rsid w:val="00421B8C"/>
    <w:rsid w:val="004236B6"/>
    <w:rsid w:val="00424027"/>
    <w:rsid w:val="0042413D"/>
    <w:rsid w:val="00425006"/>
    <w:rsid w:val="004250D8"/>
    <w:rsid w:val="00427DB9"/>
    <w:rsid w:val="00431DA3"/>
    <w:rsid w:val="00432895"/>
    <w:rsid w:val="004338A7"/>
    <w:rsid w:val="004343AE"/>
    <w:rsid w:val="00442A78"/>
    <w:rsid w:val="00442F07"/>
    <w:rsid w:val="004441E4"/>
    <w:rsid w:val="004450C6"/>
    <w:rsid w:val="004465FD"/>
    <w:rsid w:val="00451FBB"/>
    <w:rsid w:val="00454391"/>
    <w:rsid w:val="00456E3E"/>
    <w:rsid w:val="004575FB"/>
    <w:rsid w:val="0046419F"/>
    <w:rsid w:val="004641EE"/>
    <w:rsid w:val="004659F7"/>
    <w:rsid w:val="00470972"/>
    <w:rsid w:val="00470E98"/>
    <w:rsid w:val="00477BE0"/>
    <w:rsid w:val="00483ECC"/>
    <w:rsid w:val="00484640"/>
    <w:rsid w:val="00484B7D"/>
    <w:rsid w:val="004870D7"/>
    <w:rsid w:val="004872B0"/>
    <w:rsid w:val="00492461"/>
    <w:rsid w:val="00493C39"/>
    <w:rsid w:val="00496DD0"/>
    <w:rsid w:val="004A3CC2"/>
    <w:rsid w:val="004A7ED4"/>
    <w:rsid w:val="004A7FB8"/>
    <w:rsid w:val="004B0043"/>
    <w:rsid w:val="004B2205"/>
    <w:rsid w:val="004B28B5"/>
    <w:rsid w:val="004B3404"/>
    <w:rsid w:val="004B3635"/>
    <w:rsid w:val="004B40DB"/>
    <w:rsid w:val="004B4373"/>
    <w:rsid w:val="004B4E69"/>
    <w:rsid w:val="004B5832"/>
    <w:rsid w:val="004B5DCB"/>
    <w:rsid w:val="004B7FA1"/>
    <w:rsid w:val="004C0FC9"/>
    <w:rsid w:val="004C21B2"/>
    <w:rsid w:val="004C360B"/>
    <w:rsid w:val="004C53DA"/>
    <w:rsid w:val="004C6CB3"/>
    <w:rsid w:val="004C7C48"/>
    <w:rsid w:val="004D37BA"/>
    <w:rsid w:val="004D5377"/>
    <w:rsid w:val="004D5762"/>
    <w:rsid w:val="004D5EE4"/>
    <w:rsid w:val="004E0FBB"/>
    <w:rsid w:val="004E1385"/>
    <w:rsid w:val="004E3F93"/>
    <w:rsid w:val="004E4EE5"/>
    <w:rsid w:val="004E611F"/>
    <w:rsid w:val="004E69B7"/>
    <w:rsid w:val="004F1038"/>
    <w:rsid w:val="004F1E06"/>
    <w:rsid w:val="004F2DA4"/>
    <w:rsid w:val="004F2DD4"/>
    <w:rsid w:val="004F3141"/>
    <w:rsid w:val="004F318D"/>
    <w:rsid w:val="004F4C27"/>
    <w:rsid w:val="004F6EDA"/>
    <w:rsid w:val="004F7549"/>
    <w:rsid w:val="004F7DA3"/>
    <w:rsid w:val="0050010F"/>
    <w:rsid w:val="00500E27"/>
    <w:rsid w:val="00500F0D"/>
    <w:rsid w:val="0050218D"/>
    <w:rsid w:val="00507C20"/>
    <w:rsid w:val="005106E0"/>
    <w:rsid w:val="005131CF"/>
    <w:rsid w:val="00513822"/>
    <w:rsid w:val="00513BA9"/>
    <w:rsid w:val="00514ECB"/>
    <w:rsid w:val="005242A1"/>
    <w:rsid w:val="00527698"/>
    <w:rsid w:val="005315AC"/>
    <w:rsid w:val="00534C23"/>
    <w:rsid w:val="00536586"/>
    <w:rsid w:val="005367B9"/>
    <w:rsid w:val="00541F71"/>
    <w:rsid w:val="005436BF"/>
    <w:rsid w:val="00544343"/>
    <w:rsid w:val="00544FE2"/>
    <w:rsid w:val="00552C3B"/>
    <w:rsid w:val="00554CE6"/>
    <w:rsid w:val="00554E65"/>
    <w:rsid w:val="00557A93"/>
    <w:rsid w:val="00560193"/>
    <w:rsid w:val="005601CF"/>
    <w:rsid w:val="0056286C"/>
    <w:rsid w:val="005643EA"/>
    <w:rsid w:val="00566E6C"/>
    <w:rsid w:val="00567A0B"/>
    <w:rsid w:val="00572ED3"/>
    <w:rsid w:val="005732A5"/>
    <w:rsid w:val="00575A28"/>
    <w:rsid w:val="00575CDF"/>
    <w:rsid w:val="00576A23"/>
    <w:rsid w:val="005801FE"/>
    <w:rsid w:val="00584660"/>
    <w:rsid w:val="00585896"/>
    <w:rsid w:val="005865E4"/>
    <w:rsid w:val="00590B2D"/>
    <w:rsid w:val="005928CC"/>
    <w:rsid w:val="00593192"/>
    <w:rsid w:val="00594167"/>
    <w:rsid w:val="00596A2B"/>
    <w:rsid w:val="00596CCF"/>
    <w:rsid w:val="00597779"/>
    <w:rsid w:val="005978C0"/>
    <w:rsid w:val="00597F08"/>
    <w:rsid w:val="005A06D9"/>
    <w:rsid w:val="005A1AF0"/>
    <w:rsid w:val="005A2BEC"/>
    <w:rsid w:val="005A5342"/>
    <w:rsid w:val="005A5ACE"/>
    <w:rsid w:val="005A61D2"/>
    <w:rsid w:val="005A6DC3"/>
    <w:rsid w:val="005A7415"/>
    <w:rsid w:val="005B0FCB"/>
    <w:rsid w:val="005B216A"/>
    <w:rsid w:val="005B326B"/>
    <w:rsid w:val="005B38AD"/>
    <w:rsid w:val="005B46B1"/>
    <w:rsid w:val="005B47CE"/>
    <w:rsid w:val="005B7ED3"/>
    <w:rsid w:val="005C2080"/>
    <w:rsid w:val="005C72A6"/>
    <w:rsid w:val="005C7A69"/>
    <w:rsid w:val="005D0088"/>
    <w:rsid w:val="005D0A75"/>
    <w:rsid w:val="005D2270"/>
    <w:rsid w:val="005D5317"/>
    <w:rsid w:val="005D5E38"/>
    <w:rsid w:val="005D74A1"/>
    <w:rsid w:val="005E19AC"/>
    <w:rsid w:val="005E3663"/>
    <w:rsid w:val="005E411F"/>
    <w:rsid w:val="005E4365"/>
    <w:rsid w:val="005E470E"/>
    <w:rsid w:val="005F2DBB"/>
    <w:rsid w:val="005F409A"/>
    <w:rsid w:val="005F4F1D"/>
    <w:rsid w:val="005F510B"/>
    <w:rsid w:val="005F67EA"/>
    <w:rsid w:val="006038A8"/>
    <w:rsid w:val="006055EA"/>
    <w:rsid w:val="0061077D"/>
    <w:rsid w:val="006133EE"/>
    <w:rsid w:val="00613DBE"/>
    <w:rsid w:val="0061445A"/>
    <w:rsid w:val="006176AD"/>
    <w:rsid w:val="00622355"/>
    <w:rsid w:val="0062384E"/>
    <w:rsid w:val="00625990"/>
    <w:rsid w:val="00626119"/>
    <w:rsid w:val="00626DA4"/>
    <w:rsid w:val="006270A3"/>
    <w:rsid w:val="00627378"/>
    <w:rsid w:val="00630CC1"/>
    <w:rsid w:val="006329E6"/>
    <w:rsid w:val="00643B2D"/>
    <w:rsid w:val="00647B49"/>
    <w:rsid w:val="0065115B"/>
    <w:rsid w:val="006521AC"/>
    <w:rsid w:val="00652227"/>
    <w:rsid w:val="00654666"/>
    <w:rsid w:val="00655675"/>
    <w:rsid w:val="0065605A"/>
    <w:rsid w:val="006567B3"/>
    <w:rsid w:val="006607A3"/>
    <w:rsid w:val="006613BC"/>
    <w:rsid w:val="00661511"/>
    <w:rsid w:val="0066466D"/>
    <w:rsid w:val="00664B5C"/>
    <w:rsid w:val="00665362"/>
    <w:rsid w:val="00671890"/>
    <w:rsid w:val="0067364E"/>
    <w:rsid w:val="00674393"/>
    <w:rsid w:val="00674C9B"/>
    <w:rsid w:val="00675179"/>
    <w:rsid w:val="00680FC6"/>
    <w:rsid w:val="00681942"/>
    <w:rsid w:val="00681CE4"/>
    <w:rsid w:val="00684FCA"/>
    <w:rsid w:val="00690F54"/>
    <w:rsid w:val="00692C23"/>
    <w:rsid w:val="00693C86"/>
    <w:rsid w:val="00696D4B"/>
    <w:rsid w:val="006A1293"/>
    <w:rsid w:val="006A21A3"/>
    <w:rsid w:val="006A27DD"/>
    <w:rsid w:val="006A3DD3"/>
    <w:rsid w:val="006A5C88"/>
    <w:rsid w:val="006A6997"/>
    <w:rsid w:val="006A7255"/>
    <w:rsid w:val="006B0C7A"/>
    <w:rsid w:val="006B3CE0"/>
    <w:rsid w:val="006B491F"/>
    <w:rsid w:val="006B5041"/>
    <w:rsid w:val="006B5E56"/>
    <w:rsid w:val="006B6D67"/>
    <w:rsid w:val="006B74D2"/>
    <w:rsid w:val="006C0755"/>
    <w:rsid w:val="006C49BC"/>
    <w:rsid w:val="006C617A"/>
    <w:rsid w:val="006D1626"/>
    <w:rsid w:val="006D1E4E"/>
    <w:rsid w:val="006D1EEF"/>
    <w:rsid w:val="006D4CA1"/>
    <w:rsid w:val="006D52EF"/>
    <w:rsid w:val="006E02FC"/>
    <w:rsid w:val="006E04E8"/>
    <w:rsid w:val="006E5CCB"/>
    <w:rsid w:val="006F1C6E"/>
    <w:rsid w:val="006F5485"/>
    <w:rsid w:val="0070096D"/>
    <w:rsid w:val="00701F15"/>
    <w:rsid w:val="00702B4B"/>
    <w:rsid w:val="0070631A"/>
    <w:rsid w:val="00714382"/>
    <w:rsid w:val="00714E52"/>
    <w:rsid w:val="00715192"/>
    <w:rsid w:val="007157AD"/>
    <w:rsid w:val="0071631A"/>
    <w:rsid w:val="00717EA0"/>
    <w:rsid w:val="0072078D"/>
    <w:rsid w:val="007210CE"/>
    <w:rsid w:val="00721720"/>
    <w:rsid w:val="00721A1E"/>
    <w:rsid w:val="00721AE8"/>
    <w:rsid w:val="00727BC7"/>
    <w:rsid w:val="00730307"/>
    <w:rsid w:val="00732AE3"/>
    <w:rsid w:val="00735825"/>
    <w:rsid w:val="00743E52"/>
    <w:rsid w:val="00747919"/>
    <w:rsid w:val="007479A1"/>
    <w:rsid w:val="00747F10"/>
    <w:rsid w:val="00751A66"/>
    <w:rsid w:val="00752277"/>
    <w:rsid w:val="0075243D"/>
    <w:rsid w:val="007534C3"/>
    <w:rsid w:val="00754C3C"/>
    <w:rsid w:val="00761FC1"/>
    <w:rsid w:val="00762152"/>
    <w:rsid w:val="0076250E"/>
    <w:rsid w:val="00770262"/>
    <w:rsid w:val="00770B17"/>
    <w:rsid w:val="00772A62"/>
    <w:rsid w:val="007746DD"/>
    <w:rsid w:val="00781C0F"/>
    <w:rsid w:val="00783647"/>
    <w:rsid w:val="0078496A"/>
    <w:rsid w:val="00786E57"/>
    <w:rsid w:val="00794F73"/>
    <w:rsid w:val="00795C79"/>
    <w:rsid w:val="00795FF6"/>
    <w:rsid w:val="007A0033"/>
    <w:rsid w:val="007A0A16"/>
    <w:rsid w:val="007A5F04"/>
    <w:rsid w:val="007A6D8C"/>
    <w:rsid w:val="007A7D24"/>
    <w:rsid w:val="007B0AE6"/>
    <w:rsid w:val="007B1F26"/>
    <w:rsid w:val="007B39CF"/>
    <w:rsid w:val="007B5234"/>
    <w:rsid w:val="007C11D9"/>
    <w:rsid w:val="007C2072"/>
    <w:rsid w:val="007C2622"/>
    <w:rsid w:val="007C3137"/>
    <w:rsid w:val="007D16B7"/>
    <w:rsid w:val="007D1855"/>
    <w:rsid w:val="007D1945"/>
    <w:rsid w:val="007D3011"/>
    <w:rsid w:val="007D3AF4"/>
    <w:rsid w:val="007D467E"/>
    <w:rsid w:val="007E1F2C"/>
    <w:rsid w:val="007E2C78"/>
    <w:rsid w:val="007E4ADC"/>
    <w:rsid w:val="007E5758"/>
    <w:rsid w:val="007E5DAE"/>
    <w:rsid w:val="007F1F07"/>
    <w:rsid w:val="007F2C39"/>
    <w:rsid w:val="007F54D0"/>
    <w:rsid w:val="007F6CA9"/>
    <w:rsid w:val="007F7594"/>
    <w:rsid w:val="008001D5"/>
    <w:rsid w:val="00805092"/>
    <w:rsid w:val="00805D88"/>
    <w:rsid w:val="00807112"/>
    <w:rsid w:val="00807127"/>
    <w:rsid w:val="008076BB"/>
    <w:rsid w:val="00810F03"/>
    <w:rsid w:val="0081450D"/>
    <w:rsid w:val="00815125"/>
    <w:rsid w:val="00815B79"/>
    <w:rsid w:val="008167C1"/>
    <w:rsid w:val="00822C9E"/>
    <w:rsid w:val="0083032C"/>
    <w:rsid w:val="0083071B"/>
    <w:rsid w:val="0083190E"/>
    <w:rsid w:val="00831C5F"/>
    <w:rsid w:val="00834B2A"/>
    <w:rsid w:val="00840389"/>
    <w:rsid w:val="008409B3"/>
    <w:rsid w:val="00841893"/>
    <w:rsid w:val="00847FBF"/>
    <w:rsid w:val="00850965"/>
    <w:rsid w:val="0085151A"/>
    <w:rsid w:val="00852055"/>
    <w:rsid w:val="00852651"/>
    <w:rsid w:val="00854B32"/>
    <w:rsid w:val="00856B56"/>
    <w:rsid w:val="00857FD2"/>
    <w:rsid w:val="00860753"/>
    <w:rsid w:val="00861BC0"/>
    <w:rsid w:val="00862EBD"/>
    <w:rsid w:val="00863443"/>
    <w:rsid w:val="00863B84"/>
    <w:rsid w:val="00866817"/>
    <w:rsid w:val="00867DB2"/>
    <w:rsid w:val="00870B2C"/>
    <w:rsid w:val="008720ED"/>
    <w:rsid w:val="00874B45"/>
    <w:rsid w:val="00874FD3"/>
    <w:rsid w:val="00875DF3"/>
    <w:rsid w:val="00881235"/>
    <w:rsid w:val="008825F7"/>
    <w:rsid w:val="00883177"/>
    <w:rsid w:val="00884770"/>
    <w:rsid w:val="0088560C"/>
    <w:rsid w:val="00885764"/>
    <w:rsid w:val="00885F2F"/>
    <w:rsid w:val="008879AA"/>
    <w:rsid w:val="00887E10"/>
    <w:rsid w:val="00892B3D"/>
    <w:rsid w:val="0089425B"/>
    <w:rsid w:val="008A0E0B"/>
    <w:rsid w:val="008A3445"/>
    <w:rsid w:val="008A3620"/>
    <w:rsid w:val="008A478B"/>
    <w:rsid w:val="008B0542"/>
    <w:rsid w:val="008B0F5D"/>
    <w:rsid w:val="008B205B"/>
    <w:rsid w:val="008B3741"/>
    <w:rsid w:val="008B58AE"/>
    <w:rsid w:val="008B6083"/>
    <w:rsid w:val="008C05BA"/>
    <w:rsid w:val="008C0F16"/>
    <w:rsid w:val="008C367E"/>
    <w:rsid w:val="008C7591"/>
    <w:rsid w:val="008D0D1D"/>
    <w:rsid w:val="008D2E61"/>
    <w:rsid w:val="008D5790"/>
    <w:rsid w:val="008D6DC9"/>
    <w:rsid w:val="008E3565"/>
    <w:rsid w:val="008E5338"/>
    <w:rsid w:val="008E6481"/>
    <w:rsid w:val="008E6581"/>
    <w:rsid w:val="008E7511"/>
    <w:rsid w:val="008F2EC7"/>
    <w:rsid w:val="008F4542"/>
    <w:rsid w:val="008F4E90"/>
    <w:rsid w:val="008F528C"/>
    <w:rsid w:val="00901808"/>
    <w:rsid w:val="00903326"/>
    <w:rsid w:val="00904554"/>
    <w:rsid w:val="009059F0"/>
    <w:rsid w:val="00906275"/>
    <w:rsid w:val="00906D92"/>
    <w:rsid w:val="00912BAB"/>
    <w:rsid w:val="00912CD7"/>
    <w:rsid w:val="00913EDF"/>
    <w:rsid w:val="00914347"/>
    <w:rsid w:val="0091475B"/>
    <w:rsid w:val="00922919"/>
    <w:rsid w:val="00923C92"/>
    <w:rsid w:val="0092708F"/>
    <w:rsid w:val="0092718D"/>
    <w:rsid w:val="00927460"/>
    <w:rsid w:val="009341DC"/>
    <w:rsid w:val="00934268"/>
    <w:rsid w:val="0093455D"/>
    <w:rsid w:val="00940128"/>
    <w:rsid w:val="00942BA5"/>
    <w:rsid w:val="0094393D"/>
    <w:rsid w:val="00943EBD"/>
    <w:rsid w:val="0094521E"/>
    <w:rsid w:val="0094637C"/>
    <w:rsid w:val="00951BD7"/>
    <w:rsid w:val="00951F7E"/>
    <w:rsid w:val="0095389B"/>
    <w:rsid w:val="00955A8F"/>
    <w:rsid w:val="00956012"/>
    <w:rsid w:val="00960A97"/>
    <w:rsid w:val="00962526"/>
    <w:rsid w:val="00962DFF"/>
    <w:rsid w:val="00967E13"/>
    <w:rsid w:val="00970C7D"/>
    <w:rsid w:val="00974590"/>
    <w:rsid w:val="00976268"/>
    <w:rsid w:val="009769B0"/>
    <w:rsid w:val="0097730E"/>
    <w:rsid w:val="0098129F"/>
    <w:rsid w:val="00982199"/>
    <w:rsid w:val="00982CA5"/>
    <w:rsid w:val="009838C4"/>
    <w:rsid w:val="00983BA6"/>
    <w:rsid w:val="0098554D"/>
    <w:rsid w:val="009871E5"/>
    <w:rsid w:val="009A0617"/>
    <w:rsid w:val="009A1533"/>
    <w:rsid w:val="009A1D75"/>
    <w:rsid w:val="009A20AE"/>
    <w:rsid w:val="009A22F6"/>
    <w:rsid w:val="009A236A"/>
    <w:rsid w:val="009A3361"/>
    <w:rsid w:val="009A7054"/>
    <w:rsid w:val="009B0F9E"/>
    <w:rsid w:val="009B0FBF"/>
    <w:rsid w:val="009B201A"/>
    <w:rsid w:val="009B2931"/>
    <w:rsid w:val="009B5A32"/>
    <w:rsid w:val="009C1F77"/>
    <w:rsid w:val="009C2820"/>
    <w:rsid w:val="009C32D0"/>
    <w:rsid w:val="009C4238"/>
    <w:rsid w:val="009C48E7"/>
    <w:rsid w:val="009C491D"/>
    <w:rsid w:val="009C569B"/>
    <w:rsid w:val="009C7A4E"/>
    <w:rsid w:val="009D1420"/>
    <w:rsid w:val="009D2467"/>
    <w:rsid w:val="009D5CA7"/>
    <w:rsid w:val="009D61A9"/>
    <w:rsid w:val="009E28DF"/>
    <w:rsid w:val="009E3660"/>
    <w:rsid w:val="009E5758"/>
    <w:rsid w:val="009E5F95"/>
    <w:rsid w:val="009F0299"/>
    <w:rsid w:val="009F1457"/>
    <w:rsid w:val="009F1C06"/>
    <w:rsid w:val="009F2BBB"/>
    <w:rsid w:val="009F3C0F"/>
    <w:rsid w:val="009F6608"/>
    <w:rsid w:val="009F7321"/>
    <w:rsid w:val="00A0504E"/>
    <w:rsid w:val="00A05BA2"/>
    <w:rsid w:val="00A060BA"/>
    <w:rsid w:val="00A060E9"/>
    <w:rsid w:val="00A070FD"/>
    <w:rsid w:val="00A10C50"/>
    <w:rsid w:val="00A11557"/>
    <w:rsid w:val="00A14D73"/>
    <w:rsid w:val="00A159D4"/>
    <w:rsid w:val="00A15A43"/>
    <w:rsid w:val="00A163B4"/>
    <w:rsid w:val="00A22170"/>
    <w:rsid w:val="00A25BB1"/>
    <w:rsid w:val="00A303EC"/>
    <w:rsid w:val="00A33F81"/>
    <w:rsid w:val="00A366B3"/>
    <w:rsid w:val="00A37990"/>
    <w:rsid w:val="00A4014E"/>
    <w:rsid w:val="00A41F19"/>
    <w:rsid w:val="00A44501"/>
    <w:rsid w:val="00A4622E"/>
    <w:rsid w:val="00A51103"/>
    <w:rsid w:val="00A527C1"/>
    <w:rsid w:val="00A619F3"/>
    <w:rsid w:val="00A62FA7"/>
    <w:rsid w:val="00A66132"/>
    <w:rsid w:val="00A72CE5"/>
    <w:rsid w:val="00A76EC3"/>
    <w:rsid w:val="00A806AB"/>
    <w:rsid w:val="00A820A4"/>
    <w:rsid w:val="00A85839"/>
    <w:rsid w:val="00A87116"/>
    <w:rsid w:val="00A87E49"/>
    <w:rsid w:val="00A87EDD"/>
    <w:rsid w:val="00A9067B"/>
    <w:rsid w:val="00A925B6"/>
    <w:rsid w:val="00A95992"/>
    <w:rsid w:val="00A965E4"/>
    <w:rsid w:val="00AA134C"/>
    <w:rsid w:val="00AA3339"/>
    <w:rsid w:val="00AA34CC"/>
    <w:rsid w:val="00AA58FF"/>
    <w:rsid w:val="00AA59DA"/>
    <w:rsid w:val="00AA6ABD"/>
    <w:rsid w:val="00AB12B1"/>
    <w:rsid w:val="00AB14B0"/>
    <w:rsid w:val="00AB2863"/>
    <w:rsid w:val="00AB4BB2"/>
    <w:rsid w:val="00AC0946"/>
    <w:rsid w:val="00AC1238"/>
    <w:rsid w:val="00AC4DB7"/>
    <w:rsid w:val="00AC607E"/>
    <w:rsid w:val="00AC6DC4"/>
    <w:rsid w:val="00AC6E26"/>
    <w:rsid w:val="00AD04D4"/>
    <w:rsid w:val="00AD282D"/>
    <w:rsid w:val="00AD2DA2"/>
    <w:rsid w:val="00AD37A5"/>
    <w:rsid w:val="00AD3B74"/>
    <w:rsid w:val="00AD42BF"/>
    <w:rsid w:val="00AD4787"/>
    <w:rsid w:val="00AD7BC4"/>
    <w:rsid w:val="00AE279A"/>
    <w:rsid w:val="00AE33F5"/>
    <w:rsid w:val="00AE36F0"/>
    <w:rsid w:val="00AE4279"/>
    <w:rsid w:val="00AE4AD4"/>
    <w:rsid w:val="00AE66BC"/>
    <w:rsid w:val="00AF1780"/>
    <w:rsid w:val="00AF2E2E"/>
    <w:rsid w:val="00AF5428"/>
    <w:rsid w:val="00AF7DE2"/>
    <w:rsid w:val="00B009B3"/>
    <w:rsid w:val="00B0177E"/>
    <w:rsid w:val="00B03CD0"/>
    <w:rsid w:val="00B06E34"/>
    <w:rsid w:val="00B06F53"/>
    <w:rsid w:val="00B133F5"/>
    <w:rsid w:val="00B14F9C"/>
    <w:rsid w:val="00B16097"/>
    <w:rsid w:val="00B1785C"/>
    <w:rsid w:val="00B20B7C"/>
    <w:rsid w:val="00B22276"/>
    <w:rsid w:val="00B224DA"/>
    <w:rsid w:val="00B22AD1"/>
    <w:rsid w:val="00B2466E"/>
    <w:rsid w:val="00B250CB"/>
    <w:rsid w:val="00B27B3A"/>
    <w:rsid w:val="00B27CF2"/>
    <w:rsid w:val="00B3004D"/>
    <w:rsid w:val="00B31240"/>
    <w:rsid w:val="00B34C7B"/>
    <w:rsid w:val="00B37262"/>
    <w:rsid w:val="00B3731C"/>
    <w:rsid w:val="00B3764A"/>
    <w:rsid w:val="00B40FE0"/>
    <w:rsid w:val="00B41010"/>
    <w:rsid w:val="00B42C63"/>
    <w:rsid w:val="00B431C8"/>
    <w:rsid w:val="00B43844"/>
    <w:rsid w:val="00B442A2"/>
    <w:rsid w:val="00B479A0"/>
    <w:rsid w:val="00B520B0"/>
    <w:rsid w:val="00B521E2"/>
    <w:rsid w:val="00B578E1"/>
    <w:rsid w:val="00B60D3D"/>
    <w:rsid w:val="00B60FE0"/>
    <w:rsid w:val="00B6216D"/>
    <w:rsid w:val="00B625D5"/>
    <w:rsid w:val="00B62C81"/>
    <w:rsid w:val="00B635C0"/>
    <w:rsid w:val="00B72097"/>
    <w:rsid w:val="00B72F79"/>
    <w:rsid w:val="00B75210"/>
    <w:rsid w:val="00B7522A"/>
    <w:rsid w:val="00B766D4"/>
    <w:rsid w:val="00B77C6E"/>
    <w:rsid w:val="00B8466D"/>
    <w:rsid w:val="00B8493A"/>
    <w:rsid w:val="00B875FC"/>
    <w:rsid w:val="00B91198"/>
    <w:rsid w:val="00B9614C"/>
    <w:rsid w:val="00B97C9F"/>
    <w:rsid w:val="00BA0D69"/>
    <w:rsid w:val="00BA10E9"/>
    <w:rsid w:val="00BA23EB"/>
    <w:rsid w:val="00BA38E8"/>
    <w:rsid w:val="00BA7843"/>
    <w:rsid w:val="00BB0303"/>
    <w:rsid w:val="00BB2F53"/>
    <w:rsid w:val="00BB7BCB"/>
    <w:rsid w:val="00BC3C7A"/>
    <w:rsid w:val="00BC6553"/>
    <w:rsid w:val="00BC6ECE"/>
    <w:rsid w:val="00BC7367"/>
    <w:rsid w:val="00BD0628"/>
    <w:rsid w:val="00BD120D"/>
    <w:rsid w:val="00BD16B3"/>
    <w:rsid w:val="00BD2B65"/>
    <w:rsid w:val="00BD31E2"/>
    <w:rsid w:val="00BD3933"/>
    <w:rsid w:val="00BD5DD6"/>
    <w:rsid w:val="00BD6275"/>
    <w:rsid w:val="00BD7500"/>
    <w:rsid w:val="00BE0E69"/>
    <w:rsid w:val="00BE12AB"/>
    <w:rsid w:val="00BE3579"/>
    <w:rsid w:val="00BE7E37"/>
    <w:rsid w:val="00BF0670"/>
    <w:rsid w:val="00BF2B94"/>
    <w:rsid w:val="00BF49CA"/>
    <w:rsid w:val="00BF5942"/>
    <w:rsid w:val="00BF73A6"/>
    <w:rsid w:val="00C07890"/>
    <w:rsid w:val="00C108E0"/>
    <w:rsid w:val="00C11B16"/>
    <w:rsid w:val="00C13E29"/>
    <w:rsid w:val="00C16CCF"/>
    <w:rsid w:val="00C21271"/>
    <w:rsid w:val="00C21B1A"/>
    <w:rsid w:val="00C21E72"/>
    <w:rsid w:val="00C2249D"/>
    <w:rsid w:val="00C22796"/>
    <w:rsid w:val="00C23B94"/>
    <w:rsid w:val="00C24B31"/>
    <w:rsid w:val="00C25C29"/>
    <w:rsid w:val="00C27515"/>
    <w:rsid w:val="00C275E0"/>
    <w:rsid w:val="00C27ABD"/>
    <w:rsid w:val="00C31D93"/>
    <w:rsid w:val="00C3280D"/>
    <w:rsid w:val="00C33E9C"/>
    <w:rsid w:val="00C34240"/>
    <w:rsid w:val="00C34DB5"/>
    <w:rsid w:val="00C35E3C"/>
    <w:rsid w:val="00C3602B"/>
    <w:rsid w:val="00C365CA"/>
    <w:rsid w:val="00C36EC5"/>
    <w:rsid w:val="00C42D6A"/>
    <w:rsid w:val="00C43FD2"/>
    <w:rsid w:val="00C442B6"/>
    <w:rsid w:val="00C44645"/>
    <w:rsid w:val="00C4475D"/>
    <w:rsid w:val="00C508FA"/>
    <w:rsid w:val="00C54241"/>
    <w:rsid w:val="00C560F8"/>
    <w:rsid w:val="00C57F9F"/>
    <w:rsid w:val="00C60D29"/>
    <w:rsid w:val="00C6300E"/>
    <w:rsid w:val="00C63CF6"/>
    <w:rsid w:val="00C63F56"/>
    <w:rsid w:val="00C640BE"/>
    <w:rsid w:val="00C64719"/>
    <w:rsid w:val="00C64E00"/>
    <w:rsid w:val="00C65870"/>
    <w:rsid w:val="00C663EF"/>
    <w:rsid w:val="00C70987"/>
    <w:rsid w:val="00C72ED5"/>
    <w:rsid w:val="00C759C6"/>
    <w:rsid w:val="00C77818"/>
    <w:rsid w:val="00C77DD0"/>
    <w:rsid w:val="00C81903"/>
    <w:rsid w:val="00C81DEE"/>
    <w:rsid w:val="00C865CC"/>
    <w:rsid w:val="00C87B29"/>
    <w:rsid w:val="00C90C4B"/>
    <w:rsid w:val="00C9196B"/>
    <w:rsid w:val="00C94E45"/>
    <w:rsid w:val="00C95C24"/>
    <w:rsid w:val="00C97BB6"/>
    <w:rsid w:val="00CA3054"/>
    <w:rsid w:val="00CA6B9A"/>
    <w:rsid w:val="00CA6F98"/>
    <w:rsid w:val="00CB0A21"/>
    <w:rsid w:val="00CB7319"/>
    <w:rsid w:val="00CD0134"/>
    <w:rsid w:val="00CD122C"/>
    <w:rsid w:val="00CD30A2"/>
    <w:rsid w:val="00CD45C7"/>
    <w:rsid w:val="00CD47A8"/>
    <w:rsid w:val="00CD510F"/>
    <w:rsid w:val="00CD6637"/>
    <w:rsid w:val="00CD6863"/>
    <w:rsid w:val="00CD7A08"/>
    <w:rsid w:val="00CE13E1"/>
    <w:rsid w:val="00CE1B6D"/>
    <w:rsid w:val="00CE1E15"/>
    <w:rsid w:val="00CE2E1A"/>
    <w:rsid w:val="00CE7088"/>
    <w:rsid w:val="00CE7E11"/>
    <w:rsid w:val="00CF21C7"/>
    <w:rsid w:val="00CF24F6"/>
    <w:rsid w:val="00CF3DE5"/>
    <w:rsid w:val="00CF514C"/>
    <w:rsid w:val="00CF53DB"/>
    <w:rsid w:val="00D00572"/>
    <w:rsid w:val="00D03B27"/>
    <w:rsid w:val="00D0674B"/>
    <w:rsid w:val="00D06C6E"/>
    <w:rsid w:val="00D07AB9"/>
    <w:rsid w:val="00D10A85"/>
    <w:rsid w:val="00D118A8"/>
    <w:rsid w:val="00D16AE5"/>
    <w:rsid w:val="00D16FE8"/>
    <w:rsid w:val="00D17D83"/>
    <w:rsid w:val="00D26011"/>
    <w:rsid w:val="00D3476D"/>
    <w:rsid w:val="00D347F7"/>
    <w:rsid w:val="00D34A4C"/>
    <w:rsid w:val="00D34B79"/>
    <w:rsid w:val="00D35E21"/>
    <w:rsid w:val="00D36668"/>
    <w:rsid w:val="00D36EA3"/>
    <w:rsid w:val="00D371F8"/>
    <w:rsid w:val="00D42720"/>
    <w:rsid w:val="00D44E5E"/>
    <w:rsid w:val="00D453DE"/>
    <w:rsid w:val="00D46AF0"/>
    <w:rsid w:val="00D50A11"/>
    <w:rsid w:val="00D50AC1"/>
    <w:rsid w:val="00D52BAE"/>
    <w:rsid w:val="00D56EE7"/>
    <w:rsid w:val="00D605D8"/>
    <w:rsid w:val="00D60AEC"/>
    <w:rsid w:val="00D6524B"/>
    <w:rsid w:val="00D6648C"/>
    <w:rsid w:val="00D67566"/>
    <w:rsid w:val="00D7304B"/>
    <w:rsid w:val="00D73C25"/>
    <w:rsid w:val="00D74C52"/>
    <w:rsid w:val="00D75046"/>
    <w:rsid w:val="00D8035E"/>
    <w:rsid w:val="00D815FB"/>
    <w:rsid w:val="00D82E2B"/>
    <w:rsid w:val="00D85AD3"/>
    <w:rsid w:val="00D8674B"/>
    <w:rsid w:val="00D86ADF"/>
    <w:rsid w:val="00D8701D"/>
    <w:rsid w:val="00D87658"/>
    <w:rsid w:val="00D8778D"/>
    <w:rsid w:val="00D87C6B"/>
    <w:rsid w:val="00D91E49"/>
    <w:rsid w:val="00D9335A"/>
    <w:rsid w:val="00D937E5"/>
    <w:rsid w:val="00D94A90"/>
    <w:rsid w:val="00D95E62"/>
    <w:rsid w:val="00DB05C0"/>
    <w:rsid w:val="00DB0C44"/>
    <w:rsid w:val="00DB2750"/>
    <w:rsid w:val="00DB43FA"/>
    <w:rsid w:val="00DB59D9"/>
    <w:rsid w:val="00DB7041"/>
    <w:rsid w:val="00DC0162"/>
    <w:rsid w:val="00DC175A"/>
    <w:rsid w:val="00DC1A60"/>
    <w:rsid w:val="00DC3DE5"/>
    <w:rsid w:val="00DC3E34"/>
    <w:rsid w:val="00DC49AE"/>
    <w:rsid w:val="00DC7572"/>
    <w:rsid w:val="00DD29A0"/>
    <w:rsid w:val="00DD3106"/>
    <w:rsid w:val="00DD45D0"/>
    <w:rsid w:val="00DE0211"/>
    <w:rsid w:val="00DE1A5B"/>
    <w:rsid w:val="00DE3D79"/>
    <w:rsid w:val="00DF1DA9"/>
    <w:rsid w:val="00DF3D81"/>
    <w:rsid w:val="00DF412D"/>
    <w:rsid w:val="00DF749F"/>
    <w:rsid w:val="00E009D7"/>
    <w:rsid w:val="00E01D56"/>
    <w:rsid w:val="00E01DAB"/>
    <w:rsid w:val="00E05DB8"/>
    <w:rsid w:val="00E1058E"/>
    <w:rsid w:val="00E124BC"/>
    <w:rsid w:val="00E129E5"/>
    <w:rsid w:val="00E150D8"/>
    <w:rsid w:val="00E15A87"/>
    <w:rsid w:val="00E165A7"/>
    <w:rsid w:val="00E167F7"/>
    <w:rsid w:val="00E20C2A"/>
    <w:rsid w:val="00E232EE"/>
    <w:rsid w:val="00E30710"/>
    <w:rsid w:val="00E31E9D"/>
    <w:rsid w:val="00E33D7B"/>
    <w:rsid w:val="00E34063"/>
    <w:rsid w:val="00E34609"/>
    <w:rsid w:val="00E36256"/>
    <w:rsid w:val="00E376FF"/>
    <w:rsid w:val="00E3775E"/>
    <w:rsid w:val="00E40722"/>
    <w:rsid w:val="00E45F02"/>
    <w:rsid w:val="00E4696D"/>
    <w:rsid w:val="00E47534"/>
    <w:rsid w:val="00E476CB"/>
    <w:rsid w:val="00E47C42"/>
    <w:rsid w:val="00E5431A"/>
    <w:rsid w:val="00E547CD"/>
    <w:rsid w:val="00E57642"/>
    <w:rsid w:val="00E57E52"/>
    <w:rsid w:val="00E61E35"/>
    <w:rsid w:val="00E62393"/>
    <w:rsid w:val="00E6773F"/>
    <w:rsid w:val="00E70127"/>
    <w:rsid w:val="00E7239C"/>
    <w:rsid w:val="00E73D85"/>
    <w:rsid w:val="00E74140"/>
    <w:rsid w:val="00E77644"/>
    <w:rsid w:val="00E82EA2"/>
    <w:rsid w:val="00E86156"/>
    <w:rsid w:val="00E958A3"/>
    <w:rsid w:val="00EA12FF"/>
    <w:rsid w:val="00EA60BF"/>
    <w:rsid w:val="00EA617D"/>
    <w:rsid w:val="00EA6739"/>
    <w:rsid w:val="00EA7B81"/>
    <w:rsid w:val="00EB3A1E"/>
    <w:rsid w:val="00EB51CD"/>
    <w:rsid w:val="00EB5D1C"/>
    <w:rsid w:val="00EB6F92"/>
    <w:rsid w:val="00EC0FAF"/>
    <w:rsid w:val="00EC4C1F"/>
    <w:rsid w:val="00EC67BE"/>
    <w:rsid w:val="00ED1A9C"/>
    <w:rsid w:val="00ED2247"/>
    <w:rsid w:val="00ED2D71"/>
    <w:rsid w:val="00ED2FE1"/>
    <w:rsid w:val="00ED40FA"/>
    <w:rsid w:val="00ED4273"/>
    <w:rsid w:val="00ED67E1"/>
    <w:rsid w:val="00ED7F0A"/>
    <w:rsid w:val="00EE181A"/>
    <w:rsid w:val="00EE1AEB"/>
    <w:rsid w:val="00EE308E"/>
    <w:rsid w:val="00EE5CF3"/>
    <w:rsid w:val="00EE5CFE"/>
    <w:rsid w:val="00EE6C7C"/>
    <w:rsid w:val="00EF037C"/>
    <w:rsid w:val="00EF0A80"/>
    <w:rsid w:val="00EF1749"/>
    <w:rsid w:val="00EF1978"/>
    <w:rsid w:val="00EF2501"/>
    <w:rsid w:val="00EF2B0C"/>
    <w:rsid w:val="00EF4D46"/>
    <w:rsid w:val="00EF5FED"/>
    <w:rsid w:val="00F0443C"/>
    <w:rsid w:val="00F04841"/>
    <w:rsid w:val="00F04919"/>
    <w:rsid w:val="00F05709"/>
    <w:rsid w:val="00F06F51"/>
    <w:rsid w:val="00F121BE"/>
    <w:rsid w:val="00F168D0"/>
    <w:rsid w:val="00F20BCB"/>
    <w:rsid w:val="00F2148A"/>
    <w:rsid w:val="00F23071"/>
    <w:rsid w:val="00F23700"/>
    <w:rsid w:val="00F24825"/>
    <w:rsid w:val="00F2549D"/>
    <w:rsid w:val="00F313CB"/>
    <w:rsid w:val="00F37722"/>
    <w:rsid w:val="00F4055C"/>
    <w:rsid w:val="00F415B9"/>
    <w:rsid w:val="00F416FE"/>
    <w:rsid w:val="00F43773"/>
    <w:rsid w:val="00F44032"/>
    <w:rsid w:val="00F44550"/>
    <w:rsid w:val="00F47327"/>
    <w:rsid w:val="00F47D1F"/>
    <w:rsid w:val="00F516F5"/>
    <w:rsid w:val="00F5396A"/>
    <w:rsid w:val="00F545C1"/>
    <w:rsid w:val="00F5562F"/>
    <w:rsid w:val="00F56FBA"/>
    <w:rsid w:val="00F57BAC"/>
    <w:rsid w:val="00F60400"/>
    <w:rsid w:val="00F60A6E"/>
    <w:rsid w:val="00F61131"/>
    <w:rsid w:val="00F6166B"/>
    <w:rsid w:val="00F65861"/>
    <w:rsid w:val="00F65CF2"/>
    <w:rsid w:val="00F70D7F"/>
    <w:rsid w:val="00F73AD1"/>
    <w:rsid w:val="00F73F5A"/>
    <w:rsid w:val="00F74072"/>
    <w:rsid w:val="00F754D3"/>
    <w:rsid w:val="00F75B06"/>
    <w:rsid w:val="00F80B4F"/>
    <w:rsid w:val="00F80C09"/>
    <w:rsid w:val="00F82082"/>
    <w:rsid w:val="00F82642"/>
    <w:rsid w:val="00F82E30"/>
    <w:rsid w:val="00F83128"/>
    <w:rsid w:val="00F857C3"/>
    <w:rsid w:val="00F85B11"/>
    <w:rsid w:val="00F86F3A"/>
    <w:rsid w:val="00F94554"/>
    <w:rsid w:val="00F95AF7"/>
    <w:rsid w:val="00F969D0"/>
    <w:rsid w:val="00F96D36"/>
    <w:rsid w:val="00F96FDA"/>
    <w:rsid w:val="00F97811"/>
    <w:rsid w:val="00FA040E"/>
    <w:rsid w:val="00FA191F"/>
    <w:rsid w:val="00FA32DF"/>
    <w:rsid w:val="00FA35E6"/>
    <w:rsid w:val="00FA3EA3"/>
    <w:rsid w:val="00FA406C"/>
    <w:rsid w:val="00FA5727"/>
    <w:rsid w:val="00FA60F3"/>
    <w:rsid w:val="00FB2471"/>
    <w:rsid w:val="00FB3074"/>
    <w:rsid w:val="00FB44E8"/>
    <w:rsid w:val="00FB65D7"/>
    <w:rsid w:val="00FB6E70"/>
    <w:rsid w:val="00FC0F33"/>
    <w:rsid w:val="00FC14BC"/>
    <w:rsid w:val="00FC33ED"/>
    <w:rsid w:val="00FC3A69"/>
    <w:rsid w:val="00FC4F07"/>
    <w:rsid w:val="00FC5350"/>
    <w:rsid w:val="00FC5777"/>
    <w:rsid w:val="00FC58A2"/>
    <w:rsid w:val="00FC620D"/>
    <w:rsid w:val="00FC74E0"/>
    <w:rsid w:val="00FD0A0F"/>
    <w:rsid w:val="00FD14B0"/>
    <w:rsid w:val="00FD1ED8"/>
    <w:rsid w:val="00FD5374"/>
    <w:rsid w:val="00FD6EBB"/>
    <w:rsid w:val="00FE366F"/>
    <w:rsid w:val="00FE441A"/>
    <w:rsid w:val="00FE4571"/>
    <w:rsid w:val="00FE716E"/>
    <w:rsid w:val="00FF2A10"/>
    <w:rsid w:val="00FF59B7"/>
    <w:rsid w:val="00FF642F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1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D5E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4D5EE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4D5E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F514C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4D5E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D5E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4D5EE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4D5EE4"/>
  </w:style>
  <w:style w:type="paragraph" w:customStyle="1" w:styleId="12">
    <w:name w:val="Без интервала1"/>
    <w:uiPriority w:val="99"/>
    <w:rsid w:val="004D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0"/>
    <w:uiPriority w:val="99"/>
    <w:rsid w:val="004D5EE4"/>
    <w:pPr>
      <w:ind w:left="720"/>
    </w:pPr>
    <w:rPr>
      <w:rFonts w:cs="Calibri"/>
      <w:lang w:eastAsia="en-US"/>
    </w:rPr>
  </w:style>
  <w:style w:type="paragraph" w:styleId="a5">
    <w:name w:val="header"/>
    <w:basedOn w:val="a0"/>
    <w:link w:val="a6"/>
    <w:uiPriority w:val="99"/>
    <w:rsid w:val="004D5E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4D5E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5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uiPriority w:val="99"/>
    <w:rsid w:val="004D5EE4"/>
    <w:pPr>
      <w:spacing w:after="0" w:line="240" w:lineRule="auto"/>
    </w:pPr>
    <w:rPr>
      <w:rFonts w:ascii="Calibri" w:eastAsia="MS Mincho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39"/>
    <w:rsid w:val="004D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link w:val="a9"/>
    <w:uiPriority w:val="34"/>
    <w:qFormat/>
    <w:rsid w:val="004D5EE4"/>
    <w:pPr>
      <w:ind w:left="720"/>
    </w:pPr>
    <w:rPr>
      <w:rFonts w:cs="Calibri"/>
      <w:lang w:eastAsia="en-US"/>
    </w:rPr>
  </w:style>
  <w:style w:type="paragraph" w:styleId="aa">
    <w:name w:val="Normal (Web)"/>
    <w:basedOn w:val="a0"/>
    <w:uiPriority w:val="99"/>
    <w:rsid w:val="004D5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4D5EE4"/>
    <w:rPr>
      <w:b/>
      <w:bCs/>
    </w:rPr>
  </w:style>
  <w:style w:type="character" w:customStyle="1" w:styleId="c39">
    <w:name w:val="c39"/>
    <w:basedOn w:val="a1"/>
    <w:uiPriority w:val="99"/>
    <w:rsid w:val="004D5EE4"/>
  </w:style>
  <w:style w:type="character" w:customStyle="1" w:styleId="apple-converted-space">
    <w:name w:val="apple-converted-space"/>
    <w:basedOn w:val="a1"/>
    <w:rsid w:val="004D5EE4"/>
  </w:style>
  <w:style w:type="character" w:styleId="ac">
    <w:name w:val="Emphasis"/>
    <w:uiPriority w:val="20"/>
    <w:qFormat/>
    <w:rsid w:val="004D5EE4"/>
    <w:rPr>
      <w:i/>
      <w:iCs/>
    </w:rPr>
  </w:style>
  <w:style w:type="character" w:customStyle="1" w:styleId="c9">
    <w:name w:val="c9"/>
    <w:basedOn w:val="a1"/>
    <w:uiPriority w:val="99"/>
    <w:rsid w:val="004D5EE4"/>
  </w:style>
  <w:style w:type="character" w:customStyle="1" w:styleId="c3">
    <w:name w:val="c3"/>
    <w:basedOn w:val="a1"/>
    <w:uiPriority w:val="99"/>
    <w:rsid w:val="004D5EE4"/>
  </w:style>
  <w:style w:type="paragraph" w:styleId="ad">
    <w:name w:val="No Spacing"/>
    <w:link w:val="ae"/>
    <w:uiPriority w:val="1"/>
    <w:qFormat/>
    <w:rsid w:val="004D5E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4D5EE4"/>
    <w:rPr>
      <w:rFonts w:ascii="Calibri" w:eastAsia="Calibri" w:hAnsi="Calibri" w:cs="Times New Roman"/>
    </w:rPr>
  </w:style>
  <w:style w:type="table" w:styleId="-5">
    <w:name w:val="Light Grid Accent 5"/>
    <w:basedOn w:val="a2"/>
    <w:uiPriority w:val="62"/>
    <w:rsid w:val="004D5EE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2"/>
    <w:uiPriority w:val="62"/>
    <w:rsid w:val="004D5EE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af">
    <w:name w:val="Знак"/>
    <w:basedOn w:val="a0"/>
    <w:rsid w:val="004D5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4D5E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4D5EE4"/>
    <w:rPr>
      <w:rFonts w:ascii="Tahoma" w:eastAsia="Times New Roman" w:hAnsi="Tahoma" w:cs="Tahoma"/>
      <w:sz w:val="16"/>
      <w:szCs w:val="16"/>
    </w:rPr>
  </w:style>
  <w:style w:type="paragraph" w:styleId="af2">
    <w:name w:val="Title"/>
    <w:basedOn w:val="a0"/>
    <w:link w:val="af3"/>
    <w:uiPriority w:val="99"/>
    <w:qFormat/>
    <w:rsid w:val="004D5EE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3">
    <w:name w:val="Название Знак"/>
    <w:basedOn w:val="a1"/>
    <w:link w:val="af2"/>
    <w:uiPriority w:val="99"/>
    <w:rsid w:val="004D5E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0"/>
    <w:link w:val="af5"/>
    <w:uiPriority w:val="99"/>
    <w:unhideWhenUsed/>
    <w:rsid w:val="004D5E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4D5EE4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4D5EE4"/>
    <w:rPr>
      <w:rFonts w:ascii="Calibri" w:eastAsia="Times New Roman" w:hAnsi="Calibri" w:cs="Calibri"/>
    </w:rPr>
  </w:style>
  <w:style w:type="paragraph" w:styleId="31">
    <w:name w:val="Body Text 3"/>
    <w:basedOn w:val="a0"/>
    <w:link w:val="32"/>
    <w:uiPriority w:val="99"/>
    <w:rsid w:val="004D5EE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D5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4D5EE4"/>
    <w:pPr>
      <w:spacing w:after="120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4D5EE4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0"/>
    <w:link w:val="af9"/>
    <w:uiPriority w:val="99"/>
    <w:semiHidden/>
    <w:unhideWhenUsed/>
    <w:rsid w:val="004D5EE4"/>
    <w:pPr>
      <w:spacing w:after="120"/>
    </w:pPr>
    <w:rPr>
      <w:rFonts w:ascii="Times New Roman" w:hAnsi="Times New Roman"/>
      <w:sz w:val="24"/>
      <w:szCs w:val="24"/>
      <w:lang w:eastAsia="en-US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4D5EE4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обычный"/>
    <w:basedOn w:val="a0"/>
    <w:rsid w:val="004D5EE4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c0">
    <w:name w:val="c0"/>
    <w:uiPriority w:val="99"/>
    <w:rsid w:val="004D5EE4"/>
  </w:style>
  <w:style w:type="paragraph" w:customStyle="1" w:styleId="21">
    <w:name w:val="Абзац списка2"/>
    <w:basedOn w:val="a0"/>
    <w:rsid w:val="004D5EE4"/>
    <w:pPr>
      <w:ind w:left="720"/>
      <w:contextualSpacing/>
    </w:pPr>
    <w:rPr>
      <w:lang w:eastAsia="en-US"/>
    </w:rPr>
  </w:style>
  <w:style w:type="character" w:customStyle="1" w:styleId="c1">
    <w:name w:val="c1"/>
    <w:basedOn w:val="a1"/>
    <w:rsid w:val="004D5EE4"/>
  </w:style>
  <w:style w:type="paragraph" w:styleId="22">
    <w:name w:val="Body Text Indent 2"/>
    <w:basedOn w:val="a0"/>
    <w:link w:val="23"/>
    <w:uiPriority w:val="99"/>
    <w:semiHidden/>
    <w:unhideWhenUsed/>
    <w:rsid w:val="002C438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C4386"/>
    <w:rPr>
      <w:rFonts w:ascii="Calibri" w:eastAsia="Times New Roman" w:hAnsi="Calibri" w:cs="Times New Roman"/>
      <w:lang w:eastAsia="ru-RU"/>
    </w:rPr>
  </w:style>
  <w:style w:type="paragraph" w:customStyle="1" w:styleId="15">
    <w:name w:val="Обычный1"/>
    <w:rsid w:val="00951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бычный3"/>
    <w:rsid w:val="00951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6D52EF"/>
    <w:pPr>
      <w:numPr>
        <w:numId w:val="5"/>
      </w:numPr>
      <w:contextualSpacing/>
    </w:pPr>
  </w:style>
  <w:style w:type="character" w:styleId="afb">
    <w:name w:val="annotation reference"/>
    <w:basedOn w:val="a1"/>
    <w:uiPriority w:val="99"/>
    <w:semiHidden/>
    <w:unhideWhenUsed/>
    <w:rsid w:val="00F754D3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F754D3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F754D3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54D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54D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mr@edu.27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pramr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dou@yandex.ru" TargetMode="Externa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0.69000000000000072</c:v>
                </c:pt>
                <c:pt idx="1">
                  <c:v>0.7600000000000009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E9-4C6E-BB80-5E1FC0B94E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0.2</c:v>
                </c:pt>
                <c:pt idx="2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E9-4C6E-BB80-5E1FC0B94E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3.0000000000000027E-2</c:v>
                </c:pt>
                <c:pt idx="1">
                  <c:v>4.0000000000000042E-2</c:v>
                </c:pt>
                <c:pt idx="2">
                  <c:v>3.0000000000000027E-2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E9-4C6E-BB80-5E1FC0B94ED8}"/>
            </c:ext>
          </c:extLst>
        </c:ser>
        <c:axId val="136711552"/>
        <c:axId val="136713344"/>
      </c:barChart>
      <c:catAx>
        <c:axId val="136711552"/>
        <c:scaling>
          <c:orientation val="minMax"/>
        </c:scaling>
        <c:axPos val="b"/>
        <c:numFmt formatCode="General" sourceLinked="1"/>
        <c:tickLblPos val="nextTo"/>
        <c:crossAx val="136713344"/>
        <c:crosses val="autoZero"/>
        <c:auto val="1"/>
        <c:lblAlgn val="ctr"/>
        <c:lblOffset val="100"/>
      </c:catAx>
      <c:valAx>
        <c:axId val="136713344"/>
        <c:scaling>
          <c:orientation val="minMax"/>
        </c:scaling>
        <c:axPos val="l"/>
        <c:majorGridlines/>
        <c:numFmt formatCode="0%" sourceLinked="1"/>
        <c:tickLblPos val="nextTo"/>
        <c:crossAx val="136711552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50000"/>
            </a:schemeClr>
          </a:solidFill>
        </a:ln>
      </c:spPr>
    </c:plotArea>
    <c:legend>
      <c:legendPos val="r"/>
    </c:legend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0.69000000000000061</c:v>
                </c:pt>
                <c:pt idx="1">
                  <c:v>0.68</c:v>
                </c:pt>
                <c:pt idx="2">
                  <c:v>0.82000000000000062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CC-4B08-8629-322FB3FB8F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0.25</c:v>
                </c:pt>
                <c:pt idx="1">
                  <c:v>0.24000000000000019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CC-4B08-8629-322FB3FB8F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0.05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CC-4B08-8629-322FB3FB8F1A}"/>
            </c:ext>
          </c:extLst>
        </c:ser>
        <c:axId val="134835200"/>
        <c:axId val="136504064"/>
      </c:barChart>
      <c:catAx>
        <c:axId val="134835200"/>
        <c:scaling>
          <c:orientation val="minMax"/>
        </c:scaling>
        <c:axPos val="b"/>
        <c:numFmt formatCode="General" sourceLinked="1"/>
        <c:tickLblPos val="nextTo"/>
        <c:crossAx val="136504064"/>
        <c:crosses val="autoZero"/>
        <c:auto val="1"/>
        <c:lblAlgn val="ctr"/>
        <c:lblOffset val="100"/>
      </c:catAx>
      <c:valAx>
        <c:axId val="136504064"/>
        <c:scaling>
          <c:orientation val="minMax"/>
        </c:scaling>
        <c:axPos val="l"/>
        <c:majorGridlines/>
        <c:numFmt formatCode="0%" sourceLinked="1"/>
        <c:tickLblPos val="nextTo"/>
        <c:crossAx val="134835200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50000"/>
            </a:schemeClr>
          </a:solidFill>
        </a:ln>
      </c:spPr>
    </c:plotArea>
    <c:legend>
      <c:legendPos val="r"/>
    </c:legend>
    <c:plotVisOnly val="1"/>
    <c:dispBlanksAs val="gap"/>
  </c:chart>
  <c:spPr>
    <a:solidFill>
      <a:schemeClr val="bg1"/>
    </a:solidFill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8D86-DF66-4AA9-8402-0C2E852A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11980</TotalTime>
  <Pages>1</Pages>
  <Words>13180</Words>
  <Characters>75130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88134</CharactersWithSpaces>
  <SharedDoc>false</SharedDoc>
  <HLinks>
    <vt:vector size="18" baseType="variant">
      <vt:variant>
        <vt:i4>4653093</vt:i4>
      </vt:variant>
      <vt:variant>
        <vt:i4>6</vt:i4>
      </vt:variant>
      <vt:variant>
        <vt:i4>0</vt:i4>
      </vt:variant>
      <vt:variant>
        <vt:i4>5</vt:i4>
      </vt:variant>
      <vt:variant>
        <vt:lpwstr>mailto:upramr@edu.27.ru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http://upramr.ucoz.ru/</vt:lpwstr>
      </vt:variant>
      <vt:variant>
        <vt:lpwstr/>
      </vt:variant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mailto:emdou@yandex.ru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kompiutor</dc:creator>
  <cp:keywords/>
  <dc:description/>
  <cp:lastModifiedBy>Professional</cp:lastModifiedBy>
  <cp:revision>249</cp:revision>
  <cp:lastPrinted>2023-04-19T16:20:00Z</cp:lastPrinted>
  <dcterms:created xsi:type="dcterms:W3CDTF">2016-07-18T02:01:00Z</dcterms:created>
  <dcterms:modified xsi:type="dcterms:W3CDTF">2023-04-21T05:58:00Z</dcterms:modified>
</cp:coreProperties>
</file>